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A86" w:rsidRDefault="006F4A86" w:rsidP="006F4A86">
      <w:pPr>
        <w:jc w:val="center"/>
      </w:pPr>
      <w:r>
        <w:rPr>
          <w:noProof/>
          <w:lang w:eastAsia="ru-RU"/>
        </w:rPr>
        <w:drawing>
          <wp:inline distT="0" distB="0" distL="0" distR="0">
            <wp:extent cx="4476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542925"/>
                    </a:xfrm>
                    <a:prstGeom prst="rect">
                      <a:avLst/>
                    </a:prstGeom>
                    <a:noFill/>
                    <a:ln>
                      <a:noFill/>
                    </a:ln>
                  </pic:spPr>
                </pic:pic>
              </a:graphicData>
            </a:graphic>
          </wp:inline>
        </w:drawing>
      </w:r>
    </w:p>
    <w:p w:rsidR="006F4A86" w:rsidRDefault="006F4A86" w:rsidP="006F4A86"/>
    <w:p w:rsidR="006F4A86" w:rsidRDefault="006F4A86" w:rsidP="006F4A86">
      <w:pPr>
        <w:pStyle w:val="a3"/>
        <w:spacing w:line="360" w:lineRule="auto"/>
      </w:pPr>
      <w:r>
        <w:t>РЕСПУБЛИКА КРЫМ</w:t>
      </w:r>
    </w:p>
    <w:p w:rsidR="006F4A86" w:rsidRDefault="006F4A86" w:rsidP="006F4A86">
      <w:pPr>
        <w:pStyle w:val="a3"/>
        <w:spacing w:line="360" w:lineRule="auto"/>
      </w:pPr>
      <w:r>
        <w:t>МИНИСТЕРСТВО ОБРАЗОВАНИЯ, НАУКИ И МОЛОДЕЖИ</w:t>
      </w:r>
    </w:p>
    <w:p w:rsidR="006F4A86" w:rsidRDefault="006F4A86" w:rsidP="006F4A86">
      <w:pPr>
        <w:pStyle w:val="a3"/>
        <w:spacing w:line="360" w:lineRule="auto"/>
      </w:pPr>
      <w:r>
        <w:t>(МИНОБРАЗОВАНИЯ КРЫМА)</w:t>
      </w:r>
    </w:p>
    <w:p w:rsidR="006F4A86" w:rsidRPr="000C65A4" w:rsidRDefault="006F4A86" w:rsidP="006F4A86">
      <w:pPr>
        <w:pStyle w:val="8"/>
        <w:numPr>
          <w:ilvl w:val="0"/>
          <w:numId w:val="0"/>
        </w:numPr>
        <w:ind w:left="1440" w:hanging="1440"/>
        <w:jc w:val="left"/>
        <w:rPr>
          <w:b w:val="0"/>
          <w:i/>
          <w:spacing w:val="60"/>
          <w:sz w:val="32"/>
          <w:szCs w:val="32"/>
        </w:rPr>
      </w:pPr>
    </w:p>
    <w:p w:rsidR="006F4A86" w:rsidRDefault="006F4A86" w:rsidP="006F4A86">
      <w:pPr>
        <w:pStyle w:val="8"/>
      </w:pPr>
    </w:p>
    <w:p w:rsidR="006F4A86" w:rsidRDefault="006F4A86" w:rsidP="006F4A86">
      <w:pPr>
        <w:pStyle w:val="8"/>
      </w:pPr>
      <w:r>
        <w:rPr>
          <w:spacing w:val="60"/>
        </w:rPr>
        <w:t>приказ</w:t>
      </w:r>
    </w:p>
    <w:p w:rsidR="006F4A86" w:rsidRPr="00B33E6D" w:rsidRDefault="006F4A86" w:rsidP="006F4A86">
      <w:pPr>
        <w:rPr>
          <w:b/>
        </w:rPr>
      </w:pPr>
    </w:p>
    <w:tbl>
      <w:tblPr>
        <w:tblW w:w="9750" w:type="dxa"/>
        <w:tblLayout w:type="fixed"/>
        <w:tblLook w:val="0000"/>
      </w:tblPr>
      <w:tblGrid>
        <w:gridCol w:w="3369"/>
        <w:gridCol w:w="3190"/>
        <w:gridCol w:w="3191"/>
      </w:tblGrid>
      <w:tr w:rsidR="006F4A86" w:rsidRPr="00B33E6D" w:rsidTr="006F4A86">
        <w:tc>
          <w:tcPr>
            <w:tcW w:w="3369" w:type="dxa"/>
            <w:shd w:val="clear" w:color="auto" w:fill="auto"/>
          </w:tcPr>
          <w:p w:rsidR="006F4A86" w:rsidRPr="002D2EEF" w:rsidRDefault="00955FAF" w:rsidP="00955FAF">
            <w:pPr>
              <w:rPr>
                <w:b/>
                <w:color w:val="000000"/>
                <w:sz w:val="28"/>
                <w:szCs w:val="28"/>
                <w:highlight w:val="yellow"/>
              </w:rPr>
            </w:pPr>
            <w:r>
              <w:rPr>
                <w:b/>
                <w:color w:val="000000"/>
                <w:sz w:val="28"/>
                <w:szCs w:val="28"/>
              </w:rPr>
              <w:t>28</w:t>
            </w:r>
            <w:r w:rsidR="00156C92">
              <w:rPr>
                <w:b/>
                <w:color w:val="000000"/>
                <w:sz w:val="28"/>
                <w:szCs w:val="28"/>
              </w:rPr>
              <w:t>.</w:t>
            </w:r>
            <w:r>
              <w:rPr>
                <w:b/>
                <w:color w:val="000000"/>
                <w:sz w:val="28"/>
                <w:szCs w:val="28"/>
              </w:rPr>
              <w:t>03</w:t>
            </w:r>
            <w:r w:rsidR="006F4A86" w:rsidRPr="007251AE">
              <w:rPr>
                <w:b/>
                <w:color w:val="000000"/>
                <w:sz w:val="28"/>
                <w:szCs w:val="28"/>
              </w:rPr>
              <w:t>.201</w:t>
            </w:r>
            <w:r w:rsidR="006F4A86">
              <w:rPr>
                <w:b/>
                <w:color w:val="000000"/>
                <w:sz w:val="28"/>
                <w:szCs w:val="28"/>
              </w:rPr>
              <w:t xml:space="preserve">7 </w:t>
            </w:r>
            <w:r w:rsidR="006F4A86" w:rsidRPr="007251AE">
              <w:rPr>
                <w:b/>
                <w:color w:val="000000"/>
                <w:sz w:val="28"/>
                <w:szCs w:val="28"/>
              </w:rPr>
              <w:t>г</w:t>
            </w:r>
            <w:r>
              <w:rPr>
                <w:b/>
                <w:color w:val="000000"/>
                <w:sz w:val="28"/>
                <w:szCs w:val="28"/>
              </w:rPr>
              <w:t>.</w:t>
            </w:r>
          </w:p>
        </w:tc>
        <w:tc>
          <w:tcPr>
            <w:tcW w:w="3190" w:type="dxa"/>
            <w:shd w:val="clear" w:color="auto" w:fill="auto"/>
          </w:tcPr>
          <w:p w:rsidR="006F4A86" w:rsidRPr="00B33E6D" w:rsidRDefault="006F4A86" w:rsidP="00D1760F">
            <w:pPr>
              <w:jc w:val="center"/>
              <w:rPr>
                <w:b/>
                <w:color w:val="000000"/>
                <w:sz w:val="28"/>
                <w:szCs w:val="28"/>
              </w:rPr>
            </w:pPr>
            <w:r>
              <w:rPr>
                <w:b/>
                <w:color w:val="000000"/>
                <w:sz w:val="28"/>
                <w:szCs w:val="28"/>
              </w:rPr>
              <w:t xml:space="preserve">  </w:t>
            </w:r>
            <w:r w:rsidRPr="00B33E6D">
              <w:rPr>
                <w:b/>
                <w:color w:val="000000"/>
                <w:sz w:val="28"/>
                <w:szCs w:val="28"/>
              </w:rPr>
              <w:t xml:space="preserve"> г.</w:t>
            </w:r>
            <w:r w:rsidR="003E2169">
              <w:rPr>
                <w:b/>
                <w:color w:val="000000"/>
                <w:sz w:val="28"/>
                <w:szCs w:val="28"/>
              </w:rPr>
              <w:t xml:space="preserve"> </w:t>
            </w:r>
            <w:r w:rsidRPr="00B33E6D">
              <w:rPr>
                <w:b/>
                <w:color w:val="000000"/>
                <w:sz w:val="28"/>
                <w:szCs w:val="28"/>
              </w:rPr>
              <w:t xml:space="preserve">Симферополь </w:t>
            </w:r>
          </w:p>
        </w:tc>
        <w:tc>
          <w:tcPr>
            <w:tcW w:w="3191" w:type="dxa"/>
            <w:shd w:val="clear" w:color="auto" w:fill="auto"/>
          </w:tcPr>
          <w:p w:rsidR="006F4A86" w:rsidRDefault="00156C92" w:rsidP="006F4A86">
            <w:pPr>
              <w:jc w:val="center"/>
              <w:rPr>
                <w:b/>
                <w:color w:val="000000"/>
                <w:sz w:val="28"/>
                <w:szCs w:val="28"/>
              </w:rPr>
            </w:pPr>
            <w:r>
              <w:rPr>
                <w:b/>
                <w:color w:val="000000"/>
                <w:sz w:val="28"/>
                <w:szCs w:val="28"/>
              </w:rPr>
              <w:t xml:space="preserve">         </w:t>
            </w:r>
            <w:r w:rsidR="006F4A86">
              <w:rPr>
                <w:b/>
                <w:color w:val="000000"/>
                <w:sz w:val="28"/>
                <w:szCs w:val="28"/>
              </w:rPr>
              <w:t xml:space="preserve">      </w:t>
            </w:r>
            <w:r w:rsidR="006F4A86" w:rsidRPr="00B33E6D">
              <w:rPr>
                <w:b/>
                <w:color w:val="000000"/>
                <w:sz w:val="28"/>
                <w:szCs w:val="28"/>
              </w:rPr>
              <w:t xml:space="preserve">  №</w:t>
            </w:r>
            <w:r w:rsidR="003E2169">
              <w:rPr>
                <w:b/>
                <w:color w:val="000000"/>
                <w:sz w:val="28"/>
                <w:szCs w:val="28"/>
              </w:rPr>
              <w:t xml:space="preserve"> </w:t>
            </w:r>
            <w:r w:rsidR="00955FAF">
              <w:rPr>
                <w:b/>
                <w:color w:val="000000"/>
                <w:sz w:val="28"/>
                <w:szCs w:val="28"/>
              </w:rPr>
              <w:t>694</w:t>
            </w:r>
          </w:p>
          <w:p w:rsidR="006F4A86" w:rsidRPr="00B33E6D" w:rsidRDefault="006F4A86" w:rsidP="006F4A86">
            <w:pPr>
              <w:jc w:val="center"/>
              <w:rPr>
                <w:b/>
              </w:rPr>
            </w:pPr>
          </w:p>
        </w:tc>
      </w:tr>
    </w:tbl>
    <w:p w:rsidR="006F4A86" w:rsidRDefault="006F4A86" w:rsidP="006F4A86"/>
    <w:p w:rsidR="006F4A86" w:rsidRPr="009776C7" w:rsidRDefault="006F4A86" w:rsidP="006F4A86">
      <w:pPr>
        <w:rPr>
          <w:i/>
          <w:sz w:val="28"/>
          <w:szCs w:val="28"/>
        </w:rPr>
      </w:pPr>
      <w:r w:rsidRPr="009776C7">
        <w:rPr>
          <w:i/>
          <w:sz w:val="28"/>
          <w:szCs w:val="28"/>
        </w:rPr>
        <w:t xml:space="preserve">Об утверждении положения </w:t>
      </w:r>
    </w:p>
    <w:p w:rsidR="008555A4" w:rsidRPr="009776C7" w:rsidRDefault="006F4A86" w:rsidP="006F4A86">
      <w:pPr>
        <w:rPr>
          <w:i/>
          <w:sz w:val="28"/>
          <w:szCs w:val="28"/>
        </w:rPr>
      </w:pPr>
      <w:r w:rsidRPr="009776C7">
        <w:rPr>
          <w:i/>
          <w:sz w:val="28"/>
          <w:szCs w:val="28"/>
        </w:rPr>
        <w:t xml:space="preserve">о проведении </w:t>
      </w:r>
      <w:r w:rsidR="008555A4" w:rsidRPr="009776C7">
        <w:rPr>
          <w:i/>
          <w:sz w:val="28"/>
          <w:szCs w:val="28"/>
        </w:rPr>
        <w:t xml:space="preserve">Республиканского </w:t>
      </w:r>
      <w:r w:rsidRPr="009776C7">
        <w:rPr>
          <w:i/>
          <w:sz w:val="28"/>
          <w:szCs w:val="28"/>
        </w:rPr>
        <w:t xml:space="preserve">конкурса </w:t>
      </w:r>
    </w:p>
    <w:p w:rsidR="003E2169" w:rsidRDefault="003E2169" w:rsidP="003A0AB8">
      <w:pPr>
        <w:jc w:val="both"/>
        <w:rPr>
          <w:i/>
          <w:sz w:val="28"/>
          <w:szCs w:val="28"/>
        </w:rPr>
      </w:pPr>
      <w:r>
        <w:rPr>
          <w:i/>
          <w:sz w:val="28"/>
          <w:szCs w:val="28"/>
        </w:rPr>
        <w:t xml:space="preserve">методических разработок уроков </w:t>
      </w:r>
    </w:p>
    <w:p w:rsidR="00024C7E" w:rsidRDefault="003E2169" w:rsidP="003A0AB8">
      <w:pPr>
        <w:jc w:val="both"/>
        <w:rPr>
          <w:i/>
          <w:sz w:val="28"/>
          <w:szCs w:val="28"/>
        </w:rPr>
      </w:pPr>
      <w:r>
        <w:rPr>
          <w:i/>
          <w:sz w:val="28"/>
          <w:szCs w:val="28"/>
        </w:rPr>
        <w:t>по русскому языку и литературе</w:t>
      </w:r>
      <w:r w:rsidR="00024C7E">
        <w:rPr>
          <w:i/>
          <w:sz w:val="28"/>
          <w:szCs w:val="28"/>
        </w:rPr>
        <w:t xml:space="preserve"> </w:t>
      </w:r>
    </w:p>
    <w:p w:rsidR="003A0AB8" w:rsidRPr="009776C7" w:rsidRDefault="00024C7E" w:rsidP="003A0AB8">
      <w:pPr>
        <w:jc w:val="both"/>
        <w:rPr>
          <w:i/>
          <w:sz w:val="28"/>
          <w:szCs w:val="28"/>
        </w:rPr>
      </w:pPr>
      <w:r>
        <w:rPr>
          <w:i/>
          <w:sz w:val="28"/>
          <w:szCs w:val="28"/>
        </w:rPr>
        <w:t>в Республике Крым</w:t>
      </w:r>
    </w:p>
    <w:p w:rsidR="006F4A86" w:rsidRPr="009776C7" w:rsidRDefault="006F4A86" w:rsidP="006F4A86">
      <w:pPr>
        <w:jc w:val="both"/>
        <w:rPr>
          <w:i/>
          <w:sz w:val="28"/>
          <w:szCs w:val="28"/>
        </w:rPr>
      </w:pPr>
    </w:p>
    <w:p w:rsidR="004F1F13" w:rsidRPr="009776C7" w:rsidRDefault="004F1F13"/>
    <w:p w:rsidR="006F4A86" w:rsidRPr="009776C7" w:rsidRDefault="0045460C" w:rsidP="006F4A86">
      <w:pPr>
        <w:ind w:firstLine="708"/>
        <w:jc w:val="both"/>
        <w:rPr>
          <w:i/>
          <w:sz w:val="28"/>
          <w:szCs w:val="28"/>
        </w:rPr>
      </w:pPr>
      <w:r w:rsidRPr="009776C7">
        <w:rPr>
          <w:sz w:val="28"/>
          <w:szCs w:val="28"/>
        </w:rPr>
        <w:t>С</w:t>
      </w:r>
      <w:r w:rsidR="006F4A86" w:rsidRPr="009776C7">
        <w:rPr>
          <w:sz w:val="28"/>
          <w:szCs w:val="28"/>
        </w:rPr>
        <w:t xml:space="preserve"> целью </w:t>
      </w:r>
      <w:r w:rsidR="003E2169">
        <w:rPr>
          <w:sz w:val="28"/>
          <w:szCs w:val="28"/>
        </w:rPr>
        <w:t xml:space="preserve">выполнения </w:t>
      </w:r>
      <w:r w:rsidR="00024C7E">
        <w:rPr>
          <w:sz w:val="28"/>
          <w:szCs w:val="28"/>
        </w:rPr>
        <w:t>п.</w:t>
      </w:r>
      <w:r w:rsidR="003E2169">
        <w:rPr>
          <w:sz w:val="28"/>
          <w:szCs w:val="28"/>
        </w:rPr>
        <w:t xml:space="preserve"> 18 Плана мероприятий по реализации в Республике Крым Концепции преподавания </w:t>
      </w:r>
      <w:r w:rsidR="003E2169" w:rsidRPr="00B8509B">
        <w:rPr>
          <w:sz w:val="28"/>
          <w:szCs w:val="28"/>
        </w:rPr>
        <w:t>русского языка и литературы</w:t>
      </w:r>
      <w:r w:rsidR="003E2169">
        <w:rPr>
          <w:sz w:val="28"/>
          <w:szCs w:val="28"/>
        </w:rPr>
        <w:t xml:space="preserve"> в Российской Федерации на 2017 год, распространения и популяризации лучшего педагогического опыта учителей-словесников образовательных организаций Республики Крым</w:t>
      </w:r>
    </w:p>
    <w:p w:rsidR="006F4A86" w:rsidRPr="009776C7" w:rsidRDefault="006F4A86" w:rsidP="006F4A86">
      <w:pPr>
        <w:ind w:firstLine="708"/>
        <w:jc w:val="both"/>
        <w:rPr>
          <w:i/>
          <w:sz w:val="28"/>
          <w:szCs w:val="28"/>
        </w:rPr>
      </w:pPr>
    </w:p>
    <w:p w:rsidR="006F4A86" w:rsidRPr="009776C7" w:rsidRDefault="006F4A86" w:rsidP="00494A62">
      <w:pPr>
        <w:rPr>
          <w:b/>
          <w:sz w:val="28"/>
          <w:szCs w:val="28"/>
        </w:rPr>
      </w:pPr>
      <w:r w:rsidRPr="009776C7">
        <w:rPr>
          <w:b/>
          <w:sz w:val="28"/>
          <w:szCs w:val="28"/>
        </w:rPr>
        <w:t>ПРИКАЗЫВАЮ:</w:t>
      </w:r>
    </w:p>
    <w:p w:rsidR="003A0AB8" w:rsidRPr="009776C7" w:rsidRDefault="003A0AB8" w:rsidP="003A0AB8">
      <w:pPr>
        <w:ind w:firstLine="709"/>
        <w:jc w:val="center"/>
        <w:rPr>
          <w:b/>
          <w:sz w:val="28"/>
          <w:szCs w:val="28"/>
        </w:rPr>
      </w:pPr>
    </w:p>
    <w:p w:rsidR="006F4A86" w:rsidRPr="009776C7" w:rsidRDefault="003A0AB8" w:rsidP="003A0AB8">
      <w:pPr>
        <w:ind w:firstLine="708"/>
        <w:jc w:val="both"/>
        <w:rPr>
          <w:sz w:val="28"/>
          <w:szCs w:val="28"/>
        </w:rPr>
      </w:pPr>
      <w:r w:rsidRPr="009776C7">
        <w:rPr>
          <w:sz w:val="28"/>
          <w:szCs w:val="28"/>
        </w:rPr>
        <w:t>1.</w:t>
      </w:r>
      <w:r w:rsidR="006F4A86" w:rsidRPr="009776C7">
        <w:rPr>
          <w:sz w:val="28"/>
          <w:szCs w:val="28"/>
        </w:rPr>
        <w:t>Утвердить</w:t>
      </w:r>
      <w:r w:rsidR="0045460C" w:rsidRPr="009776C7">
        <w:rPr>
          <w:sz w:val="28"/>
          <w:szCs w:val="28"/>
        </w:rPr>
        <w:t xml:space="preserve"> </w:t>
      </w:r>
      <w:r w:rsidR="006F4A86" w:rsidRPr="009776C7">
        <w:rPr>
          <w:sz w:val="28"/>
          <w:szCs w:val="28"/>
        </w:rPr>
        <w:t xml:space="preserve">Положение о проведении </w:t>
      </w:r>
      <w:r w:rsidR="006F4A86" w:rsidRPr="009776C7">
        <w:rPr>
          <w:bCs/>
          <w:sz w:val="28"/>
          <w:szCs w:val="28"/>
        </w:rPr>
        <w:t>Республиканского конкурса</w:t>
      </w:r>
      <w:r w:rsidR="006F4A86" w:rsidRPr="009776C7">
        <w:rPr>
          <w:sz w:val="28"/>
          <w:szCs w:val="28"/>
        </w:rPr>
        <w:t xml:space="preserve"> </w:t>
      </w:r>
      <w:r w:rsidR="003E2169">
        <w:rPr>
          <w:sz w:val="28"/>
          <w:szCs w:val="28"/>
        </w:rPr>
        <w:t>методических разработок уроков по русскому языку и литературе</w:t>
      </w:r>
      <w:r w:rsidRPr="009776C7">
        <w:rPr>
          <w:sz w:val="28"/>
          <w:szCs w:val="28"/>
        </w:rPr>
        <w:t xml:space="preserve"> </w:t>
      </w:r>
      <w:r w:rsidR="0045460C" w:rsidRPr="009776C7">
        <w:rPr>
          <w:sz w:val="28"/>
          <w:szCs w:val="28"/>
        </w:rPr>
        <w:t>(прилагается).</w:t>
      </w:r>
    </w:p>
    <w:p w:rsidR="006F4A86" w:rsidRPr="009776C7" w:rsidRDefault="006F4A86" w:rsidP="003A0AB8">
      <w:pPr>
        <w:ind w:firstLine="709"/>
        <w:jc w:val="both"/>
        <w:rPr>
          <w:sz w:val="28"/>
          <w:szCs w:val="28"/>
        </w:rPr>
      </w:pPr>
      <w:r w:rsidRPr="009776C7">
        <w:rPr>
          <w:sz w:val="28"/>
          <w:szCs w:val="28"/>
        </w:rPr>
        <w:t xml:space="preserve">2. Приказ разместить на сайтах Министерства образования, науки и молодежи Республики Крым и ГБОУ ДПО РК «Крымский республиканский институт последипломного педагогического образования». </w:t>
      </w:r>
    </w:p>
    <w:p w:rsidR="006F4A86" w:rsidRPr="000A1CDB" w:rsidRDefault="006F4A86" w:rsidP="003A0AB8">
      <w:pPr>
        <w:ind w:firstLine="709"/>
        <w:jc w:val="both"/>
        <w:rPr>
          <w:sz w:val="28"/>
          <w:szCs w:val="28"/>
        </w:rPr>
      </w:pPr>
      <w:r w:rsidRPr="009776C7">
        <w:rPr>
          <w:sz w:val="28"/>
          <w:szCs w:val="28"/>
        </w:rPr>
        <w:t>3. Контроль за исполнением приказа возложить на заместителя министра Журбу Н.В.</w:t>
      </w:r>
    </w:p>
    <w:p w:rsidR="006F4A86" w:rsidRDefault="006F4A86" w:rsidP="003A0AB8">
      <w:pPr>
        <w:ind w:firstLine="709"/>
        <w:jc w:val="both"/>
        <w:rPr>
          <w:sz w:val="28"/>
          <w:szCs w:val="28"/>
        </w:rPr>
      </w:pPr>
    </w:p>
    <w:p w:rsidR="006F4A86" w:rsidRDefault="006F4A86" w:rsidP="003A0AB8">
      <w:pPr>
        <w:ind w:firstLine="709"/>
        <w:jc w:val="both"/>
        <w:rPr>
          <w:sz w:val="28"/>
          <w:szCs w:val="28"/>
        </w:rPr>
      </w:pPr>
    </w:p>
    <w:p w:rsidR="006F4A86" w:rsidRDefault="006F4A86" w:rsidP="003A0AB8">
      <w:pPr>
        <w:ind w:firstLine="709"/>
        <w:jc w:val="both"/>
        <w:rPr>
          <w:sz w:val="28"/>
          <w:szCs w:val="28"/>
        </w:rPr>
      </w:pPr>
    </w:p>
    <w:p w:rsidR="006F4A86" w:rsidRPr="001E729C" w:rsidRDefault="006F4A86" w:rsidP="003A0AB8">
      <w:pPr>
        <w:ind w:firstLine="709"/>
        <w:jc w:val="both"/>
        <w:rPr>
          <w:sz w:val="28"/>
          <w:szCs w:val="28"/>
          <w:lang w:val="uk-UA"/>
        </w:rPr>
      </w:pPr>
      <w:r>
        <w:rPr>
          <w:b/>
          <w:sz w:val="28"/>
          <w:szCs w:val="28"/>
        </w:rPr>
        <w:t>Министр</w:t>
      </w:r>
      <w:r w:rsidRPr="001A1839">
        <w:rPr>
          <w:b/>
          <w:sz w:val="28"/>
          <w:szCs w:val="28"/>
        </w:rPr>
        <w:tab/>
      </w:r>
      <w:r w:rsidRPr="001A1839">
        <w:rPr>
          <w:b/>
          <w:sz w:val="28"/>
          <w:szCs w:val="28"/>
        </w:rPr>
        <w:tab/>
      </w:r>
      <w:r w:rsidRPr="001A1839">
        <w:rPr>
          <w:b/>
          <w:sz w:val="28"/>
          <w:szCs w:val="28"/>
        </w:rPr>
        <w:tab/>
      </w:r>
      <w:r w:rsidRPr="001A1839">
        <w:rPr>
          <w:b/>
          <w:sz w:val="28"/>
          <w:szCs w:val="28"/>
        </w:rPr>
        <w:tab/>
      </w:r>
      <w:r w:rsidRPr="001A1839">
        <w:rPr>
          <w:b/>
          <w:sz w:val="28"/>
          <w:szCs w:val="28"/>
        </w:rPr>
        <w:tab/>
      </w:r>
      <w:r w:rsidRPr="001A1839">
        <w:rPr>
          <w:b/>
          <w:sz w:val="28"/>
          <w:szCs w:val="28"/>
        </w:rPr>
        <w:tab/>
      </w:r>
      <w:r w:rsidRPr="001A1839">
        <w:rPr>
          <w:b/>
          <w:sz w:val="28"/>
          <w:szCs w:val="28"/>
        </w:rPr>
        <w:tab/>
        <w:t xml:space="preserve">    Н.</w:t>
      </w:r>
      <w:r>
        <w:rPr>
          <w:b/>
          <w:sz w:val="28"/>
          <w:szCs w:val="28"/>
          <w:lang w:val="uk-UA"/>
        </w:rPr>
        <w:t>Г</w:t>
      </w:r>
      <w:r w:rsidRPr="001A1839">
        <w:rPr>
          <w:b/>
          <w:sz w:val="28"/>
          <w:szCs w:val="28"/>
        </w:rPr>
        <w:t>.</w:t>
      </w:r>
      <w:r>
        <w:rPr>
          <w:b/>
          <w:sz w:val="28"/>
          <w:szCs w:val="28"/>
          <w:lang w:val="uk-UA"/>
        </w:rPr>
        <w:t>Гончарова</w:t>
      </w:r>
    </w:p>
    <w:p w:rsidR="006F4A86" w:rsidRDefault="006F4A86" w:rsidP="006F4A86"/>
    <w:p w:rsidR="006F4A86" w:rsidRDefault="006F4A86" w:rsidP="006F4A86">
      <w:pPr>
        <w:ind w:firstLine="708"/>
        <w:jc w:val="both"/>
      </w:pPr>
    </w:p>
    <w:p w:rsidR="003E2169" w:rsidRDefault="003E2169" w:rsidP="006F4A86">
      <w:pPr>
        <w:ind w:firstLine="708"/>
        <w:jc w:val="both"/>
      </w:pPr>
    </w:p>
    <w:p w:rsidR="003E2169" w:rsidRDefault="003E2169" w:rsidP="006F4A86">
      <w:pPr>
        <w:ind w:firstLine="708"/>
        <w:jc w:val="both"/>
      </w:pPr>
    </w:p>
    <w:p w:rsidR="006F4A86" w:rsidRDefault="006F4A86" w:rsidP="006F4A86">
      <w:pPr>
        <w:ind w:firstLine="708"/>
        <w:jc w:val="both"/>
        <w:rPr>
          <w:lang w:val="en-US"/>
        </w:rPr>
      </w:pPr>
    </w:p>
    <w:tbl>
      <w:tblPr>
        <w:tblW w:w="10033" w:type="dxa"/>
        <w:tblLook w:val="04A0"/>
      </w:tblPr>
      <w:tblGrid>
        <w:gridCol w:w="3652"/>
        <w:gridCol w:w="3190"/>
        <w:gridCol w:w="3191"/>
      </w:tblGrid>
      <w:tr w:rsidR="00621ACE" w:rsidTr="00CB51C7">
        <w:tc>
          <w:tcPr>
            <w:tcW w:w="3652" w:type="dxa"/>
            <w:shd w:val="clear" w:color="auto" w:fill="auto"/>
          </w:tcPr>
          <w:p w:rsidR="00895F12" w:rsidRDefault="00895F12" w:rsidP="00CB51C7"/>
          <w:p w:rsidR="00EB11D5" w:rsidRDefault="00EB11D5" w:rsidP="00CB51C7"/>
          <w:p w:rsidR="00621ACE" w:rsidRDefault="00621ACE" w:rsidP="00CB51C7">
            <w:r>
              <w:t xml:space="preserve">Ректор </w:t>
            </w:r>
            <w:r>
              <w:rPr>
                <w:color w:val="000000"/>
                <w:sz w:val="28"/>
                <w:szCs w:val="28"/>
              </w:rPr>
              <w:t>ГБОУ ДПО РК «</w:t>
            </w:r>
            <w:r>
              <w:t>Крымский республиканский институт постдипломного педагогического образования»</w:t>
            </w:r>
          </w:p>
        </w:tc>
        <w:tc>
          <w:tcPr>
            <w:tcW w:w="3190" w:type="dxa"/>
            <w:shd w:val="clear" w:color="auto" w:fill="auto"/>
          </w:tcPr>
          <w:p w:rsidR="00621ACE" w:rsidRDefault="00621ACE" w:rsidP="00CB51C7"/>
          <w:p w:rsidR="00EB11D5" w:rsidRDefault="00EB11D5" w:rsidP="00CB51C7"/>
          <w:p w:rsidR="00895F12" w:rsidRDefault="00895F12" w:rsidP="00CB51C7"/>
        </w:tc>
        <w:tc>
          <w:tcPr>
            <w:tcW w:w="3191" w:type="dxa"/>
            <w:shd w:val="clear" w:color="auto" w:fill="auto"/>
          </w:tcPr>
          <w:p w:rsidR="00895F12" w:rsidRDefault="00895F12" w:rsidP="00CB51C7"/>
          <w:p w:rsidR="00EB11D5" w:rsidRDefault="00EB11D5" w:rsidP="00CB51C7"/>
          <w:p w:rsidR="00621ACE" w:rsidRDefault="00621ACE" w:rsidP="00CB51C7">
            <w:r>
              <w:t>А.Н.Рудяков</w:t>
            </w:r>
          </w:p>
        </w:tc>
      </w:tr>
      <w:tr w:rsidR="00621ACE" w:rsidRPr="00E41FFD" w:rsidTr="00CB51C7">
        <w:tc>
          <w:tcPr>
            <w:tcW w:w="3652" w:type="dxa"/>
            <w:shd w:val="clear" w:color="auto" w:fill="auto"/>
          </w:tcPr>
          <w:p w:rsidR="00621ACE" w:rsidRPr="009E252A" w:rsidRDefault="00621ACE" w:rsidP="00CB51C7"/>
        </w:tc>
        <w:tc>
          <w:tcPr>
            <w:tcW w:w="3190" w:type="dxa"/>
            <w:shd w:val="clear" w:color="auto" w:fill="auto"/>
          </w:tcPr>
          <w:p w:rsidR="00621ACE" w:rsidRDefault="00621ACE" w:rsidP="00CB51C7"/>
        </w:tc>
        <w:tc>
          <w:tcPr>
            <w:tcW w:w="3191" w:type="dxa"/>
            <w:shd w:val="clear" w:color="auto" w:fill="auto"/>
          </w:tcPr>
          <w:p w:rsidR="00621ACE" w:rsidRPr="00E41FFD" w:rsidRDefault="00621ACE" w:rsidP="00CB51C7">
            <w:pPr>
              <w:rPr>
                <w:lang w:val="uk-UA"/>
              </w:rPr>
            </w:pPr>
          </w:p>
        </w:tc>
      </w:tr>
      <w:tr w:rsidR="00621ACE" w:rsidTr="00CB51C7">
        <w:tc>
          <w:tcPr>
            <w:tcW w:w="3652" w:type="dxa"/>
            <w:shd w:val="clear" w:color="auto" w:fill="auto"/>
          </w:tcPr>
          <w:p w:rsidR="00621ACE" w:rsidRPr="00694821" w:rsidRDefault="00621ACE" w:rsidP="00CB51C7"/>
        </w:tc>
        <w:tc>
          <w:tcPr>
            <w:tcW w:w="3190" w:type="dxa"/>
            <w:shd w:val="clear" w:color="auto" w:fill="auto"/>
          </w:tcPr>
          <w:p w:rsidR="00621ACE" w:rsidRDefault="00621ACE" w:rsidP="00CB51C7"/>
        </w:tc>
        <w:tc>
          <w:tcPr>
            <w:tcW w:w="3191" w:type="dxa"/>
            <w:shd w:val="clear" w:color="auto" w:fill="auto"/>
          </w:tcPr>
          <w:p w:rsidR="00621ACE" w:rsidRDefault="00621ACE" w:rsidP="00CB51C7"/>
        </w:tc>
      </w:tr>
      <w:tr w:rsidR="00621ACE" w:rsidTr="00CB51C7">
        <w:tc>
          <w:tcPr>
            <w:tcW w:w="3652" w:type="dxa"/>
            <w:shd w:val="clear" w:color="auto" w:fill="auto"/>
          </w:tcPr>
          <w:p w:rsidR="00621ACE" w:rsidRDefault="00895F12" w:rsidP="00EB11D5">
            <w:r>
              <w:t xml:space="preserve">Начальник </w:t>
            </w:r>
            <w:r w:rsidR="00621ACE">
              <w:t>управления общего образования</w:t>
            </w:r>
          </w:p>
        </w:tc>
        <w:tc>
          <w:tcPr>
            <w:tcW w:w="3190" w:type="dxa"/>
            <w:shd w:val="clear" w:color="auto" w:fill="auto"/>
          </w:tcPr>
          <w:p w:rsidR="00621ACE" w:rsidRDefault="00621ACE" w:rsidP="00CB51C7"/>
        </w:tc>
        <w:tc>
          <w:tcPr>
            <w:tcW w:w="3191" w:type="dxa"/>
            <w:shd w:val="clear" w:color="auto" w:fill="auto"/>
          </w:tcPr>
          <w:p w:rsidR="00621ACE" w:rsidRDefault="00895F12" w:rsidP="00CB51C7">
            <w:r>
              <w:t xml:space="preserve">А.В. </w:t>
            </w:r>
            <w:proofErr w:type="spellStart"/>
            <w:r>
              <w:t>Маханова</w:t>
            </w:r>
            <w:proofErr w:type="spellEnd"/>
          </w:p>
        </w:tc>
      </w:tr>
      <w:tr w:rsidR="00621ACE" w:rsidTr="00CB51C7">
        <w:tc>
          <w:tcPr>
            <w:tcW w:w="3652" w:type="dxa"/>
            <w:shd w:val="clear" w:color="auto" w:fill="auto"/>
          </w:tcPr>
          <w:p w:rsidR="00621ACE" w:rsidRDefault="00621ACE" w:rsidP="00CB51C7"/>
        </w:tc>
        <w:tc>
          <w:tcPr>
            <w:tcW w:w="3190" w:type="dxa"/>
            <w:shd w:val="clear" w:color="auto" w:fill="auto"/>
          </w:tcPr>
          <w:p w:rsidR="00621ACE" w:rsidRDefault="00621ACE" w:rsidP="00CB51C7"/>
        </w:tc>
        <w:tc>
          <w:tcPr>
            <w:tcW w:w="3191" w:type="dxa"/>
            <w:shd w:val="clear" w:color="auto" w:fill="auto"/>
          </w:tcPr>
          <w:p w:rsidR="00621ACE" w:rsidRDefault="00621ACE" w:rsidP="00CB51C7"/>
        </w:tc>
      </w:tr>
      <w:tr w:rsidR="00621ACE" w:rsidTr="00CB51C7">
        <w:tc>
          <w:tcPr>
            <w:tcW w:w="3652" w:type="dxa"/>
            <w:shd w:val="clear" w:color="auto" w:fill="auto"/>
          </w:tcPr>
          <w:p w:rsidR="00621ACE" w:rsidRPr="00621ACE" w:rsidRDefault="00621ACE" w:rsidP="00CB51C7">
            <w:pPr>
              <w:rPr>
                <w:lang w:val="en-US"/>
              </w:rPr>
            </w:pPr>
          </w:p>
        </w:tc>
        <w:tc>
          <w:tcPr>
            <w:tcW w:w="3190" w:type="dxa"/>
            <w:shd w:val="clear" w:color="auto" w:fill="auto"/>
          </w:tcPr>
          <w:p w:rsidR="00621ACE" w:rsidRDefault="00621ACE" w:rsidP="00CB51C7"/>
        </w:tc>
        <w:tc>
          <w:tcPr>
            <w:tcW w:w="3191" w:type="dxa"/>
            <w:shd w:val="clear" w:color="auto" w:fill="auto"/>
          </w:tcPr>
          <w:p w:rsidR="00621ACE" w:rsidRDefault="00621ACE" w:rsidP="00CB51C7"/>
        </w:tc>
      </w:tr>
      <w:tr w:rsidR="00621ACE" w:rsidTr="00CB51C7">
        <w:tc>
          <w:tcPr>
            <w:tcW w:w="3652" w:type="dxa"/>
            <w:shd w:val="clear" w:color="auto" w:fill="auto"/>
          </w:tcPr>
          <w:p w:rsidR="00621ACE" w:rsidRPr="00B81D92" w:rsidRDefault="00621ACE" w:rsidP="00CB51C7">
            <w:pPr>
              <w:rPr>
                <w:bCs/>
              </w:rPr>
            </w:pPr>
            <w:r w:rsidRPr="00B81D92">
              <w:rPr>
                <w:bCs/>
              </w:rPr>
              <w:t>Первый заместитель министра</w:t>
            </w:r>
          </w:p>
        </w:tc>
        <w:tc>
          <w:tcPr>
            <w:tcW w:w="3190" w:type="dxa"/>
            <w:shd w:val="clear" w:color="auto" w:fill="auto"/>
          </w:tcPr>
          <w:p w:rsidR="00621ACE" w:rsidRDefault="00621ACE" w:rsidP="00CB51C7"/>
        </w:tc>
        <w:tc>
          <w:tcPr>
            <w:tcW w:w="3191" w:type="dxa"/>
            <w:shd w:val="clear" w:color="auto" w:fill="auto"/>
          </w:tcPr>
          <w:p w:rsidR="00621ACE" w:rsidRDefault="00621ACE" w:rsidP="00CB51C7">
            <w:r>
              <w:t>Н.В. Журба</w:t>
            </w:r>
          </w:p>
        </w:tc>
      </w:tr>
      <w:tr w:rsidR="00621ACE" w:rsidTr="00CB51C7">
        <w:tc>
          <w:tcPr>
            <w:tcW w:w="3652" w:type="dxa"/>
            <w:shd w:val="clear" w:color="auto" w:fill="auto"/>
          </w:tcPr>
          <w:p w:rsidR="00621ACE" w:rsidRPr="00B81D92" w:rsidRDefault="00621ACE" w:rsidP="00CB51C7">
            <w:pPr>
              <w:rPr>
                <w:bCs/>
              </w:rPr>
            </w:pPr>
          </w:p>
        </w:tc>
        <w:tc>
          <w:tcPr>
            <w:tcW w:w="3190" w:type="dxa"/>
            <w:shd w:val="clear" w:color="auto" w:fill="auto"/>
          </w:tcPr>
          <w:p w:rsidR="00621ACE" w:rsidRDefault="00621ACE" w:rsidP="00CB51C7"/>
        </w:tc>
        <w:tc>
          <w:tcPr>
            <w:tcW w:w="3191" w:type="dxa"/>
            <w:shd w:val="clear" w:color="auto" w:fill="auto"/>
          </w:tcPr>
          <w:p w:rsidR="00621ACE" w:rsidRDefault="00621ACE" w:rsidP="00CB51C7"/>
        </w:tc>
      </w:tr>
      <w:tr w:rsidR="00621ACE" w:rsidTr="00CB51C7">
        <w:tc>
          <w:tcPr>
            <w:tcW w:w="3652" w:type="dxa"/>
            <w:shd w:val="clear" w:color="auto" w:fill="auto"/>
          </w:tcPr>
          <w:p w:rsidR="00621ACE" w:rsidRPr="00B81D92" w:rsidRDefault="00621ACE" w:rsidP="00CB51C7">
            <w:pPr>
              <w:rPr>
                <w:bCs/>
              </w:rPr>
            </w:pPr>
          </w:p>
        </w:tc>
        <w:tc>
          <w:tcPr>
            <w:tcW w:w="3190" w:type="dxa"/>
            <w:shd w:val="clear" w:color="auto" w:fill="auto"/>
          </w:tcPr>
          <w:p w:rsidR="00621ACE" w:rsidRDefault="00621ACE" w:rsidP="00CB51C7"/>
        </w:tc>
        <w:tc>
          <w:tcPr>
            <w:tcW w:w="3191" w:type="dxa"/>
            <w:shd w:val="clear" w:color="auto" w:fill="auto"/>
          </w:tcPr>
          <w:p w:rsidR="00621ACE" w:rsidRDefault="00621ACE" w:rsidP="00CB51C7"/>
        </w:tc>
      </w:tr>
      <w:tr w:rsidR="00621ACE" w:rsidTr="00CB51C7">
        <w:tc>
          <w:tcPr>
            <w:tcW w:w="3652" w:type="dxa"/>
            <w:shd w:val="clear" w:color="auto" w:fill="auto"/>
          </w:tcPr>
          <w:p w:rsidR="00621ACE" w:rsidRPr="009E252A" w:rsidRDefault="00621ACE" w:rsidP="00CB51C7">
            <w:pPr>
              <w:rPr>
                <w:bCs/>
              </w:rPr>
            </w:pPr>
            <w:r>
              <w:t xml:space="preserve">Начальник </w:t>
            </w:r>
            <w:r w:rsidRPr="009E252A">
              <w:t>отдела правовой работы управления государственной гражданской службы, правовой и кадровой работы</w:t>
            </w:r>
          </w:p>
        </w:tc>
        <w:tc>
          <w:tcPr>
            <w:tcW w:w="3190" w:type="dxa"/>
            <w:shd w:val="clear" w:color="auto" w:fill="auto"/>
          </w:tcPr>
          <w:p w:rsidR="00621ACE" w:rsidRDefault="00621ACE" w:rsidP="00CB51C7"/>
        </w:tc>
        <w:tc>
          <w:tcPr>
            <w:tcW w:w="3191" w:type="dxa"/>
            <w:shd w:val="clear" w:color="auto" w:fill="auto"/>
          </w:tcPr>
          <w:p w:rsidR="00621ACE" w:rsidRDefault="00621ACE" w:rsidP="00CB51C7">
            <w:r>
              <w:t xml:space="preserve">М.Н. </w:t>
            </w:r>
            <w:proofErr w:type="spellStart"/>
            <w:r>
              <w:t>Дзекунова</w:t>
            </w:r>
            <w:proofErr w:type="spellEnd"/>
          </w:p>
        </w:tc>
      </w:tr>
      <w:tr w:rsidR="00621ACE" w:rsidTr="00CB51C7">
        <w:tc>
          <w:tcPr>
            <w:tcW w:w="3652" w:type="dxa"/>
            <w:shd w:val="clear" w:color="auto" w:fill="auto"/>
          </w:tcPr>
          <w:p w:rsidR="00621ACE" w:rsidRPr="00B81D92" w:rsidRDefault="00621ACE" w:rsidP="00CB51C7">
            <w:pPr>
              <w:rPr>
                <w:bCs/>
              </w:rPr>
            </w:pPr>
          </w:p>
        </w:tc>
        <w:tc>
          <w:tcPr>
            <w:tcW w:w="3190" w:type="dxa"/>
            <w:shd w:val="clear" w:color="auto" w:fill="auto"/>
          </w:tcPr>
          <w:p w:rsidR="00621ACE" w:rsidRDefault="00621ACE" w:rsidP="00CB51C7"/>
        </w:tc>
        <w:tc>
          <w:tcPr>
            <w:tcW w:w="3191" w:type="dxa"/>
            <w:shd w:val="clear" w:color="auto" w:fill="auto"/>
          </w:tcPr>
          <w:p w:rsidR="00621ACE" w:rsidRDefault="00621ACE" w:rsidP="00CB51C7"/>
        </w:tc>
      </w:tr>
    </w:tbl>
    <w:p w:rsidR="00621ACE" w:rsidRDefault="00621ACE" w:rsidP="006F4A86">
      <w:pPr>
        <w:ind w:firstLine="708"/>
        <w:jc w:val="both"/>
        <w:rPr>
          <w:lang w:val="en-US"/>
        </w:rPr>
      </w:pPr>
    </w:p>
    <w:p w:rsidR="00621ACE" w:rsidRDefault="00621ACE" w:rsidP="006F4A86">
      <w:pPr>
        <w:ind w:firstLine="708"/>
        <w:jc w:val="both"/>
        <w:rPr>
          <w:lang w:val="en-US"/>
        </w:rPr>
      </w:pPr>
    </w:p>
    <w:p w:rsidR="00621ACE" w:rsidRDefault="00621ACE" w:rsidP="006F4A86">
      <w:pPr>
        <w:ind w:firstLine="708"/>
        <w:jc w:val="both"/>
        <w:rPr>
          <w:lang w:val="en-US"/>
        </w:rPr>
      </w:pPr>
    </w:p>
    <w:p w:rsidR="00621ACE" w:rsidRDefault="00621ACE" w:rsidP="006F4A86">
      <w:pPr>
        <w:ind w:firstLine="708"/>
        <w:jc w:val="both"/>
        <w:rPr>
          <w:lang w:val="en-US"/>
        </w:rPr>
      </w:pPr>
    </w:p>
    <w:p w:rsidR="00621ACE" w:rsidRDefault="00621ACE" w:rsidP="006F4A86">
      <w:pPr>
        <w:ind w:firstLine="708"/>
        <w:jc w:val="both"/>
        <w:rPr>
          <w:lang w:val="en-US"/>
        </w:rPr>
      </w:pPr>
    </w:p>
    <w:p w:rsidR="00621ACE" w:rsidRDefault="00621ACE" w:rsidP="006F4A86">
      <w:pPr>
        <w:ind w:firstLine="708"/>
        <w:jc w:val="both"/>
        <w:rPr>
          <w:lang w:val="en-US"/>
        </w:rPr>
      </w:pPr>
    </w:p>
    <w:p w:rsidR="00621ACE" w:rsidRDefault="00621ACE" w:rsidP="006F4A86">
      <w:pPr>
        <w:ind w:firstLine="708"/>
        <w:jc w:val="both"/>
        <w:rPr>
          <w:lang w:val="en-US"/>
        </w:rPr>
      </w:pPr>
    </w:p>
    <w:p w:rsidR="00621ACE" w:rsidRDefault="00621ACE" w:rsidP="006F4A86">
      <w:pPr>
        <w:ind w:firstLine="708"/>
        <w:jc w:val="both"/>
        <w:rPr>
          <w:lang w:val="en-US"/>
        </w:rPr>
      </w:pPr>
    </w:p>
    <w:p w:rsidR="00621ACE" w:rsidRDefault="00621ACE" w:rsidP="006F4A86">
      <w:pPr>
        <w:ind w:firstLine="708"/>
        <w:jc w:val="both"/>
        <w:rPr>
          <w:lang w:val="en-US"/>
        </w:rPr>
      </w:pPr>
    </w:p>
    <w:p w:rsidR="00621ACE" w:rsidRDefault="00621ACE" w:rsidP="006F4A86">
      <w:pPr>
        <w:ind w:firstLine="708"/>
        <w:jc w:val="both"/>
        <w:rPr>
          <w:lang w:val="en-US"/>
        </w:rPr>
      </w:pPr>
    </w:p>
    <w:p w:rsidR="00621ACE" w:rsidRDefault="00621ACE" w:rsidP="006F4A86">
      <w:pPr>
        <w:ind w:firstLine="708"/>
        <w:jc w:val="both"/>
        <w:rPr>
          <w:lang w:val="en-US"/>
        </w:rPr>
      </w:pPr>
    </w:p>
    <w:p w:rsidR="00621ACE" w:rsidRDefault="00621ACE" w:rsidP="006F4A86">
      <w:pPr>
        <w:ind w:firstLine="708"/>
        <w:jc w:val="both"/>
        <w:rPr>
          <w:lang w:val="en-US"/>
        </w:rPr>
      </w:pPr>
    </w:p>
    <w:p w:rsidR="00621ACE" w:rsidRDefault="00621ACE" w:rsidP="006F4A86">
      <w:pPr>
        <w:ind w:firstLine="708"/>
        <w:jc w:val="both"/>
        <w:rPr>
          <w:lang w:val="en-US"/>
        </w:rPr>
      </w:pPr>
    </w:p>
    <w:p w:rsidR="00621ACE" w:rsidRDefault="00621ACE" w:rsidP="006F4A86">
      <w:pPr>
        <w:ind w:firstLine="708"/>
        <w:jc w:val="both"/>
      </w:pPr>
    </w:p>
    <w:p w:rsidR="00EB11D5" w:rsidRDefault="00EB11D5" w:rsidP="006F4A86">
      <w:pPr>
        <w:ind w:firstLine="708"/>
        <w:jc w:val="both"/>
      </w:pPr>
    </w:p>
    <w:p w:rsidR="00EB11D5" w:rsidRDefault="00EB11D5" w:rsidP="006F4A86">
      <w:pPr>
        <w:ind w:firstLine="708"/>
        <w:jc w:val="both"/>
      </w:pPr>
    </w:p>
    <w:p w:rsidR="00EB11D5" w:rsidRDefault="00EB11D5" w:rsidP="006F4A86">
      <w:pPr>
        <w:ind w:firstLine="708"/>
        <w:jc w:val="both"/>
      </w:pPr>
    </w:p>
    <w:p w:rsidR="00EB11D5" w:rsidRDefault="00EB11D5" w:rsidP="006F4A86">
      <w:pPr>
        <w:ind w:firstLine="708"/>
        <w:jc w:val="both"/>
      </w:pPr>
    </w:p>
    <w:p w:rsidR="00EB11D5" w:rsidRDefault="00EB11D5" w:rsidP="006F4A86">
      <w:pPr>
        <w:ind w:firstLine="708"/>
        <w:jc w:val="both"/>
      </w:pPr>
    </w:p>
    <w:p w:rsidR="00EB11D5" w:rsidRDefault="00EB11D5" w:rsidP="006F4A86">
      <w:pPr>
        <w:ind w:firstLine="708"/>
        <w:jc w:val="both"/>
      </w:pPr>
    </w:p>
    <w:p w:rsidR="00EB11D5" w:rsidRPr="00EB11D5" w:rsidRDefault="00EB11D5" w:rsidP="006F4A86">
      <w:pPr>
        <w:ind w:firstLine="708"/>
        <w:jc w:val="both"/>
      </w:pPr>
    </w:p>
    <w:p w:rsidR="00621ACE" w:rsidRDefault="00621ACE" w:rsidP="006F4A86">
      <w:pPr>
        <w:ind w:firstLine="708"/>
        <w:jc w:val="both"/>
        <w:rPr>
          <w:lang w:val="en-US"/>
        </w:rPr>
      </w:pPr>
    </w:p>
    <w:p w:rsidR="00621ACE" w:rsidRDefault="00621ACE" w:rsidP="006F4A86">
      <w:pPr>
        <w:ind w:firstLine="708"/>
        <w:jc w:val="both"/>
        <w:rPr>
          <w:lang w:val="en-US"/>
        </w:rPr>
      </w:pPr>
    </w:p>
    <w:p w:rsidR="00621ACE" w:rsidRDefault="00621ACE" w:rsidP="006F4A86">
      <w:pPr>
        <w:ind w:firstLine="708"/>
        <w:jc w:val="both"/>
        <w:rPr>
          <w:lang w:val="en-US"/>
        </w:rPr>
      </w:pPr>
    </w:p>
    <w:p w:rsidR="00621ACE" w:rsidRDefault="00621ACE" w:rsidP="006F4A86">
      <w:pPr>
        <w:ind w:firstLine="708"/>
        <w:jc w:val="both"/>
        <w:rPr>
          <w:lang w:val="en-US"/>
        </w:rPr>
      </w:pPr>
    </w:p>
    <w:p w:rsidR="00621ACE" w:rsidRDefault="00621ACE" w:rsidP="006F4A86">
      <w:pPr>
        <w:ind w:firstLine="708"/>
        <w:jc w:val="both"/>
        <w:rPr>
          <w:lang w:val="en-US"/>
        </w:rPr>
      </w:pPr>
    </w:p>
    <w:p w:rsidR="00621ACE" w:rsidRDefault="00621ACE" w:rsidP="006F4A86">
      <w:pPr>
        <w:ind w:firstLine="708"/>
        <w:jc w:val="both"/>
        <w:rPr>
          <w:lang w:val="en-US"/>
        </w:rPr>
      </w:pPr>
    </w:p>
    <w:p w:rsidR="00621ACE" w:rsidRDefault="00621ACE" w:rsidP="006F4A86">
      <w:pPr>
        <w:ind w:firstLine="708"/>
        <w:jc w:val="both"/>
        <w:rPr>
          <w:lang w:val="en-US"/>
        </w:rPr>
      </w:pPr>
    </w:p>
    <w:p w:rsidR="00621ACE" w:rsidRDefault="00621ACE" w:rsidP="006F4A86">
      <w:pPr>
        <w:ind w:firstLine="708"/>
        <w:jc w:val="both"/>
        <w:rPr>
          <w:lang w:val="en-US"/>
        </w:rPr>
      </w:pPr>
    </w:p>
    <w:p w:rsidR="00621ACE" w:rsidRDefault="00621ACE" w:rsidP="006F4A86">
      <w:pPr>
        <w:ind w:firstLine="708"/>
        <w:jc w:val="both"/>
        <w:rPr>
          <w:lang w:val="en-US"/>
        </w:rPr>
      </w:pPr>
    </w:p>
    <w:p w:rsidR="00621ACE" w:rsidRDefault="00621ACE" w:rsidP="006F4A86">
      <w:pPr>
        <w:ind w:firstLine="708"/>
        <w:jc w:val="both"/>
        <w:rPr>
          <w:lang w:val="en-US"/>
        </w:rPr>
      </w:pPr>
    </w:p>
    <w:p w:rsidR="00621ACE" w:rsidRDefault="00621ACE" w:rsidP="006F4A86">
      <w:pPr>
        <w:ind w:firstLine="708"/>
        <w:jc w:val="both"/>
        <w:rPr>
          <w:lang w:val="en-US"/>
        </w:rPr>
      </w:pPr>
    </w:p>
    <w:p w:rsidR="00621ACE" w:rsidRPr="00621ACE" w:rsidRDefault="00621ACE" w:rsidP="006F4A86">
      <w:pPr>
        <w:ind w:firstLine="708"/>
        <w:jc w:val="both"/>
        <w:rPr>
          <w:lang w:val="en-US"/>
        </w:rPr>
      </w:pPr>
    </w:p>
    <w:tbl>
      <w:tblPr>
        <w:tblStyle w:val="a9"/>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5069"/>
      </w:tblGrid>
      <w:tr w:rsidR="00C462F5" w:rsidTr="00942462">
        <w:tc>
          <w:tcPr>
            <w:tcW w:w="5637" w:type="dxa"/>
          </w:tcPr>
          <w:p w:rsidR="00C462F5" w:rsidRDefault="003A0AB8" w:rsidP="003A0AB8">
            <w:pPr>
              <w:pStyle w:val="3"/>
              <w:ind w:firstLine="0"/>
              <w:rPr>
                <w:bCs/>
              </w:rPr>
            </w:pPr>
            <w:r>
              <w:rPr>
                <w:bCs/>
              </w:rPr>
              <w:lastRenderedPageBreak/>
              <w:t xml:space="preserve">              </w:t>
            </w:r>
          </w:p>
        </w:tc>
        <w:tc>
          <w:tcPr>
            <w:tcW w:w="5069" w:type="dxa"/>
          </w:tcPr>
          <w:p w:rsidR="00C462F5" w:rsidRPr="00234F03" w:rsidRDefault="00942462" w:rsidP="00C462F5">
            <w:pPr>
              <w:pStyle w:val="3"/>
              <w:ind w:firstLine="0"/>
              <w:rPr>
                <w:bCs/>
              </w:rPr>
            </w:pPr>
            <w:r>
              <w:rPr>
                <w:bCs/>
              </w:rPr>
              <w:t xml:space="preserve">Приложение </w:t>
            </w:r>
          </w:p>
          <w:p w:rsidR="00C462F5" w:rsidRDefault="00C462F5" w:rsidP="00942462">
            <w:pPr>
              <w:pStyle w:val="3"/>
              <w:ind w:firstLine="0"/>
              <w:jc w:val="left"/>
              <w:rPr>
                <w:bCs/>
              </w:rPr>
            </w:pPr>
            <w:r>
              <w:rPr>
                <w:bCs/>
              </w:rPr>
              <w:t>к</w:t>
            </w:r>
            <w:r w:rsidRPr="00234F03">
              <w:rPr>
                <w:bCs/>
              </w:rPr>
              <w:t xml:space="preserve"> </w:t>
            </w:r>
            <w:r>
              <w:rPr>
                <w:bCs/>
              </w:rPr>
              <w:t>приказу М</w:t>
            </w:r>
            <w:r w:rsidRPr="00234F03">
              <w:rPr>
                <w:bCs/>
              </w:rPr>
              <w:t>инистерства</w:t>
            </w:r>
            <w:r>
              <w:rPr>
                <w:bCs/>
              </w:rPr>
              <w:t xml:space="preserve"> образования,              науки и </w:t>
            </w:r>
            <w:r w:rsidRPr="00234F03">
              <w:rPr>
                <w:bCs/>
              </w:rPr>
              <w:t xml:space="preserve">молодёжи Республики Крым </w:t>
            </w:r>
          </w:p>
          <w:p w:rsidR="00C462F5" w:rsidRPr="00234F03" w:rsidRDefault="00C462F5" w:rsidP="00C462F5">
            <w:pPr>
              <w:pStyle w:val="3"/>
              <w:ind w:firstLine="0"/>
              <w:rPr>
                <w:bCs/>
              </w:rPr>
            </w:pPr>
            <w:r>
              <w:rPr>
                <w:bCs/>
              </w:rPr>
              <w:t xml:space="preserve">от </w:t>
            </w:r>
            <w:r w:rsidR="00955FAF">
              <w:rPr>
                <w:bCs/>
              </w:rPr>
              <w:t>28.03</w:t>
            </w:r>
            <w:r>
              <w:rPr>
                <w:bCs/>
              </w:rPr>
              <w:t>.2017 г. №</w:t>
            </w:r>
            <w:r w:rsidR="00955FAF">
              <w:rPr>
                <w:bCs/>
              </w:rPr>
              <w:t xml:space="preserve"> 694</w:t>
            </w:r>
          </w:p>
          <w:p w:rsidR="00C462F5" w:rsidRDefault="00C462F5" w:rsidP="00C462F5">
            <w:pPr>
              <w:pStyle w:val="3"/>
              <w:jc w:val="center"/>
              <w:rPr>
                <w:b/>
                <w:bCs/>
                <w:sz w:val="20"/>
                <w:szCs w:val="20"/>
              </w:rPr>
            </w:pPr>
          </w:p>
          <w:p w:rsidR="00C462F5" w:rsidRDefault="00C462F5" w:rsidP="003A0AB8">
            <w:pPr>
              <w:pStyle w:val="3"/>
              <w:ind w:firstLine="0"/>
              <w:rPr>
                <w:bCs/>
              </w:rPr>
            </w:pPr>
          </w:p>
        </w:tc>
      </w:tr>
    </w:tbl>
    <w:p w:rsidR="008555A4" w:rsidRPr="00276628" w:rsidRDefault="00C462F5" w:rsidP="00C462F5">
      <w:pPr>
        <w:pStyle w:val="3"/>
        <w:ind w:firstLine="4820"/>
        <w:rPr>
          <w:b/>
          <w:bCs/>
          <w:sz w:val="20"/>
          <w:szCs w:val="20"/>
        </w:rPr>
      </w:pPr>
      <w:r>
        <w:rPr>
          <w:bCs/>
          <w:sz w:val="22"/>
          <w:szCs w:val="22"/>
        </w:rPr>
        <w:t xml:space="preserve">  </w:t>
      </w:r>
    </w:p>
    <w:p w:rsidR="00331610" w:rsidRPr="001A6F58" w:rsidRDefault="00331610" w:rsidP="00331610">
      <w:pPr>
        <w:spacing w:line="360" w:lineRule="auto"/>
        <w:jc w:val="center"/>
        <w:rPr>
          <w:b/>
          <w:sz w:val="28"/>
          <w:szCs w:val="28"/>
        </w:rPr>
      </w:pPr>
      <w:r w:rsidRPr="001A6F58">
        <w:rPr>
          <w:b/>
          <w:sz w:val="28"/>
          <w:szCs w:val="28"/>
        </w:rPr>
        <w:t>ПОЛОЖЕНИЕ</w:t>
      </w:r>
    </w:p>
    <w:p w:rsidR="00331610" w:rsidRPr="001A6F58" w:rsidRDefault="00331610" w:rsidP="00331610">
      <w:pPr>
        <w:spacing w:line="360" w:lineRule="auto"/>
        <w:jc w:val="center"/>
        <w:rPr>
          <w:b/>
          <w:sz w:val="28"/>
          <w:szCs w:val="28"/>
        </w:rPr>
      </w:pPr>
      <w:r w:rsidRPr="001A6F58">
        <w:rPr>
          <w:b/>
          <w:sz w:val="28"/>
          <w:szCs w:val="28"/>
        </w:rPr>
        <w:t xml:space="preserve">О </w:t>
      </w:r>
      <w:r>
        <w:rPr>
          <w:b/>
          <w:sz w:val="28"/>
          <w:szCs w:val="28"/>
        </w:rPr>
        <w:t xml:space="preserve">ПРОВЕДЕНИИ РЕСПУБЛИКАНСКОГО </w:t>
      </w:r>
      <w:r w:rsidRPr="001A6F58">
        <w:rPr>
          <w:b/>
          <w:sz w:val="28"/>
          <w:szCs w:val="28"/>
        </w:rPr>
        <w:t>КОНКУРС</w:t>
      </w:r>
      <w:r>
        <w:rPr>
          <w:b/>
          <w:sz w:val="28"/>
          <w:szCs w:val="28"/>
        </w:rPr>
        <w:t>А</w:t>
      </w:r>
      <w:r w:rsidRPr="001A6F58">
        <w:rPr>
          <w:b/>
          <w:sz w:val="28"/>
          <w:szCs w:val="28"/>
        </w:rPr>
        <w:t xml:space="preserve"> МЕТОДИЧЕСКИХ РАЗРАБОТОК </w:t>
      </w:r>
      <w:r w:rsidRPr="00D63C4A">
        <w:rPr>
          <w:b/>
          <w:sz w:val="28"/>
          <w:szCs w:val="28"/>
        </w:rPr>
        <w:t>УРОКОВ</w:t>
      </w:r>
      <w:r>
        <w:rPr>
          <w:b/>
          <w:sz w:val="28"/>
          <w:szCs w:val="28"/>
        </w:rPr>
        <w:t xml:space="preserve"> </w:t>
      </w:r>
      <w:r w:rsidRPr="001A6F58">
        <w:rPr>
          <w:b/>
          <w:sz w:val="28"/>
          <w:szCs w:val="28"/>
        </w:rPr>
        <w:t>ПО РУССКОМУ ЯЗЫКУ И ЛИТЕРАТУРЕ</w:t>
      </w:r>
    </w:p>
    <w:p w:rsidR="00331610" w:rsidRDefault="00331610" w:rsidP="00331610">
      <w:pPr>
        <w:jc w:val="both"/>
        <w:rPr>
          <w:sz w:val="28"/>
          <w:szCs w:val="28"/>
        </w:rPr>
      </w:pPr>
    </w:p>
    <w:p w:rsidR="00331610" w:rsidRPr="00081EDB" w:rsidRDefault="00331610" w:rsidP="00331610">
      <w:pPr>
        <w:pStyle w:val="a7"/>
        <w:numPr>
          <w:ilvl w:val="0"/>
          <w:numId w:val="19"/>
        </w:numPr>
        <w:suppressAutoHyphens w:val="0"/>
        <w:jc w:val="both"/>
        <w:outlineLvl w:val="0"/>
        <w:rPr>
          <w:sz w:val="28"/>
        </w:rPr>
      </w:pPr>
      <w:r w:rsidRPr="00081EDB">
        <w:rPr>
          <w:b/>
          <w:sz w:val="28"/>
        </w:rPr>
        <w:t>Общие положения</w:t>
      </w:r>
    </w:p>
    <w:p w:rsidR="00331610" w:rsidRDefault="00331610" w:rsidP="00331610">
      <w:pPr>
        <w:pStyle w:val="a7"/>
        <w:ind w:left="0"/>
        <w:jc w:val="both"/>
        <w:outlineLvl w:val="0"/>
        <w:rPr>
          <w:b/>
          <w:sz w:val="28"/>
        </w:rPr>
      </w:pPr>
    </w:p>
    <w:p w:rsidR="00331610" w:rsidRPr="00081EDB" w:rsidRDefault="00331610" w:rsidP="00493AB2">
      <w:pPr>
        <w:pStyle w:val="a7"/>
        <w:spacing w:line="276" w:lineRule="auto"/>
        <w:ind w:left="0" w:firstLine="360"/>
        <w:jc w:val="both"/>
        <w:outlineLvl w:val="0"/>
        <w:rPr>
          <w:sz w:val="28"/>
        </w:rPr>
      </w:pPr>
      <w:r w:rsidRPr="00081EDB">
        <w:rPr>
          <w:sz w:val="28"/>
        </w:rPr>
        <w:t xml:space="preserve">1.1. Настоящее Положение определяет цели, задачи, порядок организации и проведения республиканского конкурса методических разработок </w:t>
      </w:r>
      <w:r>
        <w:rPr>
          <w:sz w:val="28"/>
        </w:rPr>
        <w:t xml:space="preserve">уроков </w:t>
      </w:r>
      <w:r w:rsidRPr="00081EDB">
        <w:rPr>
          <w:sz w:val="28"/>
        </w:rPr>
        <w:t xml:space="preserve">по русскому языку и литературе (далее </w:t>
      </w:r>
      <w:r w:rsidR="00494A62">
        <w:rPr>
          <w:sz w:val="28"/>
        </w:rPr>
        <w:t xml:space="preserve">- </w:t>
      </w:r>
      <w:r w:rsidRPr="00081EDB">
        <w:rPr>
          <w:sz w:val="28"/>
        </w:rPr>
        <w:t>Конкурс) в заочной форме.</w:t>
      </w:r>
    </w:p>
    <w:p w:rsidR="00331610" w:rsidRDefault="00331610" w:rsidP="00493AB2">
      <w:pPr>
        <w:ind w:firstLine="360"/>
        <w:jc w:val="both"/>
        <w:outlineLvl w:val="0"/>
        <w:rPr>
          <w:sz w:val="28"/>
        </w:rPr>
      </w:pPr>
      <w:r>
        <w:rPr>
          <w:sz w:val="28"/>
        </w:rPr>
        <w:t xml:space="preserve">1.2. Конкурс организован </w:t>
      </w:r>
      <w:r w:rsidRPr="00B66F6F">
        <w:rPr>
          <w:sz w:val="28"/>
        </w:rPr>
        <w:t xml:space="preserve">в рамках мероприятий </w:t>
      </w:r>
      <w:r>
        <w:rPr>
          <w:sz w:val="28"/>
        </w:rPr>
        <w:t>по реализации в Республике Крым Концепции преподавания русского языка и литературы в Российской Федерации на 2017 год.</w:t>
      </w:r>
    </w:p>
    <w:p w:rsidR="00331610" w:rsidRDefault="00331610" w:rsidP="00493AB2">
      <w:pPr>
        <w:ind w:firstLine="360"/>
        <w:jc w:val="both"/>
        <w:outlineLvl w:val="0"/>
        <w:rPr>
          <w:sz w:val="28"/>
          <w:szCs w:val="28"/>
        </w:rPr>
      </w:pPr>
      <w:r>
        <w:rPr>
          <w:sz w:val="28"/>
        </w:rPr>
        <w:t xml:space="preserve">1.3. </w:t>
      </w:r>
      <w:r w:rsidRPr="00B66F6F">
        <w:rPr>
          <w:sz w:val="28"/>
        </w:rPr>
        <w:t xml:space="preserve">Цель </w:t>
      </w:r>
      <w:r>
        <w:rPr>
          <w:sz w:val="28"/>
        </w:rPr>
        <w:t>Конкурса</w:t>
      </w:r>
      <w:r w:rsidRPr="00B66F6F">
        <w:rPr>
          <w:sz w:val="28"/>
        </w:rPr>
        <w:t xml:space="preserve"> </w:t>
      </w:r>
      <w:r w:rsidRPr="00397D06">
        <w:rPr>
          <w:sz w:val="28"/>
          <w:szCs w:val="28"/>
        </w:rPr>
        <w:t xml:space="preserve">– распространение и популяризация лучшего педагогического опыта </w:t>
      </w:r>
      <w:r>
        <w:rPr>
          <w:sz w:val="28"/>
          <w:szCs w:val="28"/>
        </w:rPr>
        <w:t>учителей-словесников</w:t>
      </w:r>
      <w:r w:rsidRPr="00397D06">
        <w:rPr>
          <w:sz w:val="28"/>
          <w:szCs w:val="28"/>
        </w:rPr>
        <w:t xml:space="preserve"> образовательных организаций</w:t>
      </w:r>
      <w:r>
        <w:rPr>
          <w:sz w:val="28"/>
          <w:szCs w:val="28"/>
        </w:rPr>
        <w:t xml:space="preserve"> Республики Крым</w:t>
      </w:r>
      <w:r w:rsidR="00493AB2">
        <w:rPr>
          <w:sz w:val="28"/>
          <w:szCs w:val="28"/>
        </w:rPr>
        <w:t>.</w:t>
      </w:r>
    </w:p>
    <w:p w:rsidR="00331610" w:rsidRDefault="00331610" w:rsidP="00493AB2">
      <w:pPr>
        <w:ind w:firstLine="360"/>
        <w:jc w:val="both"/>
        <w:outlineLvl w:val="0"/>
        <w:rPr>
          <w:sz w:val="28"/>
        </w:rPr>
      </w:pPr>
      <w:r w:rsidRPr="00397D06">
        <w:rPr>
          <w:sz w:val="28"/>
        </w:rPr>
        <w:t>1.</w:t>
      </w:r>
      <w:r>
        <w:rPr>
          <w:sz w:val="28"/>
        </w:rPr>
        <w:t>4</w:t>
      </w:r>
      <w:r w:rsidRPr="00397D06">
        <w:rPr>
          <w:sz w:val="28"/>
        </w:rPr>
        <w:t xml:space="preserve">. Задачи Конкурса: </w:t>
      </w:r>
    </w:p>
    <w:p w:rsidR="00331610" w:rsidRPr="008C29C7" w:rsidRDefault="00331610" w:rsidP="00331610">
      <w:pPr>
        <w:pStyle w:val="a7"/>
        <w:numPr>
          <w:ilvl w:val="0"/>
          <w:numId w:val="18"/>
        </w:numPr>
        <w:suppressAutoHyphens w:val="0"/>
        <w:ind w:left="0" w:firstLine="0"/>
        <w:jc w:val="both"/>
        <w:outlineLvl w:val="0"/>
        <w:rPr>
          <w:sz w:val="28"/>
        </w:rPr>
      </w:pPr>
      <w:r w:rsidRPr="008C29C7">
        <w:rPr>
          <w:sz w:val="28"/>
        </w:rPr>
        <w:t>мотивация педагогов к совершенствованию инновационной и экспериментальной деятельности при создании методических разработок и внедрению инновационных моделей в образовательный процесс образовательных организаций в соответствии с ФГОС;</w:t>
      </w:r>
    </w:p>
    <w:p w:rsidR="00331610" w:rsidRPr="008C29C7" w:rsidRDefault="00331610" w:rsidP="00331610">
      <w:pPr>
        <w:pStyle w:val="a7"/>
        <w:numPr>
          <w:ilvl w:val="0"/>
          <w:numId w:val="18"/>
        </w:numPr>
        <w:suppressAutoHyphens w:val="0"/>
        <w:ind w:left="0" w:firstLine="0"/>
        <w:jc w:val="both"/>
        <w:outlineLvl w:val="0"/>
        <w:rPr>
          <w:sz w:val="28"/>
        </w:rPr>
      </w:pPr>
      <w:r w:rsidRPr="008C29C7">
        <w:rPr>
          <w:sz w:val="28"/>
        </w:rPr>
        <w:t>повышение профессиональной компетентности педагогов;</w:t>
      </w:r>
    </w:p>
    <w:p w:rsidR="00331610" w:rsidRPr="008C29C7" w:rsidRDefault="00331610" w:rsidP="00331610">
      <w:pPr>
        <w:pStyle w:val="a7"/>
        <w:numPr>
          <w:ilvl w:val="0"/>
          <w:numId w:val="18"/>
        </w:numPr>
        <w:suppressAutoHyphens w:val="0"/>
        <w:ind w:left="0" w:firstLine="0"/>
        <w:jc w:val="both"/>
        <w:outlineLvl w:val="0"/>
        <w:rPr>
          <w:sz w:val="28"/>
        </w:rPr>
      </w:pPr>
      <w:r w:rsidRPr="008C29C7">
        <w:rPr>
          <w:sz w:val="28"/>
        </w:rPr>
        <w:t>выявление талантливых педагогов, использующих современные образовательные технологии, инновационные методы обучения и воспитания;</w:t>
      </w:r>
    </w:p>
    <w:p w:rsidR="00331610" w:rsidRPr="008C29C7" w:rsidRDefault="00331610" w:rsidP="00331610">
      <w:pPr>
        <w:pStyle w:val="a7"/>
        <w:numPr>
          <w:ilvl w:val="0"/>
          <w:numId w:val="18"/>
        </w:numPr>
        <w:suppressAutoHyphens w:val="0"/>
        <w:ind w:left="0" w:firstLine="0"/>
        <w:jc w:val="both"/>
        <w:outlineLvl w:val="0"/>
        <w:rPr>
          <w:sz w:val="28"/>
        </w:rPr>
      </w:pPr>
      <w:r w:rsidRPr="008C29C7">
        <w:rPr>
          <w:sz w:val="28"/>
        </w:rPr>
        <w:t>обобщение опыта учителей русского языка и литературы, использующих инновации, внедряющих современные технологии в образовании, создание базы лучших педагогических разработок.</w:t>
      </w:r>
    </w:p>
    <w:p w:rsidR="00331610" w:rsidRDefault="00331610" w:rsidP="00331610">
      <w:pPr>
        <w:jc w:val="both"/>
        <w:outlineLvl w:val="0"/>
        <w:rPr>
          <w:sz w:val="28"/>
          <w:szCs w:val="28"/>
        </w:rPr>
      </w:pPr>
    </w:p>
    <w:p w:rsidR="00331610" w:rsidRPr="008C29C7" w:rsidRDefault="00331610" w:rsidP="00331610">
      <w:pPr>
        <w:pStyle w:val="a7"/>
        <w:numPr>
          <w:ilvl w:val="0"/>
          <w:numId w:val="19"/>
        </w:numPr>
        <w:suppressAutoHyphens w:val="0"/>
        <w:spacing w:line="276" w:lineRule="auto"/>
        <w:jc w:val="both"/>
        <w:rPr>
          <w:b/>
          <w:sz w:val="28"/>
        </w:rPr>
      </w:pPr>
      <w:r w:rsidRPr="008C29C7">
        <w:rPr>
          <w:b/>
          <w:sz w:val="28"/>
        </w:rPr>
        <w:t>Организаторы и участники Конкурса</w:t>
      </w:r>
    </w:p>
    <w:p w:rsidR="00331610" w:rsidRPr="008C29C7" w:rsidRDefault="00331610" w:rsidP="00331610">
      <w:pPr>
        <w:jc w:val="both"/>
        <w:rPr>
          <w:b/>
          <w:sz w:val="28"/>
        </w:rPr>
      </w:pPr>
    </w:p>
    <w:p w:rsidR="00331610" w:rsidRDefault="00331610" w:rsidP="0096640E">
      <w:pPr>
        <w:ind w:firstLine="360"/>
        <w:jc w:val="both"/>
        <w:outlineLvl w:val="0"/>
        <w:rPr>
          <w:sz w:val="28"/>
        </w:rPr>
      </w:pPr>
      <w:r>
        <w:rPr>
          <w:sz w:val="28"/>
        </w:rPr>
        <w:t xml:space="preserve">2.1. Организатором </w:t>
      </w:r>
      <w:r w:rsidRPr="00B66F6F">
        <w:rPr>
          <w:sz w:val="28"/>
        </w:rPr>
        <w:t>Конкурс</w:t>
      </w:r>
      <w:r>
        <w:rPr>
          <w:sz w:val="28"/>
        </w:rPr>
        <w:t>а</w:t>
      </w:r>
      <w:r w:rsidRPr="00B66F6F">
        <w:rPr>
          <w:sz w:val="28"/>
        </w:rPr>
        <w:t xml:space="preserve"> </w:t>
      </w:r>
      <w:r>
        <w:rPr>
          <w:sz w:val="28"/>
        </w:rPr>
        <w:t>является</w:t>
      </w:r>
      <w:r w:rsidRPr="00B66F6F">
        <w:rPr>
          <w:sz w:val="28"/>
        </w:rPr>
        <w:t xml:space="preserve"> </w:t>
      </w:r>
      <w:r>
        <w:rPr>
          <w:sz w:val="28"/>
        </w:rPr>
        <w:t>Министерство образования, науки и молодежи Республики Крым.</w:t>
      </w:r>
    </w:p>
    <w:p w:rsidR="00331610" w:rsidRDefault="00331610" w:rsidP="0096640E">
      <w:pPr>
        <w:ind w:firstLine="360"/>
        <w:jc w:val="both"/>
        <w:rPr>
          <w:sz w:val="28"/>
        </w:rPr>
      </w:pPr>
      <w:r w:rsidRPr="00081EDB">
        <w:rPr>
          <w:sz w:val="28"/>
        </w:rPr>
        <w:t>2.</w:t>
      </w:r>
      <w:r>
        <w:rPr>
          <w:sz w:val="28"/>
        </w:rPr>
        <w:t>2</w:t>
      </w:r>
      <w:r w:rsidRPr="00081EDB">
        <w:rPr>
          <w:sz w:val="28"/>
        </w:rPr>
        <w:t xml:space="preserve">. </w:t>
      </w:r>
      <w:r w:rsidRPr="008C29C7">
        <w:rPr>
          <w:sz w:val="28"/>
        </w:rPr>
        <w:t xml:space="preserve">Обработку результатов конкурсных работ и </w:t>
      </w:r>
      <w:r>
        <w:rPr>
          <w:sz w:val="28"/>
        </w:rPr>
        <w:t xml:space="preserve">общее руководство </w:t>
      </w:r>
      <w:r w:rsidRPr="008C29C7">
        <w:rPr>
          <w:sz w:val="28"/>
        </w:rPr>
        <w:t>конкурс</w:t>
      </w:r>
      <w:r>
        <w:rPr>
          <w:sz w:val="28"/>
        </w:rPr>
        <w:t>ом</w:t>
      </w:r>
      <w:r w:rsidRPr="008C29C7">
        <w:rPr>
          <w:sz w:val="28"/>
        </w:rPr>
        <w:t xml:space="preserve"> осуществляет </w:t>
      </w:r>
      <w:r>
        <w:rPr>
          <w:sz w:val="28"/>
        </w:rPr>
        <w:t>ГБОУ ДПО РК «Крымский республиканский институт постдипломного педагогического образования»</w:t>
      </w:r>
      <w:r w:rsidRPr="008C29C7">
        <w:rPr>
          <w:sz w:val="28"/>
        </w:rPr>
        <w:t>.</w:t>
      </w:r>
    </w:p>
    <w:p w:rsidR="00331610" w:rsidRDefault="00331610" w:rsidP="0096640E">
      <w:pPr>
        <w:ind w:firstLine="360"/>
        <w:jc w:val="both"/>
        <w:rPr>
          <w:sz w:val="28"/>
        </w:rPr>
      </w:pPr>
      <w:r w:rsidRPr="00081EDB">
        <w:rPr>
          <w:sz w:val="28"/>
          <w:szCs w:val="28"/>
        </w:rPr>
        <w:t>2.</w:t>
      </w:r>
      <w:r>
        <w:rPr>
          <w:sz w:val="28"/>
          <w:szCs w:val="28"/>
        </w:rPr>
        <w:t>3</w:t>
      </w:r>
      <w:r w:rsidRPr="00081EDB">
        <w:rPr>
          <w:sz w:val="28"/>
          <w:szCs w:val="28"/>
        </w:rPr>
        <w:t>.</w:t>
      </w:r>
      <w:r>
        <w:rPr>
          <w:sz w:val="28"/>
          <w:szCs w:val="28"/>
        </w:rPr>
        <w:t xml:space="preserve"> Организатором формируется и утверждается состав Оргкомитета Конкурса, Конкурсная комиссия из числа преподавателей и методистов </w:t>
      </w:r>
      <w:r>
        <w:rPr>
          <w:sz w:val="28"/>
        </w:rPr>
        <w:t xml:space="preserve">ГБОУ ДПО РК «Крымский республиканский институт постдипломного </w:t>
      </w:r>
      <w:r>
        <w:rPr>
          <w:sz w:val="28"/>
        </w:rPr>
        <w:lastRenderedPageBreak/>
        <w:t>педагогического образования», учителей русского языка и литературы высшей квалификационной категории Республики Крым.</w:t>
      </w:r>
    </w:p>
    <w:p w:rsidR="00331610" w:rsidRDefault="00331610" w:rsidP="0096640E">
      <w:pPr>
        <w:ind w:firstLine="360"/>
        <w:jc w:val="both"/>
        <w:rPr>
          <w:sz w:val="28"/>
        </w:rPr>
      </w:pPr>
      <w:r w:rsidRPr="00081EDB">
        <w:rPr>
          <w:sz w:val="28"/>
        </w:rPr>
        <w:t>2.</w:t>
      </w:r>
      <w:r>
        <w:rPr>
          <w:sz w:val="28"/>
        </w:rPr>
        <w:t>4</w:t>
      </w:r>
      <w:r w:rsidRPr="00081EDB">
        <w:rPr>
          <w:sz w:val="28"/>
        </w:rPr>
        <w:t xml:space="preserve">. </w:t>
      </w:r>
      <w:r>
        <w:rPr>
          <w:sz w:val="28"/>
        </w:rPr>
        <w:t xml:space="preserve">В компетенцию </w:t>
      </w:r>
      <w:r w:rsidRPr="00E80208">
        <w:rPr>
          <w:sz w:val="28"/>
        </w:rPr>
        <w:t>Оргкомитет</w:t>
      </w:r>
      <w:r>
        <w:rPr>
          <w:sz w:val="28"/>
        </w:rPr>
        <w:t>а входит:</w:t>
      </w:r>
    </w:p>
    <w:p w:rsidR="00331610" w:rsidRDefault="00331610" w:rsidP="00331610">
      <w:pPr>
        <w:jc w:val="both"/>
        <w:rPr>
          <w:sz w:val="28"/>
        </w:rPr>
      </w:pPr>
      <w:r w:rsidRPr="00E80208">
        <w:rPr>
          <w:sz w:val="28"/>
        </w:rPr>
        <w:t>- консульт</w:t>
      </w:r>
      <w:r>
        <w:rPr>
          <w:sz w:val="28"/>
        </w:rPr>
        <w:t>ирование</w:t>
      </w:r>
      <w:r w:rsidRPr="00E80208">
        <w:rPr>
          <w:sz w:val="28"/>
        </w:rPr>
        <w:t xml:space="preserve"> п</w:t>
      </w:r>
      <w:r>
        <w:rPr>
          <w:sz w:val="28"/>
        </w:rPr>
        <w:t>о вопросам организации конкурса;</w:t>
      </w:r>
    </w:p>
    <w:p w:rsidR="00331610" w:rsidRDefault="00331610" w:rsidP="00331610">
      <w:pPr>
        <w:jc w:val="both"/>
        <w:rPr>
          <w:sz w:val="28"/>
        </w:rPr>
      </w:pPr>
      <w:r w:rsidRPr="00E80208">
        <w:rPr>
          <w:sz w:val="28"/>
        </w:rPr>
        <w:t>- организ</w:t>
      </w:r>
      <w:r>
        <w:rPr>
          <w:sz w:val="28"/>
        </w:rPr>
        <w:t>ация</w:t>
      </w:r>
      <w:r w:rsidRPr="00E80208">
        <w:rPr>
          <w:sz w:val="28"/>
        </w:rPr>
        <w:t xml:space="preserve"> при</w:t>
      </w:r>
      <w:r>
        <w:rPr>
          <w:sz w:val="28"/>
        </w:rPr>
        <w:t>ема заявок и регистрация работ;</w:t>
      </w:r>
    </w:p>
    <w:p w:rsidR="00331610" w:rsidRDefault="00331610" w:rsidP="00331610">
      <w:pPr>
        <w:jc w:val="both"/>
        <w:rPr>
          <w:sz w:val="28"/>
        </w:rPr>
      </w:pPr>
      <w:r w:rsidRPr="00E80208">
        <w:rPr>
          <w:sz w:val="28"/>
        </w:rPr>
        <w:t xml:space="preserve">- </w:t>
      </w:r>
      <w:r>
        <w:rPr>
          <w:sz w:val="28"/>
        </w:rPr>
        <w:t>формирование состава экспертов;</w:t>
      </w:r>
    </w:p>
    <w:p w:rsidR="00331610" w:rsidRDefault="00331610" w:rsidP="00331610">
      <w:pPr>
        <w:jc w:val="both"/>
        <w:rPr>
          <w:sz w:val="28"/>
        </w:rPr>
      </w:pPr>
      <w:r w:rsidRPr="00E80208">
        <w:rPr>
          <w:sz w:val="28"/>
        </w:rPr>
        <w:t>- опре</w:t>
      </w:r>
      <w:r>
        <w:rPr>
          <w:sz w:val="28"/>
        </w:rPr>
        <w:t>деление критериев оценки работ;</w:t>
      </w:r>
    </w:p>
    <w:p w:rsidR="00331610" w:rsidRDefault="00331610" w:rsidP="00331610">
      <w:pPr>
        <w:jc w:val="both"/>
        <w:rPr>
          <w:sz w:val="28"/>
        </w:rPr>
      </w:pPr>
      <w:r w:rsidRPr="00E80208">
        <w:rPr>
          <w:sz w:val="28"/>
        </w:rPr>
        <w:t>- обеспечение объективности оценивания конкур</w:t>
      </w:r>
      <w:r>
        <w:rPr>
          <w:sz w:val="28"/>
        </w:rPr>
        <w:t>сных работ и гласности конкурса;</w:t>
      </w:r>
    </w:p>
    <w:p w:rsidR="00331610" w:rsidRDefault="00331610" w:rsidP="00331610">
      <w:pPr>
        <w:jc w:val="both"/>
        <w:rPr>
          <w:sz w:val="28"/>
        </w:rPr>
      </w:pPr>
      <w:r w:rsidRPr="00E80208">
        <w:rPr>
          <w:sz w:val="28"/>
        </w:rPr>
        <w:t>- анализ и обобщ</w:t>
      </w:r>
      <w:r>
        <w:rPr>
          <w:sz w:val="28"/>
        </w:rPr>
        <w:t>ение опыта проведения конкурса.</w:t>
      </w:r>
    </w:p>
    <w:p w:rsidR="00331610" w:rsidRDefault="00331610" w:rsidP="0096640E">
      <w:pPr>
        <w:ind w:firstLine="426"/>
        <w:jc w:val="both"/>
        <w:rPr>
          <w:sz w:val="28"/>
        </w:rPr>
      </w:pPr>
      <w:r>
        <w:rPr>
          <w:sz w:val="28"/>
        </w:rPr>
        <w:t xml:space="preserve">2.5. </w:t>
      </w:r>
      <w:r w:rsidRPr="00E80208">
        <w:rPr>
          <w:sz w:val="28"/>
        </w:rPr>
        <w:t xml:space="preserve">Оргкомитет несет ответственность за соблюдение условий и порядка проведения конкурса в соответствии с настоящим Положением. </w:t>
      </w:r>
    </w:p>
    <w:p w:rsidR="00331610" w:rsidRPr="00E80208" w:rsidRDefault="00331610" w:rsidP="0096640E">
      <w:pPr>
        <w:ind w:firstLine="426"/>
        <w:jc w:val="both"/>
        <w:rPr>
          <w:sz w:val="44"/>
        </w:rPr>
      </w:pPr>
      <w:r>
        <w:rPr>
          <w:sz w:val="28"/>
        </w:rPr>
        <w:t xml:space="preserve">2.6. </w:t>
      </w:r>
      <w:r w:rsidRPr="00E80208">
        <w:rPr>
          <w:sz w:val="28"/>
        </w:rPr>
        <w:t>Оргком</w:t>
      </w:r>
      <w:r>
        <w:rPr>
          <w:sz w:val="28"/>
        </w:rPr>
        <w:t>итет не несет ответственность</w:t>
      </w:r>
      <w:r w:rsidRPr="00E80208">
        <w:rPr>
          <w:sz w:val="28"/>
        </w:rPr>
        <w:t xml:space="preserve"> за нарушение авторами разрабо</w:t>
      </w:r>
      <w:r>
        <w:rPr>
          <w:sz w:val="28"/>
        </w:rPr>
        <w:t xml:space="preserve">ток авторских прав третьих лиц, </w:t>
      </w:r>
      <w:r w:rsidRPr="00E80208">
        <w:rPr>
          <w:sz w:val="28"/>
        </w:rPr>
        <w:t>за качество работы лиц, отвечающих за публикацию конкурсных материалов на сайтах образовательных учреждений, в которых работают участники конкурса.</w:t>
      </w:r>
    </w:p>
    <w:p w:rsidR="00331610" w:rsidRDefault="00331610" w:rsidP="0096640E">
      <w:pPr>
        <w:ind w:firstLine="426"/>
        <w:jc w:val="both"/>
        <w:rPr>
          <w:sz w:val="28"/>
        </w:rPr>
      </w:pPr>
      <w:r w:rsidRPr="008C29C7">
        <w:rPr>
          <w:sz w:val="28"/>
          <w:szCs w:val="28"/>
        </w:rPr>
        <w:t xml:space="preserve">2.7. </w:t>
      </w:r>
      <w:r w:rsidRPr="00081EDB">
        <w:rPr>
          <w:sz w:val="28"/>
        </w:rPr>
        <w:t xml:space="preserve">К участию в Конкурсе приглашаются педагогические работники </w:t>
      </w:r>
      <w:r>
        <w:rPr>
          <w:sz w:val="28"/>
        </w:rPr>
        <w:t xml:space="preserve">муниципальных общеобразовательных организаций и </w:t>
      </w:r>
      <w:r w:rsidRPr="00081EDB">
        <w:rPr>
          <w:sz w:val="28"/>
        </w:rPr>
        <w:t xml:space="preserve">государственных общеобразовательных организации </w:t>
      </w:r>
      <w:proofErr w:type="spellStart"/>
      <w:r w:rsidRPr="00081EDB">
        <w:rPr>
          <w:sz w:val="28"/>
        </w:rPr>
        <w:t>интернатного</w:t>
      </w:r>
      <w:proofErr w:type="spellEnd"/>
      <w:r w:rsidRPr="00081EDB">
        <w:rPr>
          <w:sz w:val="28"/>
        </w:rPr>
        <w:t xml:space="preserve"> типа </w:t>
      </w:r>
      <w:r>
        <w:rPr>
          <w:sz w:val="28"/>
        </w:rPr>
        <w:t>Республики Крым.</w:t>
      </w:r>
    </w:p>
    <w:p w:rsidR="00331610" w:rsidRPr="00081EDB" w:rsidRDefault="00331610" w:rsidP="0096640E">
      <w:pPr>
        <w:ind w:firstLine="426"/>
        <w:jc w:val="both"/>
        <w:rPr>
          <w:sz w:val="28"/>
          <w:szCs w:val="28"/>
        </w:rPr>
      </w:pPr>
      <w:r>
        <w:rPr>
          <w:color w:val="000000"/>
          <w:sz w:val="28"/>
          <w:szCs w:val="28"/>
        </w:rPr>
        <w:t xml:space="preserve">2.8. </w:t>
      </w:r>
      <w:r w:rsidRPr="00081EDB">
        <w:rPr>
          <w:sz w:val="28"/>
          <w:szCs w:val="28"/>
        </w:rPr>
        <w:t>Требования к возрасту, педагогическому стажу, квалификационной категории участников Конкурса не предъявляются.</w:t>
      </w:r>
    </w:p>
    <w:p w:rsidR="00331610" w:rsidRDefault="00331610" w:rsidP="0096640E">
      <w:pPr>
        <w:ind w:firstLine="426"/>
        <w:jc w:val="both"/>
        <w:rPr>
          <w:sz w:val="28"/>
        </w:rPr>
      </w:pPr>
      <w:r>
        <w:rPr>
          <w:sz w:val="28"/>
        </w:rPr>
        <w:t xml:space="preserve">2.9. </w:t>
      </w:r>
      <w:r w:rsidRPr="00081EDB">
        <w:rPr>
          <w:sz w:val="28"/>
        </w:rPr>
        <w:t>Участие может быть</w:t>
      </w:r>
      <w:r>
        <w:rPr>
          <w:sz w:val="28"/>
        </w:rPr>
        <w:t xml:space="preserve"> индивидуальным или совместным.</w:t>
      </w:r>
    </w:p>
    <w:p w:rsidR="00331610" w:rsidRDefault="00331610" w:rsidP="0096640E">
      <w:pPr>
        <w:ind w:firstLine="426"/>
        <w:jc w:val="both"/>
        <w:rPr>
          <w:sz w:val="28"/>
        </w:rPr>
      </w:pPr>
      <w:r>
        <w:rPr>
          <w:sz w:val="28"/>
        </w:rPr>
        <w:t>2.10. Участие в конкурсе осуществляется на бесплатной основе.</w:t>
      </w:r>
    </w:p>
    <w:p w:rsidR="00331610" w:rsidRPr="008C29C7" w:rsidRDefault="00331610" w:rsidP="0096640E">
      <w:pPr>
        <w:ind w:firstLine="426"/>
        <w:jc w:val="both"/>
        <w:rPr>
          <w:sz w:val="28"/>
          <w:szCs w:val="28"/>
        </w:rPr>
      </w:pPr>
      <w:r>
        <w:rPr>
          <w:color w:val="000000"/>
          <w:sz w:val="28"/>
          <w:szCs w:val="28"/>
        </w:rPr>
        <w:t xml:space="preserve">2.11. </w:t>
      </w:r>
      <w:r w:rsidRPr="008C29C7">
        <w:rPr>
          <w:color w:val="000000"/>
          <w:sz w:val="28"/>
          <w:szCs w:val="28"/>
        </w:rPr>
        <w:t>К участию в Конкурсе допускаются работы, ранее не представленные на конкурсы различного уровня и нигде не опубликованные.</w:t>
      </w:r>
    </w:p>
    <w:p w:rsidR="00331610" w:rsidRPr="0037605C" w:rsidRDefault="00331610" w:rsidP="00331610">
      <w:pPr>
        <w:jc w:val="both"/>
        <w:rPr>
          <w:sz w:val="28"/>
          <w:szCs w:val="28"/>
        </w:rPr>
      </w:pPr>
    </w:p>
    <w:p w:rsidR="00331610" w:rsidRPr="0037605C" w:rsidRDefault="00341580" w:rsidP="00331610">
      <w:pPr>
        <w:pStyle w:val="a7"/>
        <w:numPr>
          <w:ilvl w:val="0"/>
          <w:numId w:val="19"/>
        </w:numPr>
        <w:suppressAutoHyphens w:val="0"/>
        <w:jc w:val="both"/>
        <w:rPr>
          <w:b/>
          <w:sz w:val="28"/>
          <w:szCs w:val="28"/>
        </w:rPr>
      </w:pPr>
      <w:r>
        <w:rPr>
          <w:b/>
          <w:sz w:val="28"/>
          <w:szCs w:val="28"/>
        </w:rPr>
        <w:t>Сроки проведения Конкурса</w:t>
      </w:r>
    </w:p>
    <w:p w:rsidR="00331610" w:rsidRPr="0037605C" w:rsidRDefault="00331610" w:rsidP="00331610">
      <w:pPr>
        <w:jc w:val="both"/>
        <w:rPr>
          <w:sz w:val="28"/>
          <w:szCs w:val="28"/>
        </w:rPr>
      </w:pPr>
    </w:p>
    <w:p w:rsidR="00331610" w:rsidRDefault="00331610" w:rsidP="0096640E">
      <w:pPr>
        <w:ind w:firstLine="360"/>
        <w:jc w:val="both"/>
        <w:rPr>
          <w:sz w:val="28"/>
          <w:szCs w:val="28"/>
        </w:rPr>
      </w:pPr>
      <w:r w:rsidRPr="008C29C7">
        <w:rPr>
          <w:sz w:val="28"/>
          <w:szCs w:val="28"/>
        </w:rPr>
        <w:t xml:space="preserve">3.1. Конкурс проводится в три этапа: </w:t>
      </w:r>
    </w:p>
    <w:p w:rsidR="00331610" w:rsidRDefault="00331610" w:rsidP="00331610">
      <w:pPr>
        <w:jc w:val="both"/>
        <w:rPr>
          <w:sz w:val="28"/>
          <w:szCs w:val="28"/>
        </w:rPr>
      </w:pPr>
      <w:r>
        <w:rPr>
          <w:sz w:val="28"/>
          <w:szCs w:val="28"/>
          <w:lang w:val="en-US"/>
        </w:rPr>
        <w:t>I</w:t>
      </w:r>
      <w:r>
        <w:rPr>
          <w:sz w:val="28"/>
          <w:szCs w:val="28"/>
        </w:rPr>
        <w:t xml:space="preserve"> этап </w:t>
      </w:r>
      <w:r w:rsidRPr="0065523A">
        <w:rPr>
          <w:sz w:val="28"/>
          <w:szCs w:val="28"/>
        </w:rPr>
        <w:t>(</w:t>
      </w:r>
      <w:r w:rsidR="00761BA4" w:rsidRPr="00761BA4">
        <w:rPr>
          <w:sz w:val="28"/>
          <w:szCs w:val="28"/>
        </w:rPr>
        <w:t>10</w:t>
      </w:r>
      <w:r>
        <w:rPr>
          <w:sz w:val="28"/>
          <w:szCs w:val="28"/>
        </w:rPr>
        <w:t>.0</w:t>
      </w:r>
      <w:r w:rsidR="00341580">
        <w:rPr>
          <w:sz w:val="28"/>
          <w:szCs w:val="28"/>
        </w:rPr>
        <w:t>4</w:t>
      </w:r>
      <w:r>
        <w:rPr>
          <w:sz w:val="28"/>
          <w:szCs w:val="28"/>
        </w:rPr>
        <w:t xml:space="preserve"> -</w:t>
      </w:r>
      <w:r w:rsidR="00341580">
        <w:rPr>
          <w:sz w:val="28"/>
          <w:szCs w:val="28"/>
        </w:rPr>
        <w:t>2</w:t>
      </w:r>
      <w:r w:rsidR="00761BA4" w:rsidRPr="00761BA4">
        <w:rPr>
          <w:sz w:val="28"/>
          <w:szCs w:val="28"/>
        </w:rPr>
        <w:t>1</w:t>
      </w:r>
      <w:r>
        <w:rPr>
          <w:sz w:val="28"/>
          <w:szCs w:val="28"/>
        </w:rPr>
        <w:t>.0</w:t>
      </w:r>
      <w:r w:rsidR="00B14721">
        <w:rPr>
          <w:sz w:val="28"/>
          <w:szCs w:val="28"/>
        </w:rPr>
        <w:t>4</w:t>
      </w:r>
      <w:r>
        <w:rPr>
          <w:sz w:val="28"/>
          <w:szCs w:val="28"/>
        </w:rPr>
        <w:t>.2017 г.</w:t>
      </w:r>
      <w:r w:rsidRPr="0065523A">
        <w:rPr>
          <w:sz w:val="28"/>
          <w:szCs w:val="28"/>
        </w:rPr>
        <w:t>)</w:t>
      </w:r>
      <w:r>
        <w:rPr>
          <w:sz w:val="28"/>
          <w:szCs w:val="28"/>
        </w:rPr>
        <w:t xml:space="preserve"> – прием конкурсных </w:t>
      </w:r>
      <w:r w:rsidRPr="008C29C7">
        <w:rPr>
          <w:sz w:val="28"/>
          <w:szCs w:val="28"/>
        </w:rPr>
        <w:t>работ</w:t>
      </w:r>
      <w:r>
        <w:rPr>
          <w:sz w:val="28"/>
          <w:szCs w:val="28"/>
        </w:rPr>
        <w:t>;</w:t>
      </w:r>
    </w:p>
    <w:p w:rsidR="00331610" w:rsidRPr="0065523A" w:rsidRDefault="00331610" w:rsidP="00331610">
      <w:pPr>
        <w:jc w:val="both"/>
        <w:rPr>
          <w:sz w:val="28"/>
          <w:szCs w:val="28"/>
        </w:rPr>
      </w:pPr>
      <w:r>
        <w:rPr>
          <w:sz w:val="28"/>
          <w:szCs w:val="28"/>
          <w:lang w:val="en-US"/>
        </w:rPr>
        <w:t>II</w:t>
      </w:r>
      <w:r>
        <w:rPr>
          <w:sz w:val="28"/>
          <w:szCs w:val="28"/>
        </w:rPr>
        <w:t xml:space="preserve"> этап (</w:t>
      </w:r>
      <w:r w:rsidR="00341580">
        <w:rPr>
          <w:sz w:val="28"/>
          <w:szCs w:val="28"/>
        </w:rPr>
        <w:t>2</w:t>
      </w:r>
      <w:r w:rsidR="00761BA4" w:rsidRPr="00761BA4">
        <w:rPr>
          <w:sz w:val="28"/>
          <w:szCs w:val="28"/>
        </w:rPr>
        <w:t>4</w:t>
      </w:r>
      <w:r>
        <w:rPr>
          <w:sz w:val="28"/>
          <w:szCs w:val="28"/>
        </w:rPr>
        <w:t>.0</w:t>
      </w:r>
      <w:r w:rsidR="00B14721">
        <w:rPr>
          <w:sz w:val="28"/>
          <w:szCs w:val="28"/>
        </w:rPr>
        <w:t xml:space="preserve">4 </w:t>
      </w:r>
      <w:r>
        <w:rPr>
          <w:sz w:val="28"/>
          <w:szCs w:val="28"/>
        </w:rPr>
        <w:t>-</w:t>
      </w:r>
      <w:r w:rsidR="00B14721">
        <w:rPr>
          <w:sz w:val="28"/>
          <w:szCs w:val="28"/>
        </w:rPr>
        <w:t xml:space="preserve"> </w:t>
      </w:r>
      <w:r w:rsidR="00341580">
        <w:rPr>
          <w:sz w:val="28"/>
          <w:szCs w:val="28"/>
        </w:rPr>
        <w:t>05</w:t>
      </w:r>
      <w:r w:rsidR="00B14721">
        <w:rPr>
          <w:sz w:val="28"/>
          <w:szCs w:val="28"/>
        </w:rPr>
        <w:t>.0</w:t>
      </w:r>
      <w:r w:rsidR="00341580">
        <w:rPr>
          <w:sz w:val="28"/>
          <w:szCs w:val="28"/>
        </w:rPr>
        <w:t>5</w:t>
      </w:r>
      <w:r>
        <w:rPr>
          <w:sz w:val="28"/>
          <w:szCs w:val="28"/>
        </w:rPr>
        <w:t xml:space="preserve">.2017 г.) - </w:t>
      </w:r>
      <w:r w:rsidRPr="008C29C7">
        <w:rPr>
          <w:sz w:val="28"/>
          <w:szCs w:val="28"/>
        </w:rPr>
        <w:t>работа конкурсной комиссии;</w:t>
      </w:r>
    </w:p>
    <w:p w:rsidR="00331610" w:rsidRPr="0065523A" w:rsidRDefault="00331610" w:rsidP="00331610">
      <w:pPr>
        <w:jc w:val="both"/>
        <w:rPr>
          <w:sz w:val="28"/>
          <w:szCs w:val="28"/>
        </w:rPr>
      </w:pPr>
      <w:r>
        <w:rPr>
          <w:sz w:val="28"/>
          <w:szCs w:val="28"/>
          <w:lang w:val="en-US"/>
        </w:rPr>
        <w:t>III</w:t>
      </w:r>
      <w:r>
        <w:rPr>
          <w:sz w:val="28"/>
          <w:szCs w:val="28"/>
        </w:rPr>
        <w:t xml:space="preserve"> этап (</w:t>
      </w:r>
      <w:r w:rsidR="00341580">
        <w:rPr>
          <w:sz w:val="28"/>
          <w:szCs w:val="28"/>
        </w:rPr>
        <w:t>10</w:t>
      </w:r>
      <w:r>
        <w:rPr>
          <w:sz w:val="28"/>
          <w:szCs w:val="28"/>
        </w:rPr>
        <w:t>.</w:t>
      </w:r>
      <w:r w:rsidR="00B21EC2">
        <w:rPr>
          <w:sz w:val="28"/>
          <w:szCs w:val="28"/>
        </w:rPr>
        <w:t>0</w:t>
      </w:r>
      <w:r w:rsidR="00341580">
        <w:rPr>
          <w:sz w:val="28"/>
          <w:szCs w:val="28"/>
        </w:rPr>
        <w:t>5</w:t>
      </w:r>
      <w:r>
        <w:rPr>
          <w:sz w:val="28"/>
          <w:szCs w:val="28"/>
        </w:rPr>
        <w:t>-</w:t>
      </w:r>
      <w:r w:rsidR="00341580">
        <w:rPr>
          <w:sz w:val="28"/>
          <w:szCs w:val="28"/>
        </w:rPr>
        <w:t>12</w:t>
      </w:r>
      <w:r>
        <w:rPr>
          <w:sz w:val="28"/>
          <w:szCs w:val="28"/>
        </w:rPr>
        <w:t>.0</w:t>
      </w:r>
      <w:r w:rsidR="00341580">
        <w:rPr>
          <w:sz w:val="28"/>
          <w:szCs w:val="28"/>
        </w:rPr>
        <w:t>5</w:t>
      </w:r>
      <w:r>
        <w:rPr>
          <w:sz w:val="28"/>
          <w:szCs w:val="28"/>
        </w:rPr>
        <w:t xml:space="preserve">.2017 г.) - </w:t>
      </w:r>
      <w:r w:rsidRPr="008C29C7">
        <w:rPr>
          <w:sz w:val="28"/>
          <w:szCs w:val="28"/>
        </w:rPr>
        <w:t>подведение итогов Конкурса</w:t>
      </w:r>
      <w:r>
        <w:rPr>
          <w:sz w:val="28"/>
          <w:szCs w:val="28"/>
        </w:rPr>
        <w:t>,</w:t>
      </w:r>
      <w:r w:rsidRPr="0065523A">
        <w:rPr>
          <w:sz w:val="28"/>
          <w:szCs w:val="28"/>
        </w:rPr>
        <w:t xml:space="preserve"> </w:t>
      </w:r>
      <w:r w:rsidRPr="008C29C7">
        <w:rPr>
          <w:sz w:val="28"/>
          <w:szCs w:val="28"/>
        </w:rPr>
        <w:t>определение победителей</w:t>
      </w:r>
      <w:r>
        <w:rPr>
          <w:sz w:val="28"/>
          <w:szCs w:val="28"/>
        </w:rPr>
        <w:t>.</w:t>
      </w:r>
    </w:p>
    <w:p w:rsidR="00331610" w:rsidRPr="008C29C7" w:rsidRDefault="00331610" w:rsidP="0096640E">
      <w:pPr>
        <w:ind w:firstLine="360"/>
        <w:jc w:val="both"/>
        <w:rPr>
          <w:sz w:val="28"/>
          <w:szCs w:val="28"/>
        </w:rPr>
      </w:pPr>
      <w:r w:rsidRPr="008C29C7">
        <w:rPr>
          <w:sz w:val="28"/>
          <w:szCs w:val="28"/>
        </w:rPr>
        <w:t xml:space="preserve">3.2. Вручение </w:t>
      </w:r>
      <w:r w:rsidR="00E5052D">
        <w:rPr>
          <w:sz w:val="28"/>
          <w:szCs w:val="28"/>
        </w:rPr>
        <w:t xml:space="preserve">грамот </w:t>
      </w:r>
      <w:r w:rsidR="00E5052D" w:rsidRPr="008C29C7">
        <w:rPr>
          <w:sz w:val="28"/>
          <w:szCs w:val="28"/>
        </w:rPr>
        <w:t>победителям</w:t>
      </w:r>
      <w:r w:rsidR="00E5052D">
        <w:rPr>
          <w:sz w:val="28"/>
          <w:szCs w:val="28"/>
        </w:rPr>
        <w:t xml:space="preserve">, </w:t>
      </w:r>
      <w:r w:rsidRPr="008C29C7">
        <w:rPr>
          <w:sz w:val="28"/>
          <w:szCs w:val="28"/>
        </w:rPr>
        <w:t xml:space="preserve">дипломов </w:t>
      </w:r>
      <w:r w:rsidR="00E5052D">
        <w:rPr>
          <w:sz w:val="28"/>
          <w:szCs w:val="28"/>
        </w:rPr>
        <w:t xml:space="preserve">лауреатам </w:t>
      </w:r>
      <w:r w:rsidRPr="008C29C7">
        <w:rPr>
          <w:sz w:val="28"/>
          <w:szCs w:val="28"/>
        </w:rPr>
        <w:t xml:space="preserve">и </w:t>
      </w:r>
      <w:r w:rsidR="00E5052D" w:rsidRPr="008C29C7">
        <w:rPr>
          <w:sz w:val="28"/>
          <w:szCs w:val="28"/>
        </w:rPr>
        <w:t xml:space="preserve">сертификатов </w:t>
      </w:r>
      <w:r w:rsidRPr="008C29C7">
        <w:rPr>
          <w:sz w:val="28"/>
          <w:szCs w:val="28"/>
        </w:rPr>
        <w:t>участникам осуществляется в течение двух месяцев после подведения итогов Конкурса.</w:t>
      </w:r>
    </w:p>
    <w:p w:rsidR="00331610" w:rsidRPr="008C29C7" w:rsidRDefault="00331610" w:rsidP="00331610">
      <w:pPr>
        <w:jc w:val="both"/>
        <w:rPr>
          <w:sz w:val="28"/>
        </w:rPr>
      </w:pPr>
    </w:p>
    <w:p w:rsidR="00331610" w:rsidRDefault="00331610" w:rsidP="00331610">
      <w:pPr>
        <w:pStyle w:val="a7"/>
        <w:numPr>
          <w:ilvl w:val="0"/>
          <w:numId w:val="19"/>
        </w:numPr>
        <w:suppressAutoHyphens w:val="0"/>
        <w:jc w:val="both"/>
        <w:rPr>
          <w:b/>
          <w:sz w:val="28"/>
          <w:szCs w:val="28"/>
        </w:rPr>
      </w:pPr>
      <w:r>
        <w:rPr>
          <w:b/>
          <w:sz w:val="28"/>
          <w:szCs w:val="28"/>
        </w:rPr>
        <w:t>Предмет Конкурса</w:t>
      </w:r>
    </w:p>
    <w:p w:rsidR="00331610" w:rsidRDefault="00331610" w:rsidP="00331610">
      <w:pPr>
        <w:pStyle w:val="a7"/>
        <w:jc w:val="both"/>
        <w:rPr>
          <w:b/>
          <w:sz w:val="28"/>
          <w:szCs w:val="28"/>
        </w:rPr>
      </w:pPr>
    </w:p>
    <w:p w:rsidR="00331610" w:rsidRPr="00BE0BDF" w:rsidRDefault="00331610" w:rsidP="0096640E">
      <w:pPr>
        <w:ind w:firstLine="360"/>
        <w:jc w:val="both"/>
        <w:rPr>
          <w:sz w:val="28"/>
        </w:rPr>
      </w:pPr>
      <w:r w:rsidRPr="00BE0BDF">
        <w:rPr>
          <w:sz w:val="28"/>
        </w:rPr>
        <w:t xml:space="preserve">4.1. Предметом Конкурса являются методические разработки </w:t>
      </w:r>
      <w:r>
        <w:rPr>
          <w:sz w:val="28"/>
        </w:rPr>
        <w:t xml:space="preserve">уроков </w:t>
      </w:r>
      <w:r w:rsidRPr="00BE0BDF">
        <w:rPr>
          <w:sz w:val="28"/>
        </w:rPr>
        <w:t>по определенной теме</w:t>
      </w:r>
      <w:r w:rsidR="00E5052D">
        <w:rPr>
          <w:sz w:val="28"/>
        </w:rPr>
        <w:t>,</w:t>
      </w:r>
      <w:r w:rsidRPr="00BE0BDF">
        <w:rPr>
          <w:sz w:val="28"/>
        </w:rPr>
        <w:t xml:space="preserve"> раскрывающие формы, средства, методы, элементы применения современных педагогических технологий в практике </w:t>
      </w:r>
      <w:r>
        <w:rPr>
          <w:sz w:val="28"/>
        </w:rPr>
        <w:t>учителя русского языка, литературы</w:t>
      </w:r>
      <w:r w:rsidRPr="00BE0BDF">
        <w:rPr>
          <w:sz w:val="28"/>
        </w:rPr>
        <w:t>.</w:t>
      </w:r>
    </w:p>
    <w:p w:rsidR="00331610" w:rsidRPr="00BE0BDF" w:rsidRDefault="00331610" w:rsidP="0096640E">
      <w:pPr>
        <w:ind w:firstLine="360"/>
        <w:jc w:val="both"/>
        <w:rPr>
          <w:sz w:val="28"/>
        </w:rPr>
      </w:pPr>
      <w:r w:rsidRPr="00BE0BDF">
        <w:rPr>
          <w:sz w:val="28"/>
        </w:rPr>
        <w:t>4.2. Тематика конкурсн</w:t>
      </w:r>
      <w:r w:rsidR="008F4307">
        <w:rPr>
          <w:sz w:val="28"/>
        </w:rPr>
        <w:t>ых материалов не ограничивается</w:t>
      </w:r>
      <w:r w:rsidRPr="00BE0BDF">
        <w:rPr>
          <w:sz w:val="28"/>
        </w:rPr>
        <w:t>.</w:t>
      </w:r>
    </w:p>
    <w:p w:rsidR="00331610" w:rsidRPr="00BE0BDF" w:rsidRDefault="00331610" w:rsidP="0096640E">
      <w:pPr>
        <w:ind w:firstLine="360"/>
        <w:jc w:val="both"/>
        <w:rPr>
          <w:sz w:val="28"/>
        </w:rPr>
      </w:pPr>
      <w:r w:rsidRPr="00BE0BDF">
        <w:rPr>
          <w:sz w:val="28"/>
        </w:rPr>
        <w:t xml:space="preserve">4.3. </w:t>
      </w:r>
      <w:r>
        <w:rPr>
          <w:sz w:val="28"/>
        </w:rPr>
        <w:t>Конкурс проводится по следующим номинациям:</w:t>
      </w:r>
    </w:p>
    <w:p w:rsidR="00331610" w:rsidRPr="00455681" w:rsidRDefault="00341580" w:rsidP="00331610">
      <w:pPr>
        <w:pStyle w:val="a7"/>
        <w:numPr>
          <w:ilvl w:val="0"/>
          <w:numId w:val="20"/>
        </w:numPr>
        <w:suppressAutoHyphens w:val="0"/>
        <w:jc w:val="both"/>
        <w:rPr>
          <w:sz w:val="28"/>
        </w:rPr>
      </w:pPr>
      <w:r>
        <w:rPr>
          <w:sz w:val="28"/>
        </w:rPr>
        <w:t>л</w:t>
      </w:r>
      <w:r w:rsidR="00331610" w:rsidRPr="00455681">
        <w:rPr>
          <w:sz w:val="28"/>
        </w:rPr>
        <w:t xml:space="preserve">учшая методическая разработка урока русского языка </w:t>
      </w:r>
      <w:r w:rsidR="00331610">
        <w:rPr>
          <w:sz w:val="28"/>
        </w:rPr>
        <w:t>(5-9 класс)</w:t>
      </w:r>
      <w:r>
        <w:rPr>
          <w:sz w:val="28"/>
        </w:rPr>
        <w:t>;</w:t>
      </w:r>
    </w:p>
    <w:p w:rsidR="00331610" w:rsidRPr="00455681" w:rsidRDefault="00341580" w:rsidP="00331610">
      <w:pPr>
        <w:pStyle w:val="a7"/>
        <w:numPr>
          <w:ilvl w:val="0"/>
          <w:numId w:val="20"/>
        </w:numPr>
        <w:suppressAutoHyphens w:val="0"/>
        <w:jc w:val="both"/>
        <w:rPr>
          <w:sz w:val="28"/>
        </w:rPr>
      </w:pPr>
      <w:r>
        <w:rPr>
          <w:sz w:val="28"/>
        </w:rPr>
        <w:lastRenderedPageBreak/>
        <w:t>л</w:t>
      </w:r>
      <w:r w:rsidR="00331610" w:rsidRPr="00455681">
        <w:rPr>
          <w:sz w:val="28"/>
        </w:rPr>
        <w:t xml:space="preserve">учшая методическая разработка урока литературы </w:t>
      </w:r>
      <w:r w:rsidR="00331610">
        <w:rPr>
          <w:sz w:val="28"/>
        </w:rPr>
        <w:t>(5-9 класс)</w:t>
      </w:r>
      <w:r>
        <w:rPr>
          <w:sz w:val="28"/>
        </w:rPr>
        <w:t>;</w:t>
      </w:r>
    </w:p>
    <w:p w:rsidR="00331610" w:rsidRPr="00455681" w:rsidRDefault="00341580" w:rsidP="00331610">
      <w:pPr>
        <w:pStyle w:val="a7"/>
        <w:numPr>
          <w:ilvl w:val="0"/>
          <w:numId w:val="20"/>
        </w:numPr>
        <w:suppressAutoHyphens w:val="0"/>
        <w:jc w:val="both"/>
        <w:rPr>
          <w:sz w:val="28"/>
        </w:rPr>
      </w:pPr>
      <w:r>
        <w:rPr>
          <w:sz w:val="28"/>
        </w:rPr>
        <w:t>л</w:t>
      </w:r>
      <w:r w:rsidR="00331610" w:rsidRPr="00455681">
        <w:rPr>
          <w:sz w:val="28"/>
        </w:rPr>
        <w:t xml:space="preserve">учшая разработка внеурочной деятельности </w:t>
      </w:r>
      <w:r w:rsidR="00331610">
        <w:rPr>
          <w:sz w:val="28"/>
        </w:rPr>
        <w:t>по русскому языку/литературе (5-6 класс)</w:t>
      </w:r>
      <w:r>
        <w:rPr>
          <w:sz w:val="28"/>
        </w:rPr>
        <w:t>;</w:t>
      </w:r>
    </w:p>
    <w:p w:rsidR="00331610" w:rsidRPr="00455681" w:rsidRDefault="00341580" w:rsidP="00331610">
      <w:pPr>
        <w:pStyle w:val="a7"/>
        <w:numPr>
          <w:ilvl w:val="0"/>
          <w:numId w:val="20"/>
        </w:numPr>
        <w:suppressAutoHyphens w:val="0"/>
        <w:jc w:val="both"/>
        <w:rPr>
          <w:sz w:val="28"/>
        </w:rPr>
      </w:pPr>
      <w:r>
        <w:rPr>
          <w:sz w:val="28"/>
        </w:rPr>
        <w:t>л</w:t>
      </w:r>
      <w:r w:rsidR="00331610" w:rsidRPr="00455681">
        <w:rPr>
          <w:sz w:val="28"/>
        </w:rPr>
        <w:t>учшая методическая разработка урока</w:t>
      </w:r>
      <w:r>
        <w:rPr>
          <w:sz w:val="28"/>
        </w:rPr>
        <w:t xml:space="preserve"> русского языка в старшей школе;</w:t>
      </w:r>
    </w:p>
    <w:p w:rsidR="00331610" w:rsidRPr="00455681" w:rsidRDefault="00341580" w:rsidP="00331610">
      <w:pPr>
        <w:pStyle w:val="a7"/>
        <w:numPr>
          <w:ilvl w:val="0"/>
          <w:numId w:val="20"/>
        </w:numPr>
        <w:suppressAutoHyphens w:val="0"/>
        <w:jc w:val="both"/>
        <w:rPr>
          <w:sz w:val="28"/>
        </w:rPr>
      </w:pPr>
      <w:r>
        <w:rPr>
          <w:sz w:val="28"/>
        </w:rPr>
        <w:t>л</w:t>
      </w:r>
      <w:r w:rsidR="00331610" w:rsidRPr="00455681">
        <w:rPr>
          <w:sz w:val="28"/>
        </w:rPr>
        <w:t>учшая методическая разработка урока литературы в старшей школе.</w:t>
      </w:r>
    </w:p>
    <w:p w:rsidR="00331610" w:rsidRPr="00BE0BDF" w:rsidRDefault="00331610" w:rsidP="00331610">
      <w:pPr>
        <w:jc w:val="both"/>
        <w:rPr>
          <w:sz w:val="36"/>
          <w:szCs w:val="28"/>
        </w:rPr>
      </w:pPr>
    </w:p>
    <w:p w:rsidR="00331610" w:rsidRDefault="00331610" w:rsidP="00331610">
      <w:pPr>
        <w:pStyle w:val="a7"/>
        <w:numPr>
          <w:ilvl w:val="0"/>
          <w:numId w:val="19"/>
        </w:numPr>
        <w:suppressAutoHyphens w:val="0"/>
        <w:jc w:val="both"/>
        <w:rPr>
          <w:b/>
          <w:sz w:val="28"/>
          <w:szCs w:val="28"/>
        </w:rPr>
      </w:pPr>
      <w:r>
        <w:rPr>
          <w:b/>
          <w:sz w:val="28"/>
          <w:szCs w:val="28"/>
        </w:rPr>
        <w:t>Регистрация участников</w:t>
      </w:r>
    </w:p>
    <w:p w:rsidR="00331610" w:rsidRPr="00E80208" w:rsidRDefault="00331610" w:rsidP="00331610">
      <w:pPr>
        <w:jc w:val="both"/>
        <w:rPr>
          <w:sz w:val="28"/>
          <w:szCs w:val="28"/>
        </w:rPr>
      </w:pPr>
    </w:p>
    <w:p w:rsidR="00331610" w:rsidRDefault="00331610" w:rsidP="0096640E">
      <w:pPr>
        <w:ind w:firstLine="360"/>
        <w:jc w:val="both"/>
        <w:rPr>
          <w:sz w:val="28"/>
        </w:rPr>
      </w:pPr>
      <w:r>
        <w:rPr>
          <w:sz w:val="28"/>
        </w:rPr>
        <w:t>5</w:t>
      </w:r>
      <w:r w:rsidRPr="00E12B2F">
        <w:rPr>
          <w:sz w:val="28"/>
        </w:rPr>
        <w:t>.1. Для уч</w:t>
      </w:r>
      <w:r>
        <w:rPr>
          <w:sz w:val="28"/>
        </w:rPr>
        <w:t>астия в конкурсе необходимо:</w:t>
      </w:r>
    </w:p>
    <w:p w:rsidR="00331610" w:rsidRDefault="00331610" w:rsidP="00331610">
      <w:pPr>
        <w:jc w:val="both"/>
        <w:rPr>
          <w:sz w:val="28"/>
        </w:rPr>
      </w:pPr>
      <w:r w:rsidRPr="00E12B2F">
        <w:rPr>
          <w:sz w:val="28"/>
        </w:rPr>
        <w:t xml:space="preserve">- </w:t>
      </w:r>
      <w:r>
        <w:rPr>
          <w:sz w:val="28"/>
        </w:rPr>
        <w:t>заполнить Заявку на участие в Конкурсе;</w:t>
      </w:r>
    </w:p>
    <w:p w:rsidR="00331610" w:rsidRDefault="00331610" w:rsidP="00331610">
      <w:pPr>
        <w:jc w:val="both"/>
        <w:rPr>
          <w:sz w:val="28"/>
        </w:rPr>
      </w:pPr>
      <w:r>
        <w:rPr>
          <w:sz w:val="28"/>
        </w:rPr>
        <w:t xml:space="preserve">- до </w:t>
      </w:r>
      <w:r w:rsidR="00B14721">
        <w:rPr>
          <w:sz w:val="28"/>
        </w:rPr>
        <w:t>1</w:t>
      </w:r>
      <w:r w:rsidR="00761BA4" w:rsidRPr="00761BA4">
        <w:rPr>
          <w:sz w:val="28"/>
        </w:rPr>
        <w:t>0</w:t>
      </w:r>
      <w:r w:rsidR="00341580">
        <w:rPr>
          <w:sz w:val="28"/>
        </w:rPr>
        <w:t>.0</w:t>
      </w:r>
      <w:r w:rsidR="00761BA4" w:rsidRPr="00761BA4">
        <w:rPr>
          <w:sz w:val="28"/>
        </w:rPr>
        <w:t>4</w:t>
      </w:r>
      <w:r w:rsidR="00341580">
        <w:rPr>
          <w:sz w:val="28"/>
        </w:rPr>
        <w:t xml:space="preserve">.2017 </w:t>
      </w:r>
      <w:r w:rsidRPr="00E12B2F">
        <w:rPr>
          <w:sz w:val="28"/>
        </w:rPr>
        <w:t xml:space="preserve">направить </w:t>
      </w:r>
      <w:r>
        <w:rPr>
          <w:sz w:val="28"/>
        </w:rPr>
        <w:t>З</w:t>
      </w:r>
      <w:r w:rsidRPr="00E12B2F">
        <w:rPr>
          <w:sz w:val="28"/>
        </w:rPr>
        <w:t>аявку</w:t>
      </w:r>
      <w:r w:rsidR="008A6941" w:rsidRPr="008A6941">
        <w:rPr>
          <w:sz w:val="28"/>
        </w:rPr>
        <w:t xml:space="preserve"> </w:t>
      </w:r>
      <w:r w:rsidR="008A6941">
        <w:rPr>
          <w:sz w:val="28"/>
        </w:rPr>
        <w:t>(Приложение 1)</w:t>
      </w:r>
      <w:r>
        <w:rPr>
          <w:sz w:val="28"/>
        </w:rPr>
        <w:t xml:space="preserve"> и Согласие на обработку персональных данных</w:t>
      </w:r>
      <w:r w:rsidR="008A6941">
        <w:rPr>
          <w:sz w:val="28"/>
        </w:rPr>
        <w:t xml:space="preserve"> (Приложение 2)</w:t>
      </w:r>
      <w:r w:rsidRPr="00E12B2F">
        <w:rPr>
          <w:sz w:val="28"/>
        </w:rPr>
        <w:t xml:space="preserve"> </w:t>
      </w:r>
      <w:r w:rsidRPr="008C29C7">
        <w:rPr>
          <w:sz w:val="28"/>
          <w:szCs w:val="28"/>
        </w:rPr>
        <w:t xml:space="preserve">по электронной </w:t>
      </w:r>
      <w:r w:rsidRPr="00341580">
        <w:rPr>
          <w:sz w:val="28"/>
          <w:szCs w:val="28"/>
        </w:rPr>
        <w:t xml:space="preserve">почте </w:t>
      </w:r>
      <w:hyperlink r:id="rId7" w:history="1">
        <w:r w:rsidRPr="00341580">
          <w:rPr>
            <w:rStyle w:val="aa"/>
            <w:sz w:val="28"/>
            <w:szCs w:val="28"/>
            <w:lang w:val="en-US"/>
          </w:rPr>
          <w:t>rusist</w:t>
        </w:r>
        <w:r w:rsidRPr="00341580">
          <w:rPr>
            <w:rStyle w:val="aa"/>
            <w:sz w:val="28"/>
            <w:szCs w:val="28"/>
          </w:rPr>
          <w:t>.</w:t>
        </w:r>
        <w:r w:rsidRPr="00341580">
          <w:rPr>
            <w:rStyle w:val="aa"/>
            <w:sz w:val="28"/>
            <w:szCs w:val="28"/>
            <w:lang w:val="en-US"/>
          </w:rPr>
          <w:t>krippo</w:t>
        </w:r>
        <w:r w:rsidRPr="00341580">
          <w:rPr>
            <w:rStyle w:val="aa"/>
            <w:sz w:val="28"/>
            <w:szCs w:val="28"/>
          </w:rPr>
          <w:t>@</w:t>
        </w:r>
        <w:r w:rsidRPr="00341580">
          <w:rPr>
            <w:rStyle w:val="aa"/>
            <w:sz w:val="28"/>
            <w:szCs w:val="28"/>
            <w:lang w:val="en-US"/>
          </w:rPr>
          <w:t>mail</w:t>
        </w:r>
        <w:r w:rsidRPr="00341580">
          <w:rPr>
            <w:rStyle w:val="aa"/>
            <w:sz w:val="28"/>
            <w:szCs w:val="28"/>
          </w:rPr>
          <w:t>.</w:t>
        </w:r>
        <w:r w:rsidRPr="00341580">
          <w:rPr>
            <w:rStyle w:val="aa"/>
            <w:sz w:val="28"/>
            <w:szCs w:val="28"/>
            <w:lang w:val="en-US"/>
          </w:rPr>
          <w:t>ru</w:t>
        </w:r>
      </w:hyperlink>
      <w:r w:rsidRPr="00E12B2F">
        <w:rPr>
          <w:sz w:val="28"/>
        </w:rPr>
        <w:t xml:space="preserve"> </w:t>
      </w:r>
      <w:r>
        <w:rPr>
          <w:sz w:val="28"/>
        </w:rPr>
        <w:t xml:space="preserve">в формате </w:t>
      </w:r>
      <w:r>
        <w:rPr>
          <w:sz w:val="28"/>
          <w:lang w:val="en-US"/>
        </w:rPr>
        <w:t>PDF</w:t>
      </w:r>
      <w:r>
        <w:rPr>
          <w:sz w:val="28"/>
        </w:rPr>
        <w:t>;</w:t>
      </w:r>
    </w:p>
    <w:p w:rsidR="00331610" w:rsidRPr="00E12B2F" w:rsidRDefault="00331610" w:rsidP="00331610">
      <w:pPr>
        <w:jc w:val="both"/>
        <w:rPr>
          <w:sz w:val="28"/>
        </w:rPr>
      </w:pPr>
      <w:r>
        <w:rPr>
          <w:sz w:val="28"/>
        </w:rPr>
        <w:t xml:space="preserve">- до </w:t>
      </w:r>
      <w:r w:rsidR="00761BA4" w:rsidRPr="00761BA4">
        <w:rPr>
          <w:sz w:val="28"/>
        </w:rPr>
        <w:t>21</w:t>
      </w:r>
      <w:r>
        <w:rPr>
          <w:sz w:val="28"/>
        </w:rPr>
        <w:t>.0</w:t>
      </w:r>
      <w:r w:rsidR="00B14721">
        <w:rPr>
          <w:sz w:val="28"/>
        </w:rPr>
        <w:t>4</w:t>
      </w:r>
      <w:r w:rsidR="00341580">
        <w:rPr>
          <w:sz w:val="28"/>
        </w:rPr>
        <w:t xml:space="preserve">.2017 </w:t>
      </w:r>
      <w:r>
        <w:rPr>
          <w:sz w:val="28"/>
        </w:rPr>
        <w:t xml:space="preserve">направить по </w:t>
      </w:r>
      <w:r w:rsidRPr="008C29C7">
        <w:rPr>
          <w:sz w:val="28"/>
          <w:szCs w:val="28"/>
        </w:rPr>
        <w:t xml:space="preserve">электронной </w:t>
      </w:r>
      <w:r w:rsidRPr="00341580">
        <w:rPr>
          <w:sz w:val="28"/>
          <w:szCs w:val="28"/>
        </w:rPr>
        <w:t xml:space="preserve">почте </w:t>
      </w:r>
      <w:hyperlink r:id="rId8" w:history="1">
        <w:r w:rsidRPr="00341580">
          <w:rPr>
            <w:rStyle w:val="aa"/>
            <w:sz w:val="28"/>
            <w:szCs w:val="28"/>
            <w:lang w:val="en-US"/>
          </w:rPr>
          <w:t>rusist</w:t>
        </w:r>
        <w:r w:rsidRPr="00341580">
          <w:rPr>
            <w:rStyle w:val="aa"/>
            <w:sz w:val="28"/>
            <w:szCs w:val="28"/>
          </w:rPr>
          <w:t>.</w:t>
        </w:r>
        <w:r w:rsidRPr="00341580">
          <w:rPr>
            <w:rStyle w:val="aa"/>
            <w:sz w:val="28"/>
            <w:szCs w:val="28"/>
            <w:lang w:val="en-US"/>
          </w:rPr>
          <w:t>krippo</w:t>
        </w:r>
        <w:r w:rsidRPr="00341580">
          <w:rPr>
            <w:rStyle w:val="aa"/>
            <w:sz w:val="28"/>
            <w:szCs w:val="28"/>
          </w:rPr>
          <w:t>@</w:t>
        </w:r>
        <w:r w:rsidRPr="00341580">
          <w:rPr>
            <w:rStyle w:val="aa"/>
            <w:sz w:val="28"/>
            <w:szCs w:val="28"/>
            <w:lang w:val="en-US"/>
          </w:rPr>
          <w:t>mail</w:t>
        </w:r>
        <w:r w:rsidRPr="00341580">
          <w:rPr>
            <w:rStyle w:val="aa"/>
            <w:sz w:val="28"/>
            <w:szCs w:val="28"/>
          </w:rPr>
          <w:t>.</w:t>
        </w:r>
        <w:r w:rsidRPr="00341580">
          <w:rPr>
            <w:rStyle w:val="aa"/>
            <w:sz w:val="28"/>
            <w:szCs w:val="28"/>
            <w:lang w:val="en-US"/>
          </w:rPr>
          <w:t>ru</w:t>
        </w:r>
      </w:hyperlink>
      <w:r>
        <w:rPr>
          <w:sz w:val="28"/>
          <w:szCs w:val="28"/>
        </w:rPr>
        <w:t xml:space="preserve"> </w:t>
      </w:r>
      <w:r w:rsidRPr="00E12B2F">
        <w:rPr>
          <w:sz w:val="28"/>
        </w:rPr>
        <w:t>конкурсный материал</w:t>
      </w:r>
      <w:r>
        <w:rPr>
          <w:sz w:val="28"/>
        </w:rPr>
        <w:t xml:space="preserve"> в соответствии с требованиями </w:t>
      </w:r>
      <w:r w:rsidRPr="00E12B2F">
        <w:rPr>
          <w:sz w:val="28"/>
        </w:rPr>
        <w:t xml:space="preserve">к оформлению конкурсных </w:t>
      </w:r>
      <w:r w:rsidR="00341580">
        <w:rPr>
          <w:sz w:val="28"/>
        </w:rPr>
        <w:t>работ (п.</w:t>
      </w:r>
      <w:r w:rsidR="00F24139">
        <w:rPr>
          <w:sz w:val="28"/>
        </w:rPr>
        <w:t xml:space="preserve"> </w:t>
      </w:r>
      <w:r w:rsidRPr="004A31E2">
        <w:rPr>
          <w:sz w:val="28"/>
        </w:rPr>
        <w:t>6)</w:t>
      </w:r>
      <w:r w:rsidR="00341580">
        <w:rPr>
          <w:sz w:val="28"/>
        </w:rPr>
        <w:t>.</w:t>
      </w:r>
    </w:p>
    <w:p w:rsidR="00331610" w:rsidRPr="00E12B2F" w:rsidRDefault="00331610" w:rsidP="00F24139">
      <w:pPr>
        <w:ind w:firstLine="426"/>
        <w:jc w:val="both"/>
        <w:rPr>
          <w:sz w:val="28"/>
        </w:rPr>
      </w:pPr>
      <w:r>
        <w:rPr>
          <w:sz w:val="28"/>
        </w:rPr>
        <w:t>5</w:t>
      </w:r>
      <w:r w:rsidRPr="00E12B2F">
        <w:rPr>
          <w:sz w:val="28"/>
        </w:rPr>
        <w:t xml:space="preserve">.2. Оргкомитет в течение </w:t>
      </w:r>
      <w:r>
        <w:rPr>
          <w:sz w:val="28"/>
        </w:rPr>
        <w:t>5</w:t>
      </w:r>
      <w:r w:rsidRPr="00E12B2F">
        <w:rPr>
          <w:sz w:val="28"/>
        </w:rPr>
        <w:t xml:space="preserve"> рабочих дней регистрирует</w:t>
      </w:r>
      <w:r>
        <w:rPr>
          <w:sz w:val="28"/>
        </w:rPr>
        <w:t xml:space="preserve"> или отклоняет поданную заявку.</w:t>
      </w:r>
    </w:p>
    <w:p w:rsidR="00331610" w:rsidRPr="00E12B2F" w:rsidRDefault="00331610" w:rsidP="0096640E">
      <w:pPr>
        <w:ind w:firstLine="360"/>
        <w:jc w:val="both"/>
        <w:rPr>
          <w:sz w:val="36"/>
          <w:szCs w:val="28"/>
        </w:rPr>
      </w:pPr>
      <w:r>
        <w:rPr>
          <w:sz w:val="28"/>
        </w:rPr>
        <w:t>5</w:t>
      </w:r>
      <w:r w:rsidRPr="00E12B2F">
        <w:rPr>
          <w:sz w:val="28"/>
        </w:rPr>
        <w:t xml:space="preserve">.3. Представители </w:t>
      </w:r>
      <w:r>
        <w:rPr>
          <w:sz w:val="28"/>
        </w:rPr>
        <w:t xml:space="preserve">Конкурсной </w:t>
      </w:r>
      <w:r w:rsidRPr="00E12B2F">
        <w:rPr>
          <w:sz w:val="28"/>
        </w:rPr>
        <w:t>комиссии могут быть одновременно участниками конкурса, но в этом случае экспертиза их работ проводится другими экспертами.</w:t>
      </w:r>
    </w:p>
    <w:p w:rsidR="00331610" w:rsidRPr="004A31E2" w:rsidRDefault="00331610" w:rsidP="00331610">
      <w:pPr>
        <w:jc w:val="both"/>
        <w:rPr>
          <w:sz w:val="28"/>
          <w:szCs w:val="28"/>
        </w:rPr>
      </w:pPr>
    </w:p>
    <w:p w:rsidR="00331610" w:rsidRPr="00571941" w:rsidRDefault="00331610" w:rsidP="00331610">
      <w:pPr>
        <w:pStyle w:val="a7"/>
        <w:numPr>
          <w:ilvl w:val="0"/>
          <w:numId w:val="19"/>
        </w:numPr>
        <w:suppressAutoHyphens w:val="0"/>
        <w:jc w:val="both"/>
        <w:rPr>
          <w:b/>
          <w:sz w:val="32"/>
          <w:szCs w:val="28"/>
        </w:rPr>
      </w:pPr>
      <w:r w:rsidRPr="00571941">
        <w:rPr>
          <w:b/>
          <w:sz w:val="28"/>
        </w:rPr>
        <w:t>Требования к о</w:t>
      </w:r>
      <w:r w:rsidR="00F24139">
        <w:rPr>
          <w:b/>
          <w:sz w:val="28"/>
        </w:rPr>
        <w:t>формлению конкурсных материалов</w:t>
      </w:r>
    </w:p>
    <w:p w:rsidR="00331610" w:rsidRPr="004A31E2" w:rsidRDefault="00331610" w:rsidP="00331610">
      <w:pPr>
        <w:jc w:val="both"/>
        <w:rPr>
          <w:sz w:val="28"/>
          <w:szCs w:val="28"/>
        </w:rPr>
      </w:pPr>
    </w:p>
    <w:p w:rsidR="00331610" w:rsidRPr="002B2BE1" w:rsidRDefault="00331610" w:rsidP="0096640E">
      <w:pPr>
        <w:ind w:firstLine="360"/>
        <w:jc w:val="both"/>
        <w:rPr>
          <w:sz w:val="28"/>
        </w:rPr>
      </w:pPr>
      <w:r w:rsidRPr="002B2BE1">
        <w:rPr>
          <w:sz w:val="28"/>
        </w:rPr>
        <w:t xml:space="preserve">6.1. Материалы на Конкурс принимаются </w:t>
      </w:r>
      <w:r w:rsidR="00F24139" w:rsidRPr="002B2BE1">
        <w:rPr>
          <w:sz w:val="28"/>
        </w:rPr>
        <w:t xml:space="preserve">в </w:t>
      </w:r>
      <w:r w:rsidR="00F24139">
        <w:rPr>
          <w:sz w:val="28"/>
        </w:rPr>
        <w:t xml:space="preserve">виде статьи </w:t>
      </w:r>
      <w:r w:rsidRPr="002B2BE1">
        <w:rPr>
          <w:sz w:val="28"/>
        </w:rPr>
        <w:t xml:space="preserve">в электронном виде </w:t>
      </w:r>
      <w:r>
        <w:rPr>
          <w:sz w:val="28"/>
        </w:rPr>
        <w:t xml:space="preserve">в </w:t>
      </w:r>
      <w:r w:rsidRPr="002B2BE1">
        <w:rPr>
          <w:sz w:val="28"/>
        </w:rPr>
        <w:t xml:space="preserve">формате </w:t>
      </w:r>
      <w:proofErr w:type="spellStart"/>
      <w:r w:rsidRPr="002B2BE1">
        <w:rPr>
          <w:sz w:val="28"/>
        </w:rPr>
        <w:t>doc</w:t>
      </w:r>
      <w:proofErr w:type="spellEnd"/>
      <w:r w:rsidRPr="002B2BE1">
        <w:rPr>
          <w:sz w:val="28"/>
        </w:rPr>
        <w:t xml:space="preserve">, </w:t>
      </w:r>
      <w:proofErr w:type="spellStart"/>
      <w:r w:rsidRPr="002B2BE1">
        <w:rPr>
          <w:sz w:val="28"/>
        </w:rPr>
        <w:t>docx</w:t>
      </w:r>
      <w:proofErr w:type="spellEnd"/>
      <w:r w:rsidRPr="002B2BE1">
        <w:rPr>
          <w:sz w:val="28"/>
        </w:rPr>
        <w:t xml:space="preserve">. </w:t>
      </w:r>
    </w:p>
    <w:p w:rsidR="00331610" w:rsidRPr="00571941" w:rsidRDefault="00331610" w:rsidP="0096640E">
      <w:pPr>
        <w:ind w:firstLine="360"/>
        <w:jc w:val="both"/>
        <w:rPr>
          <w:sz w:val="28"/>
        </w:rPr>
      </w:pPr>
      <w:r w:rsidRPr="002B2BE1">
        <w:rPr>
          <w:sz w:val="28"/>
        </w:rPr>
        <w:t>6.2. Конкурсная</w:t>
      </w:r>
      <w:r>
        <w:rPr>
          <w:sz w:val="28"/>
        </w:rPr>
        <w:t xml:space="preserve"> работа должна включать в себя:</w:t>
      </w:r>
    </w:p>
    <w:p w:rsidR="00331610" w:rsidRPr="00571941" w:rsidRDefault="00331610" w:rsidP="00331610">
      <w:pPr>
        <w:jc w:val="both"/>
        <w:rPr>
          <w:sz w:val="28"/>
        </w:rPr>
      </w:pPr>
      <w:r w:rsidRPr="002B2BE1">
        <w:rPr>
          <w:sz w:val="28"/>
        </w:rPr>
        <w:sym w:font="Symbol" w:char="F0B7"/>
      </w:r>
      <w:r>
        <w:rPr>
          <w:sz w:val="28"/>
        </w:rPr>
        <w:t xml:space="preserve"> титульный лист (</w:t>
      </w:r>
      <w:r w:rsidR="008A6941">
        <w:rPr>
          <w:sz w:val="28"/>
        </w:rPr>
        <w:t>Приложение 3</w:t>
      </w:r>
      <w:r>
        <w:rPr>
          <w:sz w:val="28"/>
        </w:rPr>
        <w:t>);</w:t>
      </w:r>
    </w:p>
    <w:p w:rsidR="00331610" w:rsidRDefault="00331610" w:rsidP="00331610">
      <w:pPr>
        <w:jc w:val="both"/>
        <w:rPr>
          <w:sz w:val="28"/>
        </w:rPr>
      </w:pPr>
      <w:r w:rsidRPr="002B2BE1">
        <w:rPr>
          <w:sz w:val="28"/>
        </w:rPr>
        <w:sym w:font="Symbol" w:char="F0B7"/>
      </w:r>
      <w:r>
        <w:rPr>
          <w:sz w:val="28"/>
        </w:rPr>
        <w:t xml:space="preserve"> аннотацию;</w:t>
      </w:r>
    </w:p>
    <w:p w:rsidR="00331610" w:rsidRPr="00571941" w:rsidRDefault="00331610" w:rsidP="00331610">
      <w:pPr>
        <w:jc w:val="both"/>
        <w:rPr>
          <w:sz w:val="28"/>
        </w:rPr>
      </w:pPr>
      <w:r w:rsidRPr="002B2BE1">
        <w:rPr>
          <w:sz w:val="28"/>
        </w:rPr>
        <w:sym w:font="Symbol" w:char="F0B7"/>
      </w:r>
      <w:r>
        <w:rPr>
          <w:sz w:val="28"/>
        </w:rPr>
        <w:t xml:space="preserve"> ключевые (опорные) слова;</w:t>
      </w:r>
    </w:p>
    <w:p w:rsidR="00331610" w:rsidRPr="00571941" w:rsidRDefault="00331610" w:rsidP="00331610">
      <w:pPr>
        <w:jc w:val="both"/>
        <w:rPr>
          <w:sz w:val="28"/>
        </w:rPr>
      </w:pPr>
      <w:r w:rsidRPr="002B2BE1">
        <w:rPr>
          <w:sz w:val="28"/>
        </w:rPr>
        <w:sym w:font="Symbol" w:char="F0B7"/>
      </w:r>
      <w:r w:rsidRPr="002B2BE1">
        <w:rPr>
          <w:sz w:val="28"/>
        </w:rPr>
        <w:t xml:space="preserve"> вв</w:t>
      </w:r>
      <w:r>
        <w:rPr>
          <w:sz w:val="28"/>
        </w:rPr>
        <w:t>едение (пояснительная записка);</w:t>
      </w:r>
    </w:p>
    <w:p w:rsidR="00331610" w:rsidRPr="00571941" w:rsidRDefault="00331610" w:rsidP="00331610">
      <w:pPr>
        <w:jc w:val="both"/>
        <w:rPr>
          <w:sz w:val="28"/>
        </w:rPr>
      </w:pPr>
      <w:r w:rsidRPr="002B2BE1">
        <w:rPr>
          <w:sz w:val="28"/>
        </w:rPr>
        <w:sym w:font="Symbol" w:char="F0B7"/>
      </w:r>
      <w:r>
        <w:rPr>
          <w:sz w:val="28"/>
        </w:rPr>
        <w:t xml:space="preserve"> основную часть;</w:t>
      </w:r>
    </w:p>
    <w:p w:rsidR="00331610" w:rsidRPr="00571941" w:rsidRDefault="00331610" w:rsidP="00331610">
      <w:pPr>
        <w:jc w:val="both"/>
        <w:rPr>
          <w:sz w:val="28"/>
        </w:rPr>
      </w:pPr>
      <w:r w:rsidRPr="002B2BE1">
        <w:rPr>
          <w:sz w:val="28"/>
        </w:rPr>
        <w:sym w:font="Symbol" w:char="F0B7"/>
      </w:r>
      <w:r>
        <w:rPr>
          <w:sz w:val="28"/>
        </w:rPr>
        <w:t xml:space="preserve"> заключение;</w:t>
      </w:r>
    </w:p>
    <w:p w:rsidR="00331610" w:rsidRPr="00571941" w:rsidRDefault="00331610" w:rsidP="00331610">
      <w:pPr>
        <w:jc w:val="both"/>
        <w:rPr>
          <w:sz w:val="28"/>
        </w:rPr>
      </w:pPr>
      <w:r w:rsidRPr="002B2BE1">
        <w:rPr>
          <w:sz w:val="28"/>
        </w:rPr>
        <w:sym w:font="Symbol" w:char="F0B7"/>
      </w:r>
      <w:r w:rsidRPr="002B2BE1">
        <w:rPr>
          <w:sz w:val="28"/>
        </w:rPr>
        <w:t xml:space="preserve"> ссы</w:t>
      </w:r>
      <w:r>
        <w:rPr>
          <w:sz w:val="28"/>
        </w:rPr>
        <w:t>лки на используемую литературу;</w:t>
      </w:r>
    </w:p>
    <w:p w:rsidR="00331610" w:rsidRPr="004A31E2" w:rsidRDefault="00331610" w:rsidP="00331610">
      <w:pPr>
        <w:jc w:val="both"/>
        <w:rPr>
          <w:sz w:val="28"/>
        </w:rPr>
      </w:pPr>
      <w:r w:rsidRPr="002B2BE1">
        <w:rPr>
          <w:sz w:val="28"/>
        </w:rPr>
        <w:sym w:font="Symbol" w:char="F0B7"/>
      </w:r>
      <w:r w:rsidRPr="002B2BE1">
        <w:rPr>
          <w:sz w:val="28"/>
        </w:rPr>
        <w:t xml:space="preserve"> приложения (дополнительный материал). </w:t>
      </w:r>
    </w:p>
    <w:p w:rsidR="00331610" w:rsidRDefault="00331610" w:rsidP="00331610">
      <w:pPr>
        <w:ind w:firstLine="708"/>
        <w:jc w:val="both"/>
        <w:rPr>
          <w:sz w:val="28"/>
        </w:rPr>
      </w:pPr>
      <w:r w:rsidRPr="002B2BE1">
        <w:rPr>
          <w:sz w:val="28"/>
        </w:rPr>
        <w:t>В аннотации кратко указывается, какой проблеме посвящается методическая разработка, какие вопросы она раскрывает и кому может быть полезной</w:t>
      </w:r>
      <w:r>
        <w:rPr>
          <w:sz w:val="28"/>
        </w:rPr>
        <w:t>.</w:t>
      </w:r>
    </w:p>
    <w:p w:rsidR="00331610" w:rsidRDefault="00331610" w:rsidP="00331610">
      <w:pPr>
        <w:ind w:firstLine="708"/>
        <w:jc w:val="both"/>
        <w:rPr>
          <w:sz w:val="28"/>
        </w:rPr>
      </w:pPr>
      <w:r w:rsidRPr="002B2BE1">
        <w:rPr>
          <w:sz w:val="28"/>
        </w:rPr>
        <w:t>Во введении (пояснительной записке) раскрывается актуальность данной работы, в которой автор отвечает на вопрос, почему он выбрал эту тему и каково ее место в содержании образовани</w:t>
      </w:r>
      <w:r>
        <w:rPr>
          <w:sz w:val="28"/>
        </w:rPr>
        <w:t>я. Объем: не более 1-2 страниц.</w:t>
      </w:r>
    </w:p>
    <w:p w:rsidR="00331610" w:rsidRDefault="00331610" w:rsidP="00331610">
      <w:pPr>
        <w:ind w:firstLine="708"/>
        <w:jc w:val="both"/>
        <w:rPr>
          <w:sz w:val="28"/>
        </w:rPr>
      </w:pPr>
      <w:r>
        <w:rPr>
          <w:sz w:val="28"/>
        </w:rPr>
        <w:t>Основная часть методической разработки оформляется в виде статьи.</w:t>
      </w:r>
    </w:p>
    <w:p w:rsidR="00331610" w:rsidRDefault="00331610" w:rsidP="00331610">
      <w:pPr>
        <w:ind w:firstLine="708"/>
        <w:jc w:val="both"/>
        <w:rPr>
          <w:sz w:val="28"/>
        </w:rPr>
      </w:pPr>
      <w:r w:rsidRPr="002B2BE1">
        <w:rPr>
          <w:sz w:val="28"/>
        </w:rPr>
        <w:lastRenderedPageBreak/>
        <w:t xml:space="preserve">В заключении подводятся итоги по тем проблемным вопросам, которые ставились педагогом при составлении методической разработки. </w:t>
      </w:r>
    </w:p>
    <w:p w:rsidR="00331610" w:rsidRDefault="00331610" w:rsidP="0096640E">
      <w:pPr>
        <w:ind w:firstLine="708"/>
        <w:jc w:val="both"/>
        <w:rPr>
          <w:sz w:val="28"/>
        </w:rPr>
      </w:pPr>
      <w:r w:rsidRPr="002B2BE1">
        <w:rPr>
          <w:sz w:val="28"/>
        </w:rPr>
        <w:t xml:space="preserve">6.3. Соблюдение авторских прав – подразумевает корректность в использовании авторских материалов, наличие списка используемых ресурсов, соблюдение правил цитирования. Организаторы имеют право исключения из участия в Конкурсе за несоблюдение </w:t>
      </w:r>
      <w:r>
        <w:rPr>
          <w:sz w:val="28"/>
        </w:rPr>
        <w:t>данного условия.</w:t>
      </w:r>
    </w:p>
    <w:p w:rsidR="00331610" w:rsidRDefault="00331610" w:rsidP="0096640E">
      <w:pPr>
        <w:ind w:firstLine="708"/>
        <w:jc w:val="both"/>
        <w:rPr>
          <w:sz w:val="28"/>
        </w:rPr>
      </w:pPr>
      <w:r w:rsidRPr="002B2BE1">
        <w:rPr>
          <w:sz w:val="28"/>
        </w:rPr>
        <w:t>6.4. Общий объем методической разработки (без приложений</w:t>
      </w:r>
      <w:r>
        <w:rPr>
          <w:sz w:val="28"/>
        </w:rPr>
        <w:t xml:space="preserve"> и титульного листа</w:t>
      </w:r>
      <w:r w:rsidRPr="002B2BE1">
        <w:rPr>
          <w:sz w:val="28"/>
        </w:rPr>
        <w:t xml:space="preserve">) - не более </w:t>
      </w:r>
      <w:r>
        <w:rPr>
          <w:sz w:val="28"/>
        </w:rPr>
        <w:t>6</w:t>
      </w:r>
      <w:r w:rsidRPr="002B2BE1">
        <w:rPr>
          <w:sz w:val="28"/>
        </w:rPr>
        <w:t xml:space="preserve"> страниц компьютерного текста (шрифт 14 </w:t>
      </w:r>
      <w:proofErr w:type="spellStart"/>
      <w:r w:rsidRPr="002B2BE1">
        <w:rPr>
          <w:sz w:val="28"/>
        </w:rPr>
        <w:t>Times</w:t>
      </w:r>
      <w:proofErr w:type="spellEnd"/>
      <w:r w:rsidRPr="002B2BE1">
        <w:rPr>
          <w:sz w:val="28"/>
        </w:rPr>
        <w:t xml:space="preserve"> </w:t>
      </w:r>
      <w:proofErr w:type="spellStart"/>
      <w:r w:rsidRPr="002B2BE1">
        <w:rPr>
          <w:sz w:val="28"/>
        </w:rPr>
        <w:t>New</w:t>
      </w:r>
      <w:proofErr w:type="spellEnd"/>
      <w:r w:rsidRPr="002B2BE1">
        <w:rPr>
          <w:sz w:val="28"/>
        </w:rPr>
        <w:t xml:space="preserve"> </w:t>
      </w:r>
      <w:proofErr w:type="spellStart"/>
      <w:r w:rsidRPr="002B2BE1">
        <w:rPr>
          <w:sz w:val="28"/>
        </w:rPr>
        <w:t>Roman</w:t>
      </w:r>
      <w:proofErr w:type="spellEnd"/>
      <w:r>
        <w:rPr>
          <w:sz w:val="28"/>
        </w:rPr>
        <w:t>, междустрочный интервал – 1,5, выравнивание текста – по ширине страницы</w:t>
      </w:r>
      <w:r w:rsidRPr="006F312A">
        <w:rPr>
          <w:sz w:val="28"/>
          <w:szCs w:val="28"/>
        </w:rPr>
        <w:t>, поля – 2 см со всех сторон).</w:t>
      </w:r>
    </w:p>
    <w:p w:rsidR="00331610" w:rsidRDefault="00331610" w:rsidP="00331610">
      <w:pPr>
        <w:ind w:firstLine="708"/>
        <w:jc w:val="both"/>
        <w:rPr>
          <w:sz w:val="28"/>
        </w:rPr>
      </w:pPr>
      <w:r w:rsidRPr="002B2BE1">
        <w:rPr>
          <w:sz w:val="28"/>
        </w:rPr>
        <w:t>Объем основного содержания - не менее половины всей рукописи.</w:t>
      </w:r>
    </w:p>
    <w:p w:rsidR="00331610" w:rsidRDefault="00331610" w:rsidP="00331610">
      <w:pPr>
        <w:ind w:firstLine="708"/>
        <w:jc w:val="both"/>
        <w:rPr>
          <w:sz w:val="28"/>
        </w:rPr>
      </w:pPr>
      <w:r w:rsidRPr="002B2BE1">
        <w:rPr>
          <w:sz w:val="28"/>
        </w:rPr>
        <w:t>Объем приложений не лимитируется, но они должны соответствовать тексту (ссылк</w:t>
      </w:r>
      <w:r>
        <w:rPr>
          <w:sz w:val="28"/>
        </w:rPr>
        <w:t>и на них в тексте обязательны).</w:t>
      </w:r>
    </w:p>
    <w:p w:rsidR="00331610" w:rsidRDefault="00331610" w:rsidP="00331610">
      <w:pPr>
        <w:ind w:firstLine="708"/>
        <w:jc w:val="both"/>
        <w:rPr>
          <w:sz w:val="28"/>
        </w:rPr>
      </w:pPr>
      <w:r w:rsidRPr="002B2BE1">
        <w:rPr>
          <w:sz w:val="28"/>
        </w:rPr>
        <w:t>Ссылки на использованную литературу в тексте следу</w:t>
      </w:r>
      <w:r>
        <w:rPr>
          <w:sz w:val="28"/>
        </w:rPr>
        <w:t>ет давать в квадратных скобках. При отсутствии библиографических ссылок и списка литературы статья не рассматривается.</w:t>
      </w:r>
    </w:p>
    <w:p w:rsidR="00331610" w:rsidRDefault="00331610" w:rsidP="00331610">
      <w:pPr>
        <w:ind w:firstLine="708"/>
        <w:jc w:val="both"/>
        <w:rPr>
          <w:sz w:val="28"/>
        </w:rPr>
      </w:pPr>
      <w:r w:rsidRPr="002B2BE1">
        <w:rPr>
          <w:sz w:val="28"/>
        </w:rPr>
        <w:t xml:space="preserve">Список использованных источников должен содержать </w:t>
      </w:r>
      <w:r>
        <w:rPr>
          <w:sz w:val="28"/>
        </w:rPr>
        <w:t xml:space="preserve">не более </w:t>
      </w:r>
      <w:r w:rsidRPr="002B2BE1">
        <w:rPr>
          <w:sz w:val="28"/>
        </w:rPr>
        <w:t>10 названий. Если разработка носит только практический характер, не требующий теоретических ссылок, то список использованных источников можно опустить.</w:t>
      </w:r>
    </w:p>
    <w:p w:rsidR="00331610" w:rsidRDefault="00331610" w:rsidP="00331610">
      <w:pPr>
        <w:ind w:firstLine="708"/>
        <w:jc w:val="both"/>
        <w:rPr>
          <w:sz w:val="28"/>
        </w:rPr>
      </w:pPr>
      <w:r>
        <w:rPr>
          <w:sz w:val="28"/>
        </w:rPr>
        <w:t>Все аббревиатуры должны быть расшифрованы при первом употреблении в тексте.</w:t>
      </w:r>
    </w:p>
    <w:p w:rsidR="00331610" w:rsidRDefault="00331610" w:rsidP="0096640E">
      <w:pPr>
        <w:ind w:firstLine="708"/>
        <w:jc w:val="both"/>
        <w:rPr>
          <w:sz w:val="28"/>
        </w:rPr>
      </w:pPr>
      <w:r w:rsidRPr="002B2BE1">
        <w:rPr>
          <w:sz w:val="28"/>
        </w:rPr>
        <w:t xml:space="preserve">6.5. Перед отправкой на Конкурс файл с работой и дополнительными материалами (при их наличии) архивируются в единый файл формата </w:t>
      </w:r>
      <w:proofErr w:type="spellStart"/>
      <w:r w:rsidRPr="002B2BE1">
        <w:rPr>
          <w:sz w:val="28"/>
        </w:rPr>
        <w:t>zip</w:t>
      </w:r>
      <w:proofErr w:type="spellEnd"/>
      <w:r w:rsidRPr="002B2BE1">
        <w:rPr>
          <w:sz w:val="28"/>
        </w:rPr>
        <w:t xml:space="preserve"> или 7z</w:t>
      </w:r>
      <w:r>
        <w:rPr>
          <w:sz w:val="28"/>
        </w:rPr>
        <w:t xml:space="preserve"> и подписываются фамилией автора</w:t>
      </w:r>
      <w:r w:rsidRPr="002B2BE1">
        <w:rPr>
          <w:sz w:val="28"/>
        </w:rPr>
        <w:t>.</w:t>
      </w:r>
    </w:p>
    <w:p w:rsidR="00331610" w:rsidRDefault="00331610" w:rsidP="0096640E">
      <w:pPr>
        <w:shd w:val="clear" w:color="auto" w:fill="FFFFFF"/>
        <w:ind w:firstLine="708"/>
        <w:jc w:val="both"/>
        <w:rPr>
          <w:color w:val="000000" w:themeColor="text1"/>
          <w:sz w:val="28"/>
          <w:szCs w:val="28"/>
          <w:lang w:eastAsia="ru-RU"/>
        </w:rPr>
      </w:pPr>
      <w:r w:rsidRPr="00B91A7C">
        <w:rPr>
          <w:color w:val="000000" w:themeColor="text1"/>
          <w:sz w:val="28"/>
          <w:szCs w:val="28"/>
        </w:rPr>
        <w:t xml:space="preserve">6.6. Методическая разработка </w:t>
      </w:r>
      <w:r>
        <w:rPr>
          <w:color w:val="000000" w:themeColor="text1"/>
          <w:sz w:val="28"/>
          <w:szCs w:val="28"/>
        </w:rPr>
        <w:t xml:space="preserve">урока </w:t>
      </w:r>
      <w:r>
        <w:rPr>
          <w:color w:val="000000" w:themeColor="text1"/>
          <w:sz w:val="28"/>
          <w:szCs w:val="28"/>
          <w:lang w:eastAsia="ru-RU"/>
        </w:rPr>
        <w:t>долж</w:t>
      </w:r>
      <w:r w:rsidRPr="00B91A7C">
        <w:rPr>
          <w:color w:val="000000" w:themeColor="text1"/>
          <w:sz w:val="28"/>
          <w:szCs w:val="28"/>
          <w:lang w:eastAsia="ru-RU"/>
        </w:rPr>
        <w:t>на раскрывать подход, современные требования к организации образовательного и воспитательного процесса, использовани</w:t>
      </w:r>
      <w:r>
        <w:rPr>
          <w:color w:val="000000" w:themeColor="text1"/>
          <w:sz w:val="28"/>
          <w:szCs w:val="28"/>
          <w:lang w:eastAsia="ru-RU"/>
        </w:rPr>
        <w:t>ю</w:t>
      </w:r>
      <w:r w:rsidRPr="00B91A7C">
        <w:rPr>
          <w:color w:val="000000" w:themeColor="text1"/>
          <w:sz w:val="28"/>
          <w:szCs w:val="28"/>
          <w:lang w:eastAsia="ru-RU"/>
        </w:rPr>
        <w:t xml:space="preserve"> соврем</w:t>
      </w:r>
      <w:r>
        <w:rPr>
          <w:color w:val="000000" w:themeColor="text1"/>
          <w:sz w:val="28"/>
          <w:szCs w:val="28"/>
          <w:lang w:eastAsia="ru-RU"/>
        </w:rPr>
        <w:t>енных педагогических технологий.</w:t>
      </w:r>
    </w:p>
    <w:p w:rsidR="00331610" w:rsidRPr="00B91A7C" w:rsidRDefault="00331610" w:rsidP="00331610">
      <w:pPr>
        <w:shd w:val="clear" w:color="auto" w:fill="FFFFFF"/>
        <w:ind w:firstLine="708"/>
        <w:jc w:val="both"/>
        <w:rPr>
          <w:color w:val="000000" w:themeColor="text1"/>
          <w:sz w:val="28"/>
          <w:szCs w:val="28"/>
          <w:lang w:eastAsia="ru-RU"/>
        </w:rPr>
      </w:pPr>
      <w:r>
        <w:rPr>
          <w:color w:val="000000" w:themeColor="text1"/>
          <w:sz w:val="28"/>
          <w:szCs w:val="28"/>
          <w:lang w:eastAsia="ru-RU"/>
        </w:rPr>
        <w:t>В</w:t>
      </w:r>
      <w:r w:rsidRPr="00B91A7C">
        <w:rPr>
          <w:color w:val="000000" w:themeColor="text1"/>
          <w:sz w:val="28"/>
          <w:szCs w:val="28"/>
          <w:lang w:eastAsia="ru-RU"/>
        </w:rPr>
        <w:t xml:space="preserve"> конспекте</w:t>
      </w:r>
      <w:r>
        <w:rPr>
          <w:color w:val="000000" w:themeColor="text1"/>
          <w:sz w:val="28"/>
          <w:szCs w:val="28"/>
          <w:lang w:eastAsia="ru-RU"/>
        </w:rPr>
        <w:t xml:space="preserve"> урока должны отражаться цели, </w:t>
      </w:r>
      <w:r w:rsidRPr="00B91A7C">
        <w:rPr>
          <w:color w:val="000000" w:themeColor="text1"/>
          <w:sz w:val="28"/>
          <w:szCs w:val="28"/>
          <w:lang w:eastAsia="ru-RU"/>
        </w:rPr>
        <w:t>тип</w:t>
      </w:r>
      <w:r>
        <w:rPr>
          <w:color w:val="000000" w:themeColor="text1"/>
          <w:sz w:val="28"/>
          <w:szCs w:val="28"/>
          <w:lang w:eastAsia="ru-RU"/>
        </w:rPr>
        <w:t xml:space="preserve">, </w:t>
      </w:r>
      <w:r w:rsidRPr="00B91A7C">
        <w:rPr>
          <w:color w:val="000000" w:themeColor="text1"/>
          <w:sz w:val="28"/>
          <w:szCs w:val="28"/>
          <w:lang w:eastAsia="ru-RU"/>
        </w:rPr>
        <w:t>вид урока</w:t>
      </w:r>
      <w:r>
        <w:rPr>
          <w:color w:val="000000" w:themeColor="text1"/>
          <w:sz w:val="28"/>
          <w:szCs w:val="28"/>
          <w:lang w:eastAsia="ru-RU"/>
        </w:rPr>
        <w:t>,</w:t>
      </w:r>
      <w:r w:rsidRPr="00B91A7C">
        <w:rPr>
          <w:color w:val="000000" w:themeColor="text1"/>
          <w:sz w:val="28"/>
          <w:szCs w:val="28"/>
          <w:lang w:eastAsia="ru-RU"/>
        </w:rPr>
        <w:t xml:space="preserve"> методы и приемы обучения в соответствии с поставленными целями; структура урока, соответствующая целям и задачам</w:t>
      </w:r>
      <w:r>
        <w:rPr>
          <w:color w:val="000000" w:themeColor="text1"/>
          <w:sz w:val="28"/>
          <w:szCs w:val="28"/>
          <w:lang w:eastAsia="ru-RU"/>
        </w:rPr>
        <w:t>, содержанию и методам обучения. К</w:t>
      </w:r>
      <w:r w:rsidRPr="00B91A7C">
        <w:rPr>
          <w:color w:val="000000" w:themeColor="text1"/>
          <w:sz w:val="28"/>
          <w:szCs w:val="28"/>
          <w:lang w:eastAsia="ru-RU"/>
        </w:rPr>
        <w:t xml:space="preserve"> уроку может быть приложено обоснование, почему вы рекомендуете свой материал коллегам.</w:t>
      </w:r>
    </w:p>
    <w:p w:rsidR="00331610" w:rsidRDefault="00331610" w:rsidP="0096640E">
      <w:pPr>
        <w:ind w:firstLine="708"/>
        <w:jc w:val="both"/>
        <w:rPr>
          <w:color w:val="000000" w:themeColor="text1"/>
          <w:sz w:val="28"/>
          <w:szCs w:val="28"/>
          <w:lang w:eastAsia="ru-RU"/>
        </w:rPr>
      </w:pPr>
      <w:r>
        <w:rPr>
          <w:sz w:val="28"/>
          <w:szCs w:val="28"/>
        </w:rPr>
        <w:t>6.7. В качестве методического сопровождения к разработке урока можно прикрепить презентацию. В</w:t>
      </w:r>
      <w:r w:rsidRPr="00D92B00">
        <w:rPr>
          <w:color w:val="000000" w:themeColor="text1"/>
          <w:sz w:val="28"/>
          <w:szCs w:val="28"/>
          <w:lang w:eastAsia="ru-RU"/>
        </w:rPr>
        <w:t xml:space="preserve"> данном случае структура ее материала</w:t>
      </w:r>
      <w:r>
        <w:rPr>
          <w:color w:val="000000" w:themeColor="text1"/>
          <w:sz w:val="28"/>
          <w:szCs w:val="28"/>
          <w:lang w:eastAsia="ru-RU"/>
        </w:rPr>
        <w:t xml:space="preserve"> должна</w:t>
      </w:r>
      <w:r w:rsidRPr="00D92B00">
        <w:rPr>
          <w:color w:val="000000" w:themeColor="text1"/>
          <w:sz w:val="28"/>
          <w:szCs w:val="28"/>
          <w:lang w:eastAsia="ru-RU"/>
        </w:rPr>
        <w:t xml:space="preserve"> состо</w:t>
      </w:r>
      <w:r>
        <w:rPr>
          <w:color w:val="000000" w:themeColor="text1"/>
          <w:sz w:val="28"/>
          <w:szCs w:val="28"/>
          <w:lang w:eastAsia="ru-RU"/>
        </w:rPr>
        <w:t>я</w:t>
      </w:r>
      <w:r w:rsidRPr="00D92B00">
        <w:rPr>
          <w:color w:val="000000" w:themeColor="text1"/>
          <w:sz w:val="28"/>
          <w:szCs w:val="28"/>
          <w:lang w:eastAsia="ru-RU"/>
        </w:rPr>
        <w:t>т</w:t>
      </w:r>
      <w:r>
        <w:rPr>
          <w:color w:val="000000" w:themeColor="text1"/>
          <w:sz w:val="28"/>
          <w:szCs w:val="28"/>
          <w:lang w:eastAsia="ru-RU"/>
        </w:rPr>
        <w:t>ь</w:t>
      </w:r>
      <w:r w:rsidRPr="00D92B00">
        <w:rPr>
          <w:color w:val="000000" w:themeColor="text1"/>
          <w:sz w:val="28"/>
          <w:szCs w:val="28"/>
          <w:lang w:eastAsia="ru-RU"/>
        </w:rPr>
        <w:t xml:space="preserve"> из</w:t>
      </w:r>
      <w:r>
        <w:rPr>
          <w:color w:val="000000" w:themeColor="text1"/>
          <w:sz w:val="28"/>
          <w:szCs w:val="28"/>
          <w:lang w:eastAsia="ru-RU"/>
        </w:rPr>
        <w:t xml:space="preserve"> титульного листа (</w:t>
      </w:r>
      <w:r w:rsidRPr="00D92B00">
        <w:rPr>
          <w:color w:val="000000" w:themeColor="text1"/>
          <w:sz w:val="28"/>
          <w:szCs w:val="28"/>
          <w:lang w:eastAsia="ru-RU"/>
        </w:rPr>
        <w:t>первого слайда</w:t>
      </w:r>
      <w:r>
        <w:rPr>
          <w:color w:val="000000" w:themeColor="text1"/>
          <w:sz w:val="28"/>
          <w:szCs w:val="28"/>
          <w:lang w:eastAsia="ru-RU"/>
        </w:rPr>
        <w:t>)</w:t>
      </w:r>
      <w:r w:rsidRPr="00D92B00">
        <w:rPr>
          <w:color w:val="000000" w:themeColor="text1"/>
          <w:sz w:val="28"/>
          <w:szCs w:val="28"/>
          <w:lang w:eastAsia="ru-RU"/>
        </w:rPr>
        <w:t xml:space="preserve"> </w:t>
      </w:r>
      <w:r>
        <w:rPr>
          <w:color w:val="000000" w:themeColor="text1"/>
          <w:sz w:val="28"/>
          <w:szCs w:val="28"/>
          <w:lang w:eastAsia="ru-RU"/>
        </w:rPr>
        <w:t>с</w:t>
      </w:r>
      <w:r w:rsidRPr="00D92B00">
        <w:rPr>
          <w:color w:val="000000" w:themeColor="text1"/>
          <w:sz w:val="28"/>
          <w:szCs w:val="28"/>
          <w:lang w:eastAsia="ru-RU"/>
        </w:rPr>
        <w:t xml:space="preserve"> указ</w:t>
      </w:r>
      <w:r>
        <w:rPr>
          <w:color w:val="000000" w:themeColor="text1"/>
          <w:sz w:val="28"/>
          <w:szCs w:val="28"/>
          <w:lang w:eastAsia="ru-RU"/>
        </w:rPr>
        <w:t xml:space="preserve">анием </w:t>
      </w:r>
      <w:r w:rsidRPr="00D92B00">
        <w:rPr>
          <w:color w:val="000000" w:themeColor="text1"/>
          <w:sz w:val="28"/>
          <w:szCs w:val="28"/>
          <w:lang w:eastAsia="ru-RU"/>
        </w:rPr>
        <w:t>тем</w:t>
      </w:r>
      <w:r>
        <w:rPr>
          <w:color w:val="000000" w:themeColor="text1"/>
          <w:sz w:val="28"/>
          <w:szCs w:val="28"/>
          <w:lang w:eastAsia="ru-RU"/>
        </w:rPr>
        <w:t>ы</w:t>
      </w:r>
      <w:r w:rsidRPr="00D92B00">
        <w:rPr>
          <w:color w:val="000000" w:themeColor="text1"/>
          <w:sz w:val="28"/>
          <w:szCs w:val="28"/>
          <w:lang w:eastAsia="ru-RU"/>
        </w:rPr>
        <w:t xml:space="preserve"> презентации; </w:t>
      </w:r>
      <w:r>
        <w:rPr>
          <w:color w:val="000000" w:themeColor="text1"/>
          <w:sz w:val="28"/>
          <w:szCs w:val="28"/>
          <w:lang w:eastAsia="ru-RU"/>
        </w:rPr>
        <w:t xml:space="preserve">сведений об авторе или соавторах, если они есть, информационных слайдов, которые </w:t>
      </w:r>
      <w:r w:rsidRPr="00D92B00">
        <w:rPr>
          <w:color w:val="000000" w:themeColor="text1"/>
          <w:sz w:val="28"/>
          <w:szCs w:val="28"/>
          <w:lang w:eastAsia="ru-RU"/>
        </w:rPr>
        <w:t>могут содержать фотографии, открытки, диаграммы и графики, также текстовые, таб</w:t>
      </w:r>
      <w:r w:rsidR="00F24139">
        <w:rPr>
          <w:color w:val="000000" w:themeColor="text1"/>
          <w:sz w:val="28"/>
          <w:szCs w:val="28"/>
          <w:lang w:eastAsia="ru-RU"/>
        </w:rPr>
        <w:t>личные и графические материалы</w:t>
      </w:r>
      <w:r>
        <w:rPr>
          <w:color w:val="000000" w:themeColor="text1"/>
          <w:sz w:val="28"/>
          <w:szCs w:val="28"/>
          <w:lang w:eastAsia="ru-RU"/>
        </w:rPr>
        <w:t>.</w:t>
      </w:r>
    </w:p>
    <w:p w:rsidR="00331610" w:rsidRDefault="00331610" w:rsidP="00331610">
      <w:pPr>
        <w:ind w:firstLine="708"/>
        <w:jc w:val="both"/>
        <w:rPr>
          <w:color w:val="000000" w:themeColor="text1"/>
          <w:sz w:val="28"/>
          <w:szCs w:val="28"/>
          <w:lang w:eastAsia="ru-RU"/>
        </w:rPr>
      </w:pPr>
      <w:r>
        <w:rPr>
          <w:color w:val="000000" w:themeColor="text1"/>
          <w:sz w:val="28"/>
          <w:szCs w:val="28"/>
          <w:lang w:eastAsia="ru-RU"/>
        </w:rPr>
        <w:t xml:space="preserve">Презентация выполняется в </w:t>
      </w:r>
      <w:r w:rsidRPr="00D92B00">
        <w:rPr>
          <w:color w:val="000000" w:themeColor="text1"/>
          <w:sz w:val="28"/>
          <w:szCs w:val="28"/>
          <w:lang w:val="en-US" w:eastAsia="ru-RU"/>
        </w:rPr>
        <w:t>PowerPoint</w:t>
      </w:r>
      <w:r>
        <w:rPr>
          <w:color w:val="000000" w:themeColor="text1"/>
          <w:sz w:val="28"/>
          <w:szCs w:val="28"/>
          <w:lang w:eastAsia="ru-RU"/>
        </w:rPr>
        <w:t>. О</w:t>
      </w:r>
      <w:r w:rsidRPr="00D92B00">
        <w:rPr>
          <w:color w:val="000000" w:themeColor="text1"/>
          <w:sz w:val="28"/>
          <w:szCs w:val="28"/>
          <w:lang w:eastAsia="ru-RU"/>
        </w:rPr>
        <w:t>бязательное требование предъявляется к качеству графики: важно, чтобы соблюдались пропорции всех изображений, а также изображения должны быть</w:t>
      </w:r>
      <w:r>
        <w:rPr>
          <w:color w:val="000000" w:themeColor="text1"/>
          <w:sz w:val="28"/>
          <w:szCs w:val="28"/>
          <w:lang w:eastAsia="ru-RU"/>
        </w:rPr>
        <w:t xml:space="preserve"> четкими, без артефактов сжатия. П</w:t>
      </w:r>
      <w:r w:rsidRPr="00D92B00">
        <w:rPr>
          <w:color w:val="000000" w:themeColor="text1"/>
          <w:sz w:val="28"/>
          <w:szCs w:val="28"/>
          <w:lang w:eastAsia="ru-RU"/>
        </w:rPr>
        <w:t xml:space="preserve">резентация не </w:t>
      </w:r>
      <w:r>
        <w:rPr>
          <w:color w:val="000000" w:themeColor="text1"/>
          <w:sz w:val="28"/>
          <w:szCs w:val="28"/>
          <w:lang w:eastAsia="ru-RU"/>
        </w:rPr>
        <w:t xml:space="preserve">должна </w:t>
      </w:r>
      <w:r w:rsidRPr="00D92B00">
        <w:rPr>
          <w:color w:val="000000" w:themeColor="text1"/>
          <w:sz w:val="28"/>
          <w:szCs w:val="28"/>
          <w:lang w:eastAsia="ru-RU"/>
        </w:rPr>
        <w:t>бы</w:t>
      </w:r>
      <w:r>
        <w:rPr>
          <w:color w:val="000000" w:themeColor="text1"/>
          <w:sz w:val="28"/>
          <w:szCs w:val="28"/>
          <w:lang w:eastAsia="ru-RU"/>
        </w:rPr>
        <w:t>ть</w:t>
      </w:r>
      <w:r w:rsidRPr="00D92B00">
        <w:rPr>
          <w:color w:val="000000" w:themeColor="text1"/>
          <w:sz w:val="28"/>
          <w:szCs w:val="28"/>
          <w:lang w:eastAsia="ru-RU"/>
        </w:rPr>
        <w:t xml:space="preserve"> перег</w:t>
      </w:r>
      <w:r>
        <w:rPr>
          <w:color w:val="000000" w:themeColor="text1"/>
          <w:sz w:val="28"/>
          <w:szCs w:val="28"/>
          <w:lang w:eastAsia="ru-RU"/>
        </w:rPr>
        <w:t>ружена текстом.</w:t>
      </w:r>
    </w:p>
    <w:p w:rsidR="00331610" w:rsidRPr="00D92B00" w:rsidRDefault="00331610" w:rsidP="00331610">
      <w:pPr>
        <w:ind w:firstLine="708"/>
        <w:jc w:val="both"/>
        <w:rPr>
          <w:color w:val="000000" w:themeColor="text1"/>
          <w:sz w:val="28"/>
          <w:szCs w:val="28"/>
          <w:lang w:eastAsia="ru-RU"/>
        </w:rPr>
      </w:pPr>
      <w:r>
        <w:rPr>
          <w:color w:val="000000" w:themeColor="text1"/>
          <w:sz w:val="28"/>
          <w:szCs w:val="28"/>
          <w:lang w:eastAsia="ru-RU"/>
        </w:rPr>
        <w:t>Т</w:t>
      </w:r>
      <w:r w:rsidRPr="00D92B00">
        <w:rPr>
          <w:color w:val="000000" w:themeColor="text1"/>
          <w:sz w:val="28"/>
          <w:szCs w:val="28"/>
          <w:lang w:eastAsia="ru-RU"/>
        </w:rPr>
        <w:t xml:space="preserve">ребования к оформлению слайдов: рекомендуется использовать светлый фон слайдов; используемые шрифты: </w:t>
      </w:r>
      <w:r w:rsidRPr="00D92B00">
        <w:rPr>
          <w:color w:val="000000" w:themeColor="text1"/>
          <w:sz w:val="28"/>
          <w:szCs w:val="28"/>
          <w:lang w:val="en-US" w:eastAsia="ru-RU"/>
        </w:rPr>
        <w:t>Times</w:t>
      </w:r>
      <w:r w:rsidRPr="00D92B00">
        <w:rPr>
          <w:color w:val="000000" w:themeColor="text1"/>
          <w:sz w:val="28"/>
          <w:szCs w:val="28"/>
          <w:lang w:eastAsia="ru-RU"/>
        </w:rPr>
        <w:t xml:space="preserve"> </w:t>
      </w:r>
      <w:r w:rsidRPr="00D92B00">
        <w:rPr>
          <w:color w:val="000000" w:themeColor="text1"/>
          <w:sz w:val="28"/>
          <w:szCs w:val="28"/>
          <w:lang w:val="en-US" w:eastAsia="ru-RU"/>
        </w:rPr>
        <w:t>New</w:t>
      </w:r>
      <w:r w:rsidRPr="00D92B00">
        <w:rPr>
          <w:color w:val="000000" w:themeColor="text1"/>
          <w:sz w:val="28"/>
          <w:szCs w:val="28"/>
          <w:lang w:eastAsia="ru-RU"/>
        </w:rPr>
        <w:t xml:space="preserve"> </w:t>
      </w:r>
      <w:r w:rsidRPr="00D92B00">
        <w:rPr>
          <w:color w:val="000000" w:themeColor="text1"/>
          <w:sz w:val="28"/>
          <w:szCs w:val="28"/>
          <w:lang w:val="en-US" w:eastAsia="ru-RU"/>
        </w:rPr>
        <w:t>Roman</w:t>
      </w:r>
      <w:r w:rsidRPr="00D92B00">
        <w:rPr>
          <w:color w:val="000000" w:themeColor="text1"/>
          <w:sz w:val="28"/>
          <w:szCs w:val="28"/>
          <w:lang w:eastAsia="ru-RU"/>
        </w:rPr>
        <w:t xml:space="preserve">, </w:t>
      </w:r>
      <w:r w:rsidRPr="00D92B00">
        <w:rPr>
          <w:color w:val="000000" w:themeColor="text1"/>
          <w:sz w:val="28"/>
          <w:szCs w:val="28"/>
          <w:lang w:val="en-US" w:eastAsia="ru-RU"/>
        </w:rPr>
        <w:t>Arial</w:t>
      </w:r>
      <w:r w:rsidRPr="00D92B00">
        <w:rPr>
          <w:color w:val="000000" w:themeColor="text1"/>
          <w:sz w:val="28"/>
          <w:szCs w:val="28"/>
          <w:lang w:eastAsia="ru-RU"/>
        </w:rPr>
        <w:t xml:space="preserve">, </w:t>
      </w:r>
      <w:r w:rsidRPr="00D92B00">
        <w:rPr>
          <w:color w:val="000000" w:themeColor="text1"/>
          <w:sz w:val="28"/>
          <w:szCs w:val="28"/>
          <w:lang w:val="en-US" w:eastAsia="ru-RU"/>
        </w:rPr>
        <w:t>Arial</w:t>
      </w:r>
      <w:r w:rsidRPr="00D92B00">
        <w:rPr>
          <w:color w:val="000000" w:themeColor="text1"/>
          <w:sz w:val="28"/>
          <w:szCs w:val="28"/>
          <w:lang w:eastAsia="ru-RU"/>
        </w:rPr>
        <w:t xml:space="preserve"> </w:t>
      </w:r>
      <w:r w:rsidRPr="00D92B00">
        <w:rPr>
          <w:color w:val="000000" w:themeColor="text1"/>
          <w:sz w:val="28"/>
          <w:szCs w:val="28"/>
          <w:lang w:val="en-US" w:eastAsia="ru-RU"/>
        </w:rPr>
        <w:t>Narrow</w:t>
      </w:r>
      <w:r w:rsidRPr="00D92B00">
        <w:rPr>
          <w:color w:val="000000" w:themeColor="text1"/>
          <w:sz w:val="28"/>
          <w:szCs w:val="28"/>
          <w:lang w:eastAsia="ru-RU"/>
        </w:rPr>
        <w:t xml:space="preserve">; начертания: обычный, курсив, полужирный; цвет и размер шрифта </w:t>
      </w:r>
      <w:r w:rsidRPr="00D92B00">
        <w:rPr>
          <w:color w:val="000000" w:themeColor="text1"/>
          <w:sz w:val="28"/>
          <w:szCs w:val="28"/>
          <w:lang w:eastAsia="ru-RU"/>
        </w:rPr>
        <w:lastRenderedPageBreak/>
        <w:t>должен быть подобран так, чтобы все надписи отчетливо чи</w:t>
      </w:r>
      <w:r w:rsidR="00F24139">
        <w:rPr>
          <w:color w:val="000000" w:themeColor="text1"/>
          <w:sz w:val="28"/>
          <w:szCs w:val="28"/>
          <w:lang w:eastAsia="ru-RU"/>
        </w:rPr>
        <w:t>тались на выбранном поле слайда.</w:t>
      </w:r>
    </w:p>
    <w:p w:rsidR="00331610" w:rsidRPr="001228A9" w:rsidRDefault="00331610" w:rsidP="00331610">
      <w:pPr>
        <w:pStyle w:val="a7"/>
        <w:numPr>
          <w:ilvl w:val="0"/>
          <w:numId w:val="19"/>
        </w:numPr>
        <w:suppressAutoHyphens w:val="0"/>
        <w:jc w:val="both"/>
        <w:rPr>
          <w:b/>
          <w:sz w:val="28"/>
          <w:szCs w:val="28"/>
        </w:rPr>
      </w:pPr>
      <w:r w:rsidRPr="007A393B">
        <w:rPr>
          <w:b/>
          <w:sz w:val="28"/>
        </w:rPr>
        <w:t>Критерии оценки материалов, представленных на Конкурс</w:t>
      </w:r>
    </w:p>
    <w:p w:rsidR="00331610" w:rsidRPr="00D759CE" w:rsidRDefault="00331610" w:rsidP="00331610">
      <w:pPr>
        <w:jc w:val="both"/>
        <w:rPr>
          <w:sz w:val="28"/>
          <w:szCs w:val="28"/>
        </w:rPr>
      </w:pPr>
    </w:p>
    <w:p w:rsidR="00331610" w:rsidRDefault="00331610" w:rsidP="0096640E">
      <w:pPr>
        <w:ind w:firstLine="360"/>
        <w:jc w:val="both"/>
        <w:rPr>
          <w:sz w:val="28"/>
        </w:rPr>
      </w:pPr>
      <w:r w:rsidRPr="007A393B">
        <w:rPr>
          <w:sz w:val="28"/>
        </w:rPr>
        <w:t xml:space="preserve">7.1. </w:t>
      </w:r>
      <w:proofErr w:type="spellStart"/>
      <w:r w:rsidRPr="007A393B">
        <w:rPr>
          <w:sz w:val="28"/>
        </w:rPr>
        <w:t>Инновационность</w:t>
      </w:r>
      <w:proofErr w:type="spellEnd"/>
      <w:r w:rsidRPr="007A393B">
        <w:rPr>
          <w:sz w:val="28"/>
        </w:rPr>
        <w:t xml:space="preserve"> – указывает на внедренное новшество, обеспечивающее качественный рост эффективности образовательного процесса в представленной педагогической системе педагога; материалы содержат авторские идеи, инн</w:t>
      </w:r>
      <w:r>
        <w:rPr>
          <w:sz w:val="28"/>
        </w:rPr>
        <w:t>овационный подход к их решению.</w:t>
      </w:r>
    </w:p>
    <w:p w:rsidR="00331610" w:rsidRDefault="00331610" w:rsidP="0096640E">
      <w:pPr>
        <w:ind w:firstLine="360"/>
        <w:jc w:val="both"/>
        <w:rPr>
          <w:sz w:val="28"/>
        </w:rPr>
      </w:pPr>
      <w:r w:rsidRPr="007A393B">
        <w:rPr>
          <w:sz w:val="28"/>
        </w:rPr>
        <w:t>7.2. Степень оригинальности и новизны представленной разработки - работа демонстрирует владение ее автором современными образовательными методами и умение использовать новейшие достижения в обра</w:t>
      </w:r>
      <w:r>
        <w:rPr>
          <w:sz w:val="28"/>
        </w:rPr>
        <w:t>зовании.</w:t>
      </w:r>
    </w:p>
    <w:p w:rsidR="00331610" w:rsidRDefault="00331610" w:rsidP="0096640E">
      <w:pPr>
        <w:ind w:firstLine="360"/>
        <w:jc w:val="both"/>
        <w:rPr>
          <w:sz w:val="28"/>
        </w:rPr>
      </w:pPr>
      <w:r w:rsidRPr="007A393B">
        <w:rPr>
          <w:sz w:val="28"/>
        </w:rPr>
        <w:t>7.3. Степень целесообразности – отражает применение различных форм, методов, ориентированных на требования образовательных стандартов; показаны особенности организации учебной/вне</w:t>
      </w:r>
      <w:r>
        <w:rPr>
          <w:sz w:val="28"/>
        </w:rPr>
        <w:t>урочной деятельности.</w:t>
      </w:r>
    </w:p>
    <w:p w:rsidR="00331610" w:rsidRDefault="00331610" w:rsidP="0096640E">
      <w:pPr>
        <w:ind w:firstLine="360"/>
        <w:jc w:val="both"/>
        <w:rPr>
          <w:sz w:val="28"/>
        </w:rPr>
      </w:pPr>
      <w:r w:rsidRPr="007A393B">
        <w:rPr>
          <w:sz w:val="28"/>
        </w:rPr>
        <w:t xml:space="preserve">7.4. Степень </w:t>
      </w:r>
      <w:proofErr w:type="spellStart"/>
      <w:r w:rsidR="005B4D7A">
        <w:rPr>
          <w:sz w:val="28"/>
        </w:rPr>
        <w:t>систематизированности</w:t>
      </w:r>
      <w:bookmarkStart w:id="0" w:name="_GoBack"/>
      <w:bookmarkEnd w:id="0"/>
      <w:proofErr w:type="spellEnd"/>
      <w:r w:rsidRPr="007A393B">
        <w:rPr>
          <w:sz w:val="28"/>
        </w:rPr>
        <w:t xml:space="preserve"> </w:t>
      </w:r>
      <w:r w:rsidR="00F24139" w:rsidRPr="007A393B">
        <w:rPr>
          <w:sz w:val="28"/>
        </w:rPr>
        <w:t>–</w:t>
      </w:r>
      <w:r w:rsidR="00F24139">
        <w:rPr>
          <w:sz w:val="28"/>
        </w:rPr>
        <w:t xml:space="preserve"> </w:t>
      </w:r>
      <w:r w:rsidRPr="007A393B">
        <w:rPr>
          <w:sz w:val="28"/>
        </w:rPr>
        <w:t>отражает</w:t>
      </w:r>
      <w:r w:rsidR="00F24139" w:rsidRPr="00F24139">
        <w:rPr>
          <w:sz w:val="28"/>
        </w:rPr>
        <w:t xml:space="preserve"> </w:t>
      </w:r>
      <w:r w:rsidR="00F24139" w:rsidRPr="007A393B">
        <w:rPr>
          <w:sz w:val="28"/>
        </w:rPr>
        <w:t>соответств</w:t>
      </w:r>
      <w:r w:rsidR="00F24139">
        <w:rPr>
          <w:sz w:val="28"/>
        </w:rPr>
        <w:t>ие</w:t>
      </w:r>
      <w:r w:rsidRPr="007A393B">
        <w:rPr>
          <w:sz w:val="28"/>
        </w:rPr>
        <w:t xml:space="preserve"> тем</w:t>
      </w:r>
      <w:r w:rsidR="00F24139">
        <w:rPr>
          <w:sz w:val="28"/>
        </w:rPr>
        <w:t>ы</w:t>
      </w:r>
      <w:r w:rsidRPr="007A393B">
        <w:rPr>
          <w:sz w:val="28"/>
        </w:rPr>
        <w:t xml:space="preserve"> работы содержанию; изложение материала систематизировано стремлением к полноте, ясному представлению об основаниях системат</w:t>
      </w:r>
      <w:r>
        <w:rPr>
          <w:sz w:val="28"/>
        </w:rPr>
        <w:t>изации и их непротиворечивости.</w:t>
      </w:r>
    </w:p>
    <w:p w:rsidR="00331610" w:rsidRDefault="00331610" w:rsidP="0096640E">
      <w:pPr>
        <w:ind w:firstLine="360"/>
        <w:jc w:val="both"/>
        <w:rPr>
          <w:sz w:val="28"/>
        </w:rPr>
      </w:pPr>
      <w:r w:rsidRPr="007A393B">
        <w:rPr>
          <w:sz w:val="28"/>
        </w:rPr>
        <w:t xml:space="preserve">7.5. Степень качества проработки методического материала – указывает на методическую проработанность материала; показывает на уровень проработки </w:t>
      </w:r>
      <w:r>
        <w:rPr>
          <w:sz w:val="28"/>
        </w:rPr>
        <w:t>теоретического материала.</w:t>
      </w:r>
      <w:r w:rsidRPr="007A393B">
        <w:rPr>
          <w:sz w:val="28"/>
        </w:rPr>
        <w:t xml:space="preserve"> </w:t>
      </w:r>
    </w:p>
    <w:p w:rsidR="00331610" w:rsidRDefault="00331610" w:rsidP="0096640E">
      <w:pPr>
        <w:ind w:firstLine="360"/>
        <w:jc w:val="both"/>
        <w:rPr>
          <w:sz w:val="28"/>
        </w:rPr>
      </w:pPr>
      <w:r w:rsidRPr="007A393B">
        <w:rPr>
          <w:sz w:val="28"/>
        </w:rPr>
        <w:t>7.6. Степень логичности и последовательности изложения материала – указывает, что изложение мате</w:t>
      </w:r>
      <w:r>
        <w:rPr>
          <w:sz w:val="28"/>
        </w:rPr>
        <w:t>риала облегчает его восприятие.</w:t>
      </w:r>
    </w:p>
    <w:p w:rsidR="00331610" w:rsidRDefault="00331610" w:rsidP="0096640E">
      <w:pPr>
        <w:ind w:firstLine="360"/>
        <w:jc w:val="both"/>
        <w:rPr>
          <w:sz w:val="28"/>
        </w:rPr>
      </w:pPr>
      <w:r w:rsidRPr="007A393B">
        <w:rPr>
          <w:sz w:val="28"/>
        </w:rPr>
        <w:t>7.7. Степень полноты и глубины – отражает полноту, необходимую и адекватную решаемым задачам, степень дет</w:t>
      </w:r>
      <w:r>
        <w:rPr>
          <w:sz w:val="28"/>
        </w:rPr>
        <w:t>ализации, достаточность данных.</w:t>
      </w:r>
    </w:p>
    <w:p w:rsidR="00331610" w:rsidRDefault="00331610" w:rsidP="0096640E">
      <w:pPr>
        <w:ind w:firstLine="360"/>
        <w:jc w:val="both"/>
        <w:rPr>
          <w:sz w:val="28"/>
        </w:rPr>
      </w:pPr>
      <w:r w:rsidRPr="007A393B">
        <w:rPr>
          <w:sz w:val="28"/>
        </w:rPr>
        <w:t>7.8. Степень эффективности – указывает на оптимальность методов и методических при</w:t>
      </w:r>
      <w:r>
        <w:rPr>
          <w:sz w:val="28"/>
        </w:rPr>
        <w:t>емов, форм изложения материала.</w:t>
      </w:r>
    </w:p>
    <w:p w:rsidR="00331610" w:rsidRPr="00013E79" w:rsidRDefault="00331610" w:rsidP="0096640E">
      <w:pPr>
        <w:ind w:firstLine="360"/>
        <w:jc w:val="both"/>
        <w:rPr>
          <w:sz w:val="28"/>
          <w:szCs w:val="28"/>
        </w:rPr>
      </w:pPr>
      <w:r w:rsidRPr="007A393B">
        <w:rPr>
          <w:sz w:val="28"/>
        </w:rPr>
        <w:t xml:space="preserve">7.9. </w:t>
      </w:r>
      <w:r w:rsidRPr="00013E79">
        <w:rPr>
          <w:color w:val="000000"/>
          <w:sz w:val="28"/>
          <w:szCs w:val="28"/>
        </w:rPr>
        <w:t>Мотивация и активизация развития всех сфер личности.</w:t>
      </w:r>
    </w:p>
    <w:p w:rsidR="00331610" w:rsidRDefault="00331610" w:rsidP="0096640E">
      <w:pPr>
        <w:ind w:firstLine="360"/>
        <w:jc w:val="both"/>
        <w:rPr>
          <w:sz w:val="28"/>
        </w:rPr>
      </w:pPr>
      <w:r w:rsidRPr="007A393B">
        <w:rPr>
          <w:sz w:val="28"/>
        </w:rPr>
        <w:t>7.10. Степень практической значимости - указывает на изменения, которые произошли в результате внедрения полученных результатов в практику, в образовательный процесс, методи</w:t>
      </w:r>
      <w:r>
        <w:rPr>
          <w:sz w:val="28"/>
        </w:rPr>
        <w:t>ку преподавания.</w:t>
      </w:r>
    </w:p>
    <w:p w:rsidR="00331610" w:rsidRDefault="00331610" w:rsidP="0096640E">
      <w:pPr>
        <w:ind w:firstLine="360"/>
        <w:jc w:val="both"/>
        <w:rPr>
          <w:sz w:val="28"/>
        </w:rPr>
      </w:pPr>
      <w:r w:rsidRPr="007A393B">
        <w:rPr>
          <w:sz w:val="28"/>
        </w:rPr>
        <w:t>7.11. Результативность – указывает на получение высоких образовательных результатов; работа сод</w:t>
      </w:r>
      <w:r>
        <w:rPr>
          <w:sz w:val="28"/>
        </w:rPr>
        <w:t>ержит аргументированные выводы.</w:t>
      </w:r>
    </w:p>
    <w:p w:rsidR="00331610" w:rsidRDefault="00331610" w:rsidP="0096640E">
      <w:pPr>
        <w:ind w:firstLine="360"/>
        <w:jc w:val="both"/>
        <w:rPr>
          <w:sz w:val="28"/>
        </w:rPr>
      </w:pPr>
      <w:r w:rsidRPr="007A393B">
        <w:rPr>
          <w:sz w:val="28"/>
        </w:rPr>
        <w:t xml:space="preserve">7.12. </w:t>
      </w:r>
      <w:proofErr w:type="spellStart"/>
      <w:r w:rsidRPr="007A393B">
        <w:rPr>
          <w:sz w:val="28"/>
        </w:rPr>
        <w:t>Воспроизводимость</w:t>
      </w:r>
      <w:proofErr w:type="spellEnd"/>
      <w:r w:rsidRPr="007A393B">
        <w:rPr>
          <w:sz w:val="28"/>
        </w:rPr>
        <w:t xml:space="preserve"> (технологичность) – отражает возможность использования предложенной разработки другими педагогами; представленный опыт востребован и применим в други</w:t>
      </w:r>
      <w:r>
        <w:rPr>
          <w:sz w:val="28"/>
        </w:rPr>
        <w:t>х образовательных организациях.</w:t>
      </w:r>
    </w:p>
    <w:p w:rsidR="00331610" w:rsidRPr="00013E79" w:rsidRDefault="00331610" w:rsidP="0096640E">
      <w:pPr>
        <w:ind w:firstLine="360"/>
        <w:jc w:val="both"/>
        <w:rPr>
          <w:sz w:val="28"/>
          <w:szCs w:val="28"/>
        </w:rPr>
      </w:pPr>
      <w:r w:rsidRPr="00013E79">
        <w:rPr>
          <w:sz w:val="28"/>
          <w:szCs w:val="28"/>
        </w:rPr>
        <w:t>7.</w:t>
      </w:r>
      <w:r>
        <w:rPr>
          <w:sz w:val="28"/>
          <w:szCs w:val="28"/>
        </w:rPr>
        <w:t>13</w:t>
      </w:r>
      <w:r w:rsidRPr="00013E79">
        <w:rPr>
          <w:sz w:val="28"/>
          <w:szCs w:val="28"/>
        </w:rPr>
        <w:t xml:space="preserve">. </w:t>
      </w:r>
      <w:r w:rsidRPr="00013E79">
        <w:rPr>
          <w:color w:val="000000"/>
          <w:sz w:val="28"/>
          <w:szCs w:val="28"/>
        </w:rPr>
        <w:t>Направленность урока на создание ситуации успеха и комфортных</w:t>
      </w:r>
      <w:r>
        <w:rPr>
          <w:color w:val="000000"/>
          <w:sz w:val="28"/>
          <w:szCs w:val="28"/>
        </w:rPr>
        <w:t xml:space="preserve"> психологических </w:t>
      </w:r>
      <w:r w:rsidRPr="00013E79">
        <w:rPr>
          <w:color w:val="000000"/>
          <w:sz w:val="28"/>
          <w:szCs w:val="28"/>
        </w:rPr>
        <w:t>условий для каждого учащегося с учетом его возрастных, личностных особенностей, способностей и интересов.</w:t>
      </w:r>
    </w:p>
    <w:p w:rsidR="00331610" w:rsidRPr="00013E79" w:rsidRDefault="00331610" w:rsidP="0096640E">
      <w:pPr>
        <w:ind w:firstLine="360"/>
        <w:jc w:val="both"/>
        <w:rPr>
          <w:sz w:val="28"/>
          <w:szCs w:val="28"/>
        </w:rPr>
      </w:pPr>
      <w:r w:rsidRPr="00013E79">
        <w:rPr>
          <w:sz w:val="28"/>
          <w:szCs w:val="28"/>
        </w:rPr>
        <w:t>7.</w:t>
      </w:r>
      <w:r>
        <w:rPr>
          <w:sz w:val="28"/>
          <w:szCs w:val="28"/>
        </w:rPr>
        <w:t>14</w:t>
      </w:r>
      <w:r w:rsidRPr="00013E79">
        <w:rPr>
          <w:sz w:val="28"/>
          <w:szCs w:val="28"/>
        </w:rPr>
        <w:t xml:space="preserve">. </w:t>
      </w:r>
      <w:r w:rsidRPr="00013E79">
        <w:rPr>
          <w:color w:val="000000"/>
          <w:sz w:val="28"/>
          <w:szCs w:val="28"/>
        </w:rPr>
        <w:t>Связь с жизнью, производственной деятельностью, личным опытом учащихся.</w:t>
      </w:r>
    </w:p>
    <w:p w:rsidR="00331610" w:rsidRPr="00013E79" w:rsidRDefault="00331610" w:rsidP="0096640E">
      <w:pPr>
        <w:ind w:firstLine="360"/>
        <w:jc w:val="both"/>
        <w:rPr>
          <w:color w:val="000000"/>
          <w:sz w:val="28"/>
          <w:szCs w:val="28"/>
        </w:rPr>
      </w:pPr>
      <w:r w:rsidRPr="00013E79">
        <w:rPr>
          <w:sz w:val="28"/>
          <w:szCs w:val="28"/>
        </w:rPr>
        <w:t>7.</w:t>
      </w:r>
      <w:r>
        <w:rPr>
          <w:sz w:val="28"/>
          <w:szCs w:val="28"/>
        </w:rPr>
        <w:t>15</w:t>
      </w:r>
      <w:r w:rsidRPr="00013E79">
        <w:rPr>
          <w:sz w:val="28"/>
          <w:szCs w:val="28"/>
        </w:rPr>
        <w:t xml:space="preserve">. </w:t>
      </w:r>
      <w:r w:rsidRPr="00013E79">
        <w:rPr>
          <w:color w:val="000000"/>
          <w:sz w:val="28"/>
          <w:szCs w:val="28"/>
        </w:rPr>
        <w:t xml:space="preserve">Установление осознаваемых учащимися </w:t>
      </w:r>
      <w:proofErr w:type="spellStart"/>
      <w:r w:rsidRPr="00013E79">
        <w:rPr>
          <w:color w:val="000000"/>
          <w:sz w:val="28"/>
          <w:szCs w:val="28"/>
        </w:rPr>
        <w:t>межпредметных</w:t>
      </w:r>
      <w:proofErr w:type="spellEnd"/>
      <w:r w:rsidRPr="00013E79">
        <w:rPr>
          <w:color w:val="000000"/>
          <w:sz w:val="28"/>
          <w:szCs w:val="28"/>
        </w:rPr>
        <w:t xml:space="preserve"> связей.</w:t>
      </w:r>
    </w:p>
    <w:p w:rsidR="00331610" w:rsidRPr="00013E79" w:rsidRDefault="00331610" w:rsidP="0096640E">
      <w:pPr>
        <w:ind w:firstLine="360"/>
        <w:jc w:val="both"/>
        <w:rPr>
          <w:color w:val="000000"/>
          <w:sz w:val="28"/>
          <w:szCs w:val="28"/>
        </w:rPr>
      </w:pPr>
      <w:r w:rsidRPr="00013E79">
        <w:rPr>
          <w:color w:val="000000"/>
          <w:sz w:val="28"/>
          <w:szCs w:val="28"/>
        </w:rPr>
        <w:t>7.1</w:t>
      </w:r>
      <w:r>
        <w:rPr>
          <w:color w:val="000000"/>
          <w:sz w:val="28"/>
          <w:szCs w:val="28"/>
        </w:rPr>
        <w:t>6</w:t>
      </w:r>
      <w:r w:rsidRPr="00013E79">
        <w:rPr>
          <w:color w:val="000000"/>
          <w:sz w:val="28"/>
          <w:szCs w:val="28"/>
        </w:rPr>
        <w:t>. Домашнее задание: логичность, умелый подбор заданий с комментированием и</w:t>
      </w:r>
      <w:r>
        <w:rPr>
          <w:color w:val="000000"/>
          <w:sz w:val="28"/>
          <w:szCs w:val="28"/>
        </w:rPr>
        <w:t xml:space="preserve"> дифференциацией.</w:t>
      </w:r>
    </w:p>
    <w:p w:rsidR="00331610" w:rsidRDefault="00331610" w:rsidP="0096640E">
      <w:pPr>
        <w:ind w:firstLine="360"/>
        <w:jc w:val="both"/>
        <w:rPr>
          <w:sz w:val="28"/>
        </w:rPr>
      </w:pPr>
      <w:r>
        <w:rPr>
          <w:sz w:val="28"/>
        </w:rPr>
        <w:lastRenderedPageBreak/>
        <w:t xml:space="preserve">7.17. </w:t>
      </w:r>
      <w:r w:rsidRPr="007A393B">
        <w:rPr>
          <w:sz w:val="28"/>
        </w:rPr>
        <w:t>Грамотное и эргономичное оформление – отражает эстетичность оформления, при котором дизайн не мешает восприятию; работа не перегружена большим объемом информации; в работе отсутствуют орфографические ошибки, соблюдается качество технического исполнения, содержатся корректно работающие ссылки, используется</w:t>
      </w:r>
      <w:r>
        <w:rPr>
          <w:sz w:val="28"/>
        </w:rPr>
        <w:t xml:space="preserve"> оптимизированная графика и др.</w:t>
      </w:r>
    </w:p>
    <w:p w:rsidR="00331610" w:rsidRPr="00013E79" w:rsidRDefault="00331610" w:rsidP="0096640E">
      <w:pPr>
        <w:ind w:firstLine="360"/>
        <w:jc w:val="both"/>
        <w:rPr>
          <w:color w:val="000000"/>
          <w:sz w:val="28"/>
          <w:szCs w:val="28"/>
        </w:rPr>
      </w:pPr>
      <w:r w:rsidRPr="00013E79">
        <w:rPr>
          <w:color w:val="000000"/>
          <w:sz w:val="28"/>
          <w:szCs w:val="28"/>
        </w:rPr>
        <w:t>7.1</w:t>
      </w:r>
      <w:r>
        <w:rPr>
          <w:color w:val="000000"/>
          <w:sz w:val="28"/>
          <w:szCs w:val="28"/>
        </w:rPr>
        <w:t>8</w:t>
      </w:r>
      <w:r w:rsidRPr="00013E79">
        <w:rPr>
          <w:color w:val="000000"/>
          <w:sz w:val="28"/>
          <w:szCs w:val="28"/>
        </w:rPr>
        <w:t xml:space="preserve">. </w:t>
      </w:r>
      <w:r>
        <w:rPr>
          <w:color w:val="000000"/>
          <w:sz w:val="28"/>
          <w:szCs w:val="28"/>
        </w:rPr>
        <w:t xml:space="preserve">Грамотность включения использования </w:t>
      </w:r>
      <w:r w:rsidRPr="00013E79">
        <w:rPr>
          <w:color w:val="000000"/>
          <w:sz w:val="28"/>
          <w:szCs w:val="28"/>
        </w:rPr>
        <w:t>средств ИКТ в этапы урока</w:t>
      </w:r>
      <w:r>
        <w:rPr>
          <w:color w:val="000000"/>
          <w:sz w:val="28"/>
          <w:szCs w:val="28"/>
        </w:rPr>
        <w:t>.</w:t>
      </w:r>
    </w:p>
    <w:p w:rsidR="00331610" w:rsidRPr="00D759CE" w:rsidRDefault="00331610" w:rsidP="00331610">
      <w:pPr>
        <w:jc w:val="both"/>
        <w:rPr>
          <w:sz w:val="28"/>
          <w:szCs w:val="28"/>
        </w:rPr>
      </w:pPr>
    </w:p>
    <w:p w:rsidR="00331610" w:rsidRPr="001228A9" w:rsidRDefault="00331610" w:rsidP="00331610">
      <w:pPr>
        <w:pStyle w:val="a7"/>
        <w:numPr>
          <w:ilvl w:val="0"/>
          <w:numId w:val="19"/>
        </w:numPr>
        <w:suppressAutoHyphens w:val="0"/>
        <w:jc w:val="both"/>
        <w:rPr>
          <w:b/>
          <w:sz w:val="28"/>
          <w:szCs w:val="28"/>
        </w:rPr>
      </w:pPr>
      <w:r w:rsidRPr="001228A9">
        <w:rPr>
          <w:b/>
          <w:sz w:val="28"/>
        </w:rPr>
        <w:t>Показатели балльной оценки конкурсных работ согласно критериям</w:t>
      </w:r>
    </w:p>
    <w:p w:rsidR="00331610" w:rsidRPr="001228A9" w:rsidRDefault="00331610" w:rsidP="00331610">
      <w:pPr>
        <w:jc w:val="both"/>
        <w:rPr>
          <w:sz w:val="28"/>
          <w:szCs w:val="28"/>
        </w:rPr>
      </w:pPr>
    </w:p>
    <w:p w:rsidR="00331610" w:rsidRDefault="00331610" w:rsidP="0096640E">
      <w:pPr>
        <w:ind w:firstLine="360"/>
        <w:jc w:val="both"/>
        <w:rPr>
          <w:sz w:val="28"/>
        </w:rPr>
      </w:pPr>
      <w:r w:rsidRPr="007A393B">
        <w:rPr>
          <w:sz w:val="28"/>
        </w:rPr>
        <w:t>8.1. Используемые показатели п</w:t>
      </w:r>
      <w:r>
        <w:rPr>
          <w:sz w:val="28"/>
        </w:rPr>
        <w:t>ри оценке конкурсных материалов</w:t>
      </w:r>
      <w:r w:rsidRPr="007A393B">
        <w:rPr>
          <w:sz w:val="28"/>
        </w:rPr>
        <w:t xml:space="preserve"> </w:t>
      </w:r>
      <w:r>
        <w:rPr>
          <w:sz w:val="28"/>
        </w:rPr>
        <w:t>по критериям 7.1-7.18:</w:t>
      </w:r>
    </w:p>
    <w:p w:rsidR="00331610" w:rsidRDefault="00331610" w:rsidP="00331610">
      <w:pPr>
        <w:jc w:val="both"/>
        <w:rPr>
          <w:sz w:val="28"/>
        </w:rPr>
      </w:pPr>
      <w:r w:rsidRPr="007A393B">
        <w:rPr>
          <w:sz w:val="28"/>
        </w:rPr>
        <w:t xml:space="preserve">- 0 (ноль) баллов – полное </w:t>
      </w:r>
      <w:r>
        <w:rPr>
          <w:sz w:val="28"/>
        </w:rPr>
        <w:t>несоответствие требованиям критерия;</w:t>
      </w:r>
    </w:p>
    <w:p w:rsidR="00331610" w:rsidRDefault="00331610" w:rsidP="00331610">
      <w:pPr>
        <w:jc w:val="both"/>
        <w:rPr>
          <w:sz w:val="28"/>
        </w:rPr>
      </w:pPr>
      <w:r w:rsidRPr="007A393B">
        <w:rPr>
          <w:sz w:val="28"/>
        </w:rPr>
        <w:t xml:space="preserve">- 1 (один) балл </w:t>
      </w:r>
      <w:r>
        <w:rPr>
          <w:sz w:val="28"/>
        </w:rPr>
        <w:t>– частичное соответствие критерию;</w:t>
      </w:r>
    </w:p>
    <w:p w:rsidR="00331610" w:rsidRDefault="00331610" w:rsidP="00331610">
      <w:pPr>
        <w:jc w:val="both"/>
        <w:rPr>
          <w:sz w:val="28"/>
        </w:rPr>
      </w:pPr>
      <w:r w:rsidRPr="007A393B">
        <w:rPr>
          <w:sz w:val="28"/>
        </w:rPr>
        <w:t>- 2 (два) балл</w:t>
      </w:r>
      <w:r>
        <w:rPr>
          <w:sz w:val="28"/>
        </w:rPr>
        <w:t>а – частичное несоответствие критерию;</w:t>
      </w:r>
    </w:p>
    <w:p w:rsidR="00331610" w:rsidRDefault="00331610" w:rsidP="00331610">
      <w:pPr>
        <w:jc w:val="both"/>
        <w:rPr>
          <w:sz w:val="28"/>
        </w:rPr>
      </w:pPr>
      <w:r>
        <w:rPr>
          <w:sz w:val="28"/>
        </w:rPr>
        <w:t xml:space="preserve">- 3 (три) балла </w:t>
      </w:r>
      <w:r w:rsidR="00F24139" w:rsidRPr="007A393B">
        <w:rPr>
          <w:sz w:val="28"/>
        </w:rPr>
        <w:t>–</w:t>
      </w:r>
      <w:r>
        <w:rPr>
          <w:sz w:val="28"/>
        </w:rPr>
        <w:t xml:space="preserve"> полное соответствие критерию.</w:t>
      </w:r>
    </w:p>
    <w:p w:rsidR="00331610" w:rsidRDefault="00331610" w:rsidP="0096640E">
      <w:pPr>
        <w:ind w:firstLine="426"/>
        <w:jc w:val="both"/>
        <w:rPr>
          <w:sz w:val="28"/>
        </w:rPr>
      </w:pPr>
      <w:r w:rsidRPr="007A393B">
        <w:rPr>
          <w:sz w:val="28"/>
        </w:rPr>
        <w:t>8.2. Общее максимальное количество баллов по всем критериям и показателям при оценке методической разработк</w:t>
      </w:r>
      <w:r>
        <w:rPr>
          <w:sz w:val="28"/>
        </w:rPr>
        <w:t xml:space="preserve">и </w:t>
      </w:r>
      <w:r w:rsidRPr="00093504">
        <w:rPr>
          <w:sz w:val="28"/>
        </w:rPr>
        <w:t>– 54 (пятьдесят четыре) балла.</w:t>
      </w:r>
    </w:p>
    <w:p w:rsidR="00331610" w:rsidRDefault="00331610" w:rsidP="0096640E">
      <w:pPr>
        <w:ind w:firstLine="360"/>
        <w:jc w:val="both"/>
        <w:rPr>
          <w:sz w:val="28"/>
        </w:rPr>
      </w:pPr>
      <w:r>
        <w:rPr>
          <w:sz w:val="28"/>
        </w:rPr>
        <w:t>8.3. П</w:t>
      </w:r>
      <w:r w:rsidRPr="007A393B">
        <w:rPr>
          <w:sz w:val="28"/>
        </w:rPr>
        <w:t xml:space="preserve">оказатели </w:t>
      </w:r>
      <w:r>
        <w:rPr>
          <w:sz w:val="28"/>
        </w:rPr>
        <w:t>оценки конкурсных материалов заносятся членами Конкурсной комиссии в Лист оценивания методических разработок (</w:t>
      </w:r>
      <w:r w:rsidR="009E59E4">
        <w:rPr>
          <w:sz w:val="28"/>
        </w:rPr>
        <w:t>Приложение 4</w:t>
      </w:r>
      <w:r>
        <w:rPr>
          <w:sz w:val="28"/>
        </w:rPr>
        <w:t>).</w:t>
      </w:r>
    </w:p>
    <w:p w:rsidR="00331610" w:rsidRPr="001228A9" w:rsidRDefault="00331610" w:rsidP="00331610">
      <w:pPr>
        <w:jc w:val="both"/>
        <w:rPr>
          <w:sz w:val="28"/>
          <w:szCs w:val="28"/>
        </w:rPr>
      </w:pPr>
    </w:p>
    <w:p w:rsidR="00331610" w:rsidRDefault="00331610" w:rsidP="00331610">
      <w:pPr>
        <w:pStyle w:val="a7"/>
        <w:numPr>
          <w:ilvl w:val="0"/>
          <w:numId w:val="19"/>
        </w:numPr>
        <w:suppressAutoHyphens w:val="0"/>
        <w:jc w:val="both"/>
        <w:rPr>
          <w:b/>
          <w:sz w:val="28"/>
          <w:szCs w:val="28"/>
        </w:rPr>
      </w:pPr>
      <w:r>
        <w:rPr>
          <w:b/>
          <w:sz w:val="28"/>
          <w:szCs w:val="28"/>
        </w:rPr>
        <w:t>Подведение итогов Конкурса</w:t>
      </w:r>
    </w:p>
    <w:p w:rsidR="00331610" w:rsidRPr="00D759CE" w:rsidRDefault="00331610" w:rsidP="00331610">
      <w:pPr>
        <w:jc w:val="both"/>
        <w:rPr>
          <w:b/>
          <w:sz w:val="28"/>
          <w:szCs w:val="28"/>
        </w:rPr>
      </w:pPr>
    </w:p>
    <w:p w:rsidR="00331610" w:rsidRDefault="00331610" w:rsidP="0096640E">
      <w:pPr>
        <w:ind w:firstLine="360"/>
        <w:jc w:val="both"/>
        <w:rPr>
          <w:sz w:val="28"/>
          <w:szCs w:val="28"/>
        </w:rPr>
      </w:pPr>
      <w:r>
        <w:rPr>
          <w:sz w:val="28"/>
          <w:szCs w:val="28"/>
        </w:rPr>
        <w:t>9.1. Каждая конкурсная работа оценивается тремя членами Конкурсной комиссии.</w:t>
      </w:r>
    </w:p>
    <w:p w:rsidR="00331610" w:rsidRDefault="00331610" w:rsidP="0096640E">
      <w:pPr>
        <w:ind w:firstLine="360"/>
        <w:jc w:val="both"/>
        <w:rPr>
          <w:sz w:val="28"/>
          <w:szCs w:val="28"/>
        </w:rPr>
      </w:pPr>
      <w:r>
        <w:rPr>
          <w:sz w:val="28"/>
          <w:szCs w:val="28"/>
        </w:rPr>
        <w:t>9.2. Выставленные баллы каждым членом Конкурсной комиссии суммируются. Итоговым баллом является среднеарифметический балл.</w:t>
      </w:r>
    </w:p>
    <w:p w:rsidR="00331610" w:rsidRDefault="00331610" w:rsidP="0096640E">
      <w:pPr>
        <w:ind w:firstLine="360"/>
        <w:jc w:val="both"/>
        <w:rPr>
          <w:sz w:val="28"/>
          <w:szCs w:val="28"/>
        </w:rPr>
      </w:pPr>
      <w:r w:rsidRPr="00013E79">
        <w:rPr>
          <w:sz w:val="28"/>
          <w:szCs w:val="28"/>
        </w:rPr>
        <w:t xml:space="preserve">9.3. По результатам </w:t>
      </w:r>
      <w:r>
        <w:rPr>
          <w:sz w:val="28"/>
          <w:szCs w:val="28"/>
        </w:rPr>
        <w:t>составляется рейтинговая таблица (</w:t>
      </w:r>
      <w:r w:rsidR="009E59E4">
        <w:rPr>
          <w:sz w:val="28"/>
          <w:szCs w:val="28"/>
        </w:rPr>
        <w:t>Приложение 5</w:t>
      </w:r>
      <w:r>
        <w:rPr>
          <w:sz w:val="28"/>
          <w:szCs w:val="28"/>
        </w:rPr>
        <w:t>).</w:t>
      </w:r>
    </w:p>
    <w:p w:rsidR="00331610" w:rsidRPr="00013E79" w:rsidRDefault="00331610" w:rsidP="00331610">
      <w:pPr>
        <w:jc w:val="both"/>
        <w:rPr>
          <w:sz w:val="28"/>
          <w:szCs w:val="28"/>
        </w:rPr>
      </w:pPr>
    </w:p>
    <w:p w:rsidR="00331610" w:rsidRPr="00B14721" w:rsidRDefault="00F24139" w:rsidP="00331610">
      <w:pPr>
        <w:pStyle w:val="a7"/>
        <w:numPr>
          <w:ilvl w:val="0"/>
          <w:numId w:val="19"/>
        </w:numPr>
        <w:suppressAutoHyphens w:val="0"/>
        <w:jc w:val="both"/>
        <w:rPr>
          <w:b/>
          <w:sz w:val="28"/>
          <w:szCs w:val="28"/>
        </w:rPr>
      </w:pPr>
      <w:r>
        <w:rPr>
          <w:b/>
          <w:sz w:val="28"/>
        </w:rPr>
        <w:t xml:space="preserve"> </w:t>
      </w:r>
      <w:r w:rsidR="00331610" w:rsidRPr="00B14721">
        <w:rPr>
          <w:b/>
          <w:sz w:val="28"/>
        </w:rPr>
        <w:t>Награждение</w:t>
      </w:r>
    </w:p>
    <w:p w:rsidR="00331610" w:rsidRPr="00B14721" w:rsidRDefault="00331610" w:rsidP="00331610">
      <w:pPr>
        <w:jc w:val="both"/>
        <w:rPr>
          <w:sz w:val="28"/>
        </w:rPr>
      </w:pPr>
    </w:p>
    <w:p w:rsidR="00331610" w:rsidRPr="00B14721" w:rsidRDefault="00331610" w:rsidP="0096640E">
      <w:pPr>
        <w:ind w:firstLine="360"/>
        <w:jc w:val="both"/>
        <w:rPr>
          <w:sz w:val="28"/>
        </w:rPr>
      </w:pPr>
      <w:r w:rsidRPr="00B14721">
        <w:rPr>
          <w:sz w:val="28"/>
        </w:rPr>
        <w:t>10.1. По итогам Конкурса жюри определяет победителей в каждой номинации и лауреатов, награждает</w:t>
      </w:r>
      <w:r w:rsidR="00516968">
        <w:rPr>
          <w:sz w:val="28"/>
        </w:rPr>
        <w:t xml:space="preserve"> их</w:t>
      </w:r>
      <w:r w:rsidRPr="00B14721">
        <w:rPr>
          <w:sz w:val="28"/>
        </w:rPr>
        <w:t>.</w:t>
      </w:r>
    </w:p>
    <w:p w:rsidR="00331610" w:rsidRPr="00B14721" w:rsidRDefault="00331610" w:rsidP="0096640E">
      <w:pPr>
        <w:ind w:firstLine="360"/>
        <w:jc w:val="both"/>
        <w:rPr>
          <w:sz w:val="28"/>
        </w:rPr>
      </w:pPr>
      <w:r w:rsidRPr="00B14721">
        <w:rPr>
          <w:sz w:val="28"/>
        </w:rPr>
        <w:t xml:space="preserve">10.2. </w:t>
      </w:r>
      <w:r w:rsidR="00DC54D7">
        <w:rPr>
          <w:sz w:val="28"/>
        </w:rPr>
        <w:t>Дипломом</w:t>
      </w:r>
      <w:r w:rsidRPr="00516968">
        <w:rPr>
          <w:sz w:val="28"/>
        </w:rPr>
        <w:t xml:space="preserve"> победителя</w:t>
      </w:r>
      <w:r w:rsidRPr="00B14721">
        <w:rPr>
          <w:sz w:val="28"/>
        </w:rPr>
        <w:t xml:space="preserve"> награждается</w:t>
      </w:r>
      <w:r w:rsidR="00516968">
        <w:rPr>
          <w:sz w:val="28"/>
        </w:rPr>
        <w:t xml:space="preserve"> участник Конкурса</w:t>
      </w:r>
      <w:r w:rsidRPr="00B14721">
        <w:rPr>
          <w:sz w:val="28"/>
        </w:rPr>
        <w:t>, набравший наибольшую сумму по всем критериям и показателям</w:t>
      </w:r>
      <w:r w:rsidR="00516968">
        <w:rPr>
          <w:sz w:val="28"/>
        </w:rPr>
        <w:t xml:space="preserve"> в каждой номинации</w:t>
      </w:r>
      <w:r w:rsidRPr="00B14721">
        <w:rPr>
          <w:sz w:val="28"/>
        </w:rPr>
        <w:t>.</w:t>
      </w:r>
    </w:p>
    <w:p w:rsidR="00331610" w:rsidRPr="00B14721" w:rsidRDefault="00331610" w:rsidP="0096640E">
      <w:pPr>
        <w:ind w:firstLine="360"/>
        <w:jc w:val="both"/>
        <w:rPr>
          <w:sz w:val="28"/>
        </w:rPr>
      </w:pPr>
      <w:r w:rsidRPr="00B14721">
        <w:rPr>
          <w:sz w:val="28"/>
        </w:rPr>
        <w:t xml:space="preserve">10.3. За лучшие 5 работ </w:t>
      </w:r>
      <w:r w:rsidR="00516968">
        <w:rPr>
          <w:sz w:val="28"/>
        </w:rPr>
        <w:t>(</w:t>
      </w:r>
      <w:r w:rsidRPr="00B14721">
        <w:rPr>
          <w:sz w:val="28"/>
        </w:rPr>
        <w:t>в каждой номинации</w:t>
      </w:r>
      <w:r w:rsidR="00516968">
        <w:rPr>
          <w:sz w:val="28"/>
        </w:rPr>
        <w:t>)</w:t>
      </w:r>
      <w:r w:rsidRPr="00B14721">
        <w:rPr>
          <w:sz w:val="28"/>
        </w:rPr>
        <w:t xml:space="preserve">, отмеченные конкурсной комиссией при оценке материалов, но не набравшие максимальное количество баллов, присуждаются </w:t>
      </w:r>
      <w:r w:rsidRPr="00516968">
        <w:rPr>
          <w:sz w:val="28"/>
        </w:rPr>
        <w:t>Дипломы лауреатов.</w:t>
      </w:r>
    </w:p>
    <w:p w:rsidR="00331610" w:rsidRPr="00B14721" w:rsidRDefault="00331610" w:rsidP="0096640E">
      <w:pPr>
        <w:ind w:firstLine="360"/>
        <w:jc w:val="both"/>
        <w:rPr>
          <w:sz w:val="28"/>
        </w:rPr>
      </w:pPr>
      <w:r w:rsidRPr="00B14721">
        <w:rPr>
          <w:sz w:val="28"/>
        </w:rPr>
        <w:t xml:space="preserve">10.4. Конкурсанты, не вошедшие в число Победителей и Лауреатов, получают </w:t>
      </w:r>
      <w:r w:rsidRPr="00516968">
        <w:rPr>
          <w:sz w:val="28"/>
        </w:rPr>
        <w:t>сертифика</w:t>
      </w:r>
      <w:r w:rsidR="00B14721" w:rsidRPr="00516968">
        <w:rPr>
          <w:sz w:val="28"/>
        </w:rPr>
        <w:t>ты Участников</w:t>
      </w:r>
      <w:r w:rsidRPr="00B14721">
        <w:rPr>
          <w:sz w:val="28"/>
        </w:rPr>
        <w:t>.</w:t>
      </w:r>
    </w:p>
    <w:p w:rsidR="0013706F" w:rsidRPr="00493AB2" w:rsidRDefault="0013706F" w:rsidP="00331610">
      <w:pPr>
        <w:jc w:val="center"/>
        <w:rPr>
          <w:sz w:val="28"/>
        </w:rPr>
      </w:pPr>
    </w:p>
    <w:p w:rsidR="006909B5" w:rsidRPr="00493AB2" w:rsidRDefault="006909B5" w:rsidP="00331610">
      <w:pPr>
        <w:jc w:val="center"/>
        <w:rPr>
          <w:sz w:val="28"/>
        </w:rPr>
      </w:pPr>
    </w:p>
    <w:p w:rsidR="002A6227" w:rsidRDefault="002A6227" w:rsidP="009E59E4">
      <w:pPr>
        <w:rPr>
          <w:sz w:val="28"/>
          <w:szCs w:val="28"/>
        </w:rPr>
      </w:pPr>
    </w:p>
    <w:p w:rsidR="009E59E4" w:rsidRPr="009E59E4" w:rsidRDefault="009E59E4" w:rsidP="009E59E4">
      <w:pPr>
        <w:jc w:val="right"/>
        <w:rPr>
          <w:sz w:val="22"/>
        </w:rPr>
      </w:pPr>
      <w:r w:rsidRPr="009E59E4">
        <w:rPr>
          <w:sz w:val="22"/>
        </w:rPr>
        <w:lastRenderedPageBreak/>
        <w:t>Приложение №1</w:t>
      </w:r>
    </w:p>
    <w:p w:rsidR="009E59E4" w:rsidRPr="009E59E4" w:rsidRDefault="009E59E4" w:rsidP="009E59E4">
      <w:pPr>
        <w:jc w:val="right"/>
        <w:rPr>
          <w:sz w:val="22"/>
        </w:rPr>
      </w:pPr>
      <w:r w:rsidRPr="009E59E4">
        <w:rPr>
          <w:sz w:val="22"/>
        </w:rPr>
        <w:t xml:space="preserve"> к Положению о проведении </w:t>
      </w:r>
    </w:p>
    <w:p w:rsidR="009E59E4" w:rsidRPr="009E59E4" w:rsidRDefault="009E59E4" w:rsidP="009E59E4">
      <w:pPr>
        <w:jc w:val="right"/>
        <w:rPr>
          <w:sz w:val="22"/>
        </w:rPr>
      </w:pPr>
      <w:r w:rsidRPr="009E59E4">
        <w:rPr>
          <w:sz w:val="22"/>
        </w:rPr>
        <w:t xml:space="preserve">Республиканского конкурса </w:t>
      </w:r>
    </w:p>
    <w:p w:rsidR="009E59E4" w:rsidRPr="009E59E4" w:rsidRDefault="009E59E4" w:rsidP="009E59E4">
      <w:pPr>
        <w:jc w:val="right"/>
        <w:rPr>
          <w:sz w:val="22"/>
        </w:rPr>
      </w:pPr>
      <w:r w:rsidRPr="009E59E4">
        <w:rPr>
          <w:sz w:val="22"/>
        </w:rPr>
        <w:t xml:space="preserve">методических разработок уроков </w:t>
      </w:r>
    </w:p>
    <w:p w:rsidR="002A6227" w:rsidRPr="009E59E4" w:rsidRDefault="009E59E4" w:rsidP="009E59E4">
      <w:pPr>
        <w:jc w:val="right"/>
        <w:rPr>
          <w:sz w:val="22"/>
        </w:rPr>
      </w:pPr>
      <w:r w:rsidRPr="009E59E4">
        <w:rPr>
          <w:sz w:val="22"/>
        </w:rPr>
        <w:t>по русскому языку и литературе</w:t>
      </w:r>
    </w:p>
    <w:p w:rsidR="002A6227" w:rsidRDefault="002A6227" w:rsidP="002A6227">
      <w:pPr>
        <w:jc w:val="center"/>
        <w:rPr>
          <w:sz w:val="28"/>
        </w:rPr>
      </w:pPr>
      <w:r>
        <w:rPr>
          <w:sz w:val="28"/>
        </w:rPr>
        <w:t>Заявка</w:t>
      </w:r>
    </w:p>
    <w:p w:rsidR="002A6227" w:rsidRDefault="002A6227" w:rsidP="002A6227">
      <w:pPr>
        <w:jc w:val="center"/>
        <w:rPr>
          <w:sz w:val="28"/>
        </w:rPr>
      </w:pPr>
      <w:r>
        <w:rPr>
          <w:sz w:val="28"/>
        </w:rPr>
        <w:t xml:space="preserve">на участие в </w:t>
      </w:r>
      <w:r w:rsidR="00575225">
        <w:rPr>
          <w:sz w:val="28"/>
        </w:rPr>
        <w:t>Р</w:t>
      </w:r>
      <w:r>
        <w:rPr>
          <w:sz w:val="28"/>
        </w:rPr>
        <w:t xml:space="preserve">еспубликанском конкурсе методических разработок </w:t>
      </w:r>
    </w:p>
    <w:p w:rsidR="002A6227" w:rsidRPr="006F312A" w:rsidRDefault="002A6227" w:rsidP="002A6227">
      <w:pPr>
        <w:jc w:val="center"/>
        <w:rPr>
          <w:sz w:val="28"/>
        </w:rPr>
      </w:pPr>
      <w:r>
        <w:rPr>
          <w:sz w:val="28"/>
        </w:rPr>
        <w:t>по русскому языку и литературе</w:t>
      </w:r>
    </w:p>
    <w:p w:rsidR="002A6227" w:rsidRDefault="002A6227" w:rsidP="002A6227">
      <w:pPr>
        <w:jc w:val="center"/>
        <w:rPr>
          <w:sz w:val="28"/>
        </w:rPr>
      </w:pPr>
    </w:p>
    <w:p w:rsidR="002A6227" w:rsidRDefault="002A6227" w:rsidP="002A6227">
      <w:pPr>
        <w:jc w:val="center"/>
        <w:rPr>
          <w:sz w:val="28"/>
        </w:rPr>
      </w:pPr>
      <w:r>
        <w:rPr>
          <w:sz w:val="28"/>
        </w:rPr>
        <w:t>___________________________________________________________________</w:t>
      </w:r>
    </w:p>
    <w:p w:rsidR="002A6227" w:rsidRPr="00FD7C2B" w:rsidRDefault="002A6227" w:rsidP="002A6227">
      <w:pPr>
        <w:jc w:val="center"/>
        <w:rPr>
          <w:sz w:val="20"/>
        </w:rPr>
      </w:pPr>
      <w:r w:rsidRPr="00FD7C2B">
        <w:rPr>
          <w:sz w:val="20"/>
        </w:rPr>
        <w:t>(фамилия, имя, отчество участника Конкурса)</w:t>
      </w:r>
    </w:p>
    <w:p w:rsidR="002A6227" w:rsidRDefault="002A6227" w:rsidP="002A6227">
      <w:pPr>
        <w:jc w:val="center"/>
        <w:rPr>
          <w:sz w:val="28"/>
        </w:rPr>
      </w:pPr>
    </w:p>
    <w:p w:rsidR="002A6227" w:rsidRPr="00813865" w:rsidRDefault="002A6227" w:rsidP="002A6227">
      <w:pPr>
        <w:jc w:val="center"/>
        <w:rPr>
          <w:sz w:val="28"/>
          <w:szCs w:val="28"/>
        </w:rPr>
      </w:pPr>
      <w:r w:rsidRPr="00813865">
        <w:rPr>
          <w:sz w:val="28"/>
          <w:szCs w:val="28"/>
        </w:rPr>
        <w:t>выдвигает свою кандидатуру на участие в республиканском конкурсе методических разработок по русскому языку и литературе</w:t>
      </w:r>
    </w:p>
    <w:p w:rsidR="002A6227" w:rsidRDefault="002A6227" w:rsidP="002A6227">
      <w:pPr>
        <w:jc w:val="center"/>
        <w:rPr>
          <w:sz w:val="28"/>
        </w:rPr>
      </w:pPr>
    </w:p>
    <w:tbl>
      <w:tblPr>
        <w:tblStyle w:val="a9"/>
        <w:tblW w:w="0" w:type="auto"/>
        <w:tblInd w:w="-176" w:type="dxa"/>
        <w:tblLook w:val="04A0"/>
      </w:tblPr>
      <w:tblGrid>
        <w:gridCol w:w="993"/>
        <w:gridCol w:w="3544"/>
        <w:gridCol w:w="5353"/>
      </w:tblGrid>
      <w:tr w:rsidR="002A6227" w:rsidRPr="006F312A" w:rsidTr="00576CE4">
        <w:tc>
          <w:tcPr>
            <w:tcW w:w="993" w:type="dxa"/>
          </w:tcPr>
          <w:p w:rsidR="002A6227" w:rsidRPr="000E7BDB" w:rsidRDefault="002A6227" w:rsidP="002A6227">
            <w:pPr>
              <w:pStyle w:val="a7"/>
              <w:numPr>
                <w:ilvl w:val="0"/>
                <w:numId w:val="21"/>
              </w:numPr>
              <w:suppressAutoHyphens w:val="0"/>
              <w:jc w:val="center"/>
              <w:rPr>
                <w:sz w:val="28"/>
                <w:szCs w:val="28"/>
              </w:rPr>
            </w:pPr>
          </w:p>
        </w:tc>
        <w:tc>
          <w:tcPr>
            <w:tcW w:w="3544" w:type="dxa"/>
          </w:tcPr>
          <w:p w:rsidR="002A6227" w:rsidRPr="006F312A" w:rsidRDefault="002A6227" w:rsidP="00576CE4">
            <w:pPr>
              <w:rPr>
                <w:sz w:val="28"/>
                <w:szCs w:val="28"/>
              </w:rPr>
            </w:pPr>
            <w:r w:rsidRPr="006F312A">
              <w:rPr>
                <w:sz w:val="28"/>
                <w:szCs w:val="28"/>
              </w:rPr>
              <w:t>Муниципальное образование</w:t>
            </w:r>
          </w:p>
        </w:tc>
        <w:tc>
          <w:tcPr>
            <w:tcW w:w="5353" w:type="dxa"/>
            <w:vAlign w:val="center"/>
          </w:tcPr>
          <w:p w:rsidR="002A6227" w:rsidRPr="006F312A" w:rsidRDefault="002A6227" w:rsidP="00576CE4">
            <w:pPr>
              <w:jc w:val="center"/>
              <w:rPr>
                <w:sz w:val="28"/>
                <w:szCs w:val="28"/>
              </w:rPr>
            </w:pPr>
          </w:p>
        </w:tc>
      </w:tr>
      <w:tr w:rsidR="002A6227" w:rsidRPr="006F312A" w:rsidTr="00576CE4">
        <w:tc>
          <w:tcPr>
            <w:tcW w:w="993" w:type="dxa"/>
          </w:tcPr>
          <w:p w:rsidR="002A6227" w:rsidRPr="000E7BDB" w:rsidRDefault="002A6227" w:rsidP="002A6227">
            <w:pPr>
              <w:pStyle w:val="a7"/>
              <w:numPr>
                <w:ilvl w:val="0"/>
                <w:numId w:val="21"/>
              </w:numPr>
              <w:suppressAutoHyphens w:val="0"/>
              <w:jc w:val="center"/>
              <w:rPr>
                <w:sz w:val="28"/>
                <w:szCs w:val="28"/>
              </w:rPr>
            </w:pPr>
          </w:p>
        </w:tc>
        <w:tc>
          <w:tcPr>
            <w:tcW w:w="3544" w:type="dxa"/>
          </w:tcPr>
          <w:p w:rsidR="002A6227" w:rsidRPr="006F312A" w:rsidRDefault="002A6227" w:rsidP="00576CE4">
            <w:pPr>
              <w:rPr>
                <w:sz w:val="28"/>
                <w:szCs w:val="28"/>
              </w:rPr>
            </w:pPr>
            <w:r w:rsidRPr="006F312A">
              <w:rPr>
                <w:sz w:val="28"/>
                <w:szCs w:val="28"/>
              </w:rPr>
              <w:t>Полное наименование образовательной организации</w:t>
            </w:r>
          </w:p>
        </w:tc>
        <w:tc>
          <w:tcPr>
            <w:tcW w:w="5353" w:type="dxa"/>
            <w:vAlign w:val="center"/>
          </w:tcPr>
          <w:p w:rsidR="002A6227" w:rsidRPr="006F312A" w:rsidRDefault="002A6227" w:rsidP="00576CE4">
            <w:pPr>
              <w:jc w:val="center"/>
              <w:rPr>
                <w:sz w:val="28"/>
                <w:szCs w:val="28"/>
              </w:rPr>
            </w:pPr>
          </w:p>
        </w:tc>
      </w:tr>
      <w:tr w:rsidR="002A6227" w:rsidRPr="006F312A" w:rsidTr="00576CE4">
        <w:tc>
          <w:tcPr>
            <w:tcW w:w="993" w:type="dxa"/>
          </w:tcPr>
          <w:p w:rsidR="002A6227" w:rsidRPr="000E7BDB" w:rsidRDefault="002A6227" w:rsidP="002A6227">
            <w:pPr>
              <w:pStyle w:val="a7"/>
              <w:numPr>
                <w:ilvl w:val="0"/>
                <w:numId w:val="21"/>
              </w:numPr>
              <w:suppressAutoHyphens w:val="0"/>
              <w:jc w:val="center"/>
              <w:rPr>
                <w:sz w:val="28"/>
                <w:szCs w:val="28"/>
              </w:rPr>
            </w:pPr>
          </w:p>
        </w:tc>
        <w:tc>
          <w:tcPr>
            <w:tcW w:w="3544" w:type="dxa"/>
          </w:tcPr>
          <w:p w:rsidR="002A6227" w:rsidRPr="006F312A" w:rsidRDefault="002A6227" w:rsidP="00576CE4">
            <w:pPr>
              <w:rPr>
                <w:sz w:val="28"/>
                <w:szCs w:val="28"/>
              </w:rPr>
            </w:pPr>
            <w:r w:rsidRPr="006F312A">
              <w:rPr>
                <w:sz w:val="28"/>
                <w:szCs w:val="28"/>
              </w:rPr>
              <w:t>Педагогический стаж</w:t>
            </w:r>
          </w:p>
        </w:tc>
        <w:tc>
          <w:tcPr>
            <w:tcW w:w="5353" w:type="dxa"/>
            <w:vAlign w:val="center"/>
          </w:tcPr>
          <w:p w:rsidR="002A6227" w:rsidRPr="006F312A" w:rsidRDefault="002A6227" w:rsidP="00576CE4">
            <w:pPr>
              <w:jc w:val="center"/>
              <w:rPr>
                <w:sz w:val="28"/>
                <w:szCs w:val="28"/>
              </w:rPr>
            </w:pPr>
          </w:p>
        </w:tc>
      </w:tr>
      <w:tr w:rsidR="002A6227" w:rsidRPr="006F312A" w:rsidTr="00576CE4">
        <w:tc>
          <w:tcPr>
            <w:tcW w:w="993" w:type="dxa"/>
          </w:tcPr>
          <w:p w:rsidR="002A6227" w:rsidRPr="000E7BDB" w:rsidRDefault="002A6227" w:rsidP="002A6227">
            <w:pPr>
              <w:pStyle w:val="a7"/>
              <w:numPr>
                <w:ilvl w:val="0"/>
                <w:numId w:val="21"/>
              </w:numPr>
              <w:suppressAutoHyphens w:val="0"/>
              <w:jc w:val="center"/>
              <w:rPr>
                <w:sz w:val="28"/>
                <w:szCs w:val="28"/>
              </w:rPr>
            </w:pPr>
          </w:p>
        </w:tc>
        <w:tc>
          <w:tcPr>
            <w:tcW w:w="3544" w:type="dxa"/>
          </w:tcPr>
          <w:p w:rsidR="002A6227" w:rsidRPr="006F312A" w:rsidRDefault="002A6227" w:rsidP="00576CE4">
            <w:pPr>
              <w:rPr>
                <w:sz w:val="28"/>
                <w:szCs w:val="28"/>
              </w:rPr>
            </w:pPr>
            <w:r w:rsidRPr="006F312A">
              <w:rPr>
                <w:color w:val="000000"/>
                <w:sz w:val="28"/>
                <w:szCs w:val="28"/>
              </w:rPr>
              <w:t>Квалификационная категория</w:t>
            </w:r>
          </w:p>
        </w:tc>
        <w:tc>
          <w:tcPr>
            <w:tcW w:w="5353" w:type="dxa"/>
            <w:vAlign w:val="center"/>
          </w:tcPr>
          <w:p w:rsidR="002A6227" w:rsidRPr="006F312A" w:rsidRDefault="002A6227" w:rsidP="00576CE4">
            <w:pPr>
              <w:jc w:val="center"/>
              <w:rPr>
                <w:sz w:val="28"/>
                <w:szCs w:val="28"/>
              </w:rPr>
            </w:pPr>
          </w:p>
        </w:tc>
      </w:tr>
      <w:tr w:rsidR="002A6227" w:rsidRPr="006F312A" w:rsidTr="00576CE4">
        <w:tc>
          <w:tcPr>
            <w:tcW w:w="993" w:type="dxa"/>
          </w:tcPr>
          <w:p w:rsidR="002A6227" w:rsidRPr="000E7BDB" w:rsidRDefault="002A6227" w:rsidP="002A6227">
            <w:pPr>
              <w:pStyle w:val="a7"/>
              <w:numPr>
                <w:ilvl w:val="0"/>
                <w:numId w:val="21"/>
              </w:numPr>
              <w:suppressAutoHyphens w:val="0"/>
              <w:jc w:val="center"/>
              <w:rPr>
                <w:sz w:val="28"/>
                <w:szCs w:val="28"/>
              </w:rPr>
            </w:pPr>
          </w:p>
        </w:tc>
        <w:tc>
          <w:tcPr>
            <w:tcW w:w="3544" w:type="dxa"/>
          </w:tcPr>
          <w:p w:rsidR="002A6227" w:rsidRPr="006F312A" w:rsidRDefault="002A6227" w:rsidP="00576CE4">
            <w:pPr>
              <w:rPr>
                <w:sz w:val="28"/>
                <w:szCs w:val="28"/>
              </w:rPr>
            </w:pPr>
            <w:r w:rsidRPr="006F312A">
              <w:rPr>
                <w:sz w:val="28"/>
                <w:szCs w:val="28"/>
              </w:rPr>
              <w:t>Контактный телефон участника Конкурса</w:t>
            </w:r>
          </w:p>
        </w:tc>
        <w:tc>
          <w:tcPr>
            <w:tcW w:w="5353" w:type="dxa"/>
            <w:vAlign w:val="center"/>
          </w:tcPr>
          <w:p w:rsidR="002A6227" w:rsidRPr="006F312A" w:rsidRDefault="002A6227" w:rsidP="00576CE4">
            <w:pPr>
              <w:jc w:val="center"/>
              <w:rPr>
                <w:sz w:val="28"/>
                <w:szCs w:val="28"/>
              </w:rPr>
            </w:pPr>
          </w:p>
        </w:tc>
      </w:tr>
      <w:tr w:rsidR="002A6227" w:rsidRPr="006F312A" w:rsidTr="00576CE4">
        <w:tc>
          <w:tcPr>
            <w:tcW w:w="993" w:type="dxa"/>
          </w:tcPr>
          <w:p w:rsidR="002A6227" w:rsidRPr="000E7BDB" w:rsidRDefault="002A6227" w:rsidP="002A6227">
            <w:pPr>
              <w:pStyle w:val="a7"/>
              <w:numPr>
                <w:ilvl w:val="0"/>
                <w:numId w:val="21"/>
              </w:numPr>
              <w:suppressAutoHyphens w:val="0"/>
              <w:jc w:val="center"/>
              <w:rPr>
                <w:sz w:val="28"/>
                <w:szCs w:val="28"/>
              </w:rPr>
            </w:pPr>
          </w:p>
        </w:tc>
        <w:tc>
          <w:tcPr>
            <w:tcW w:w="3544" w:type="dxa"/>
          </w:tcPr>
          <w:p w:rsidR="002A6227" w:rsidRPr="006F312A" w:rsidRDefault="002A6227" w:rsidP="00576CE4">
            <w:pPr>
              <w:rPr>
                <w:sz w:val="28"/>
                <w:szCs w:val="28"/>
              </w:rPr>
            </w:pPr>
            <w:proofErr w:type="spellStart"/>
            <w:r w:rsidRPr="006F312A">
              <w:rPr>
                <w:sz w:val="28"/>
                <w:szCs w:val="28"/>
              </w:rPr>
              <w:t>e-mail</w:t>
            </w:r>
            <w:proofErr w:type="spellEnd"/>
            <w:r w:rsidRPr="006F312A">
              <w:rPr>
                <w:sz w:val="28"/>
                <w:szCs w:val="28"/>
              </w:rPr>
              <w:t xml:space="preserve"> участника Конкурса</w:t>
            </w:r>
          </w:p>
        </w:tc>
        <w:tc>
          <w:tcPr>
            <w:tcW w:w="5353" w:type="dxa"/>
            <w:vAlign w:val="center"/>
          </w:tcPr>
          <w:p w:rsidR="002A6227" w:rsidRPr="006F312A" w:rsidRDefault="002A6227" w:rsidP="00576CE4">
            <w:pPr>
              <w:jc w:val="center"/>
              <w:rPr>
                <w:sz w:val="28"/>
                <w:szCs w:val="28"/>
              </w:rPr>
            </w:pPr>
          </w:p>
        </w:tc>
      </w:tr>
      <w:tr w:rsidR="002A6227" w:rsidRPr="006F312A" w:rsidTr="00576CE4">
        <w:tc>
          <w:tcPr>
            <w:tcW w:w="993" w:type="dxa"/>
          </w:tcPr>
          <w:p w:rsidR="002A6227" w:rsidRPr="000E7BDB" w:rsidRDefault="002A6227" w:rsidP="002A6227">
            <w:pPr>
              <w:pStyle w:val="a7"/>
              <w:numPr>
                <w:ilvl w:val="0"/>
                <w:numId w:val="21"/>
              </w:numPr>
              <w:suppressAutoHyphens w:val="0"/>
              <w:jc w:val="center"/>
              <w:rPr>
                <w:sz w:val="28"/>
                <w:szCs w:val="28"/>
              </w:rPr>
            </w:pPr>
          </w:p>
        </w:tc>
        <w:tc>
          <w:tcPr>
            <w:tcW w:w="3544" w:type="dxa"/>
          </w:tcPr>
          <w:p w:rsidR="002A6227" w:rsidRPr="006F312A" w:rsidRDefault="002A6227" w:rsidP="00576CE4">
            <w:pPr>
              <w:rPr>
                <w:sz w:val="28"/>
                <w:szCs w:val="28"/>
              </w:rPr>
            </w:pPr>
            <w:r w:rsidRPr="006F312A">
              <w:rPr>
                <w:sz w:val="28"/>
                <w:szCs w:val="28"/>
              </w:rPr>
              <w:t>Описание ресурса: урок/внеурочное занятие</w:t>
            </w:r>
          </w:p>
        </w:tc>
        <w:tc>
          <w:tcPr>
            <w:tcW w:w="5353" w:type="dxa"/>
          </w:tcPr>
          <w:p w:rsidR="002A6227" w:rsidRPr="006F312A" w:rsidRDefault="002A6227" w:rsidP="00576CE4">
            <w:pPr>
              <w:jc w:val="center"/>
              <w:rPr>
                <w:sz w:val="28"/>
                <w:szCs w:val="28"/>
              </w:rPr>
            </w:pPr>
          </w:p>
        </w:tc>
      </w:tr>
      <w:tr w:rsidR="002A6227" w:rsidRPr="006F312A" w:rsidTr="00576CE4">
        <w:tc>
          <w:tcPr>
            <w:tcW w:w="993" w:type="dxa"/>
          </w:tcPr>
          <w:p w:rsidR="002A6227" w:rsidRPr="000E7BDB" w:rsidRDefault="002A6227" w:rsidP="002A6227">
            <w:pPr>
              <w:pStyle w:val="a7"/>
              <w:numPr>
                <w:ilvl w:val="0"/>
                <w:numId w:val="21"/>
              </w:numPr>
              <w:suppressAutoHyphens w:val="0"/>
              <w:jc w:val="center"/>
              <w:rPr>
                <w:sz w:val="28"/>
                <w:szCs w:val="28"/>
              </w:rPr>
            </w:pPr>
          </w:p>
        </w:tc>
        <w:tc>
          <w:tcPr>
            <w:tcW w:w="3544" w:type="dxa"/>
          </w:tcPr>
          <w:p w:rsidR="002A6227" w:rsidRPr="006F312A" w:rsidRDefault="002A6227" w:rsidP="00576CE4">
            <w:pPr>
              <w:rPr>
                <w:sz w:val="28"/>
                <w:szCs w:val="28"/>
              </w:rPr>
            </w:pPr>
            <w:r w:rsidRPr="006F312A">
              <w:rPr>
                <w:sz w:val="28"/>
                <w:szCs w:val="28"/>
              </w:rPr>
              <w:t>Предмет</w:t>
            </w:r>
          </w:p>
        </w:tc>
        <w:tc>
          <w:tcPr>
            <w:tcW w:w="5353" w:type="dxa"/>
          </w:tcPr>
          <w:p w:rsidR="002A6227" w:rsidRPr="006F312A" w:rsidRDefault="002A6227" w:rsidP="00576CE4">
            <w:pPr>
              <w:jc w:val="center"/>
              <w:rPr>
                <w:sz w:val="28"/>
                <w:szCs w:val="28"/>
              </w:rPr>
            </w:pPr>
          </w:p>
        </w:tc>
      </w:tr>
      <w:tr w:rsidR="002A6227" w:rsidRPr="006F312A" w:rsidTr="00576CE4">
        <w:tc>
          <w:tcPr>
            <w:tcW w:w="993" w:type="dxa"/>
          </w:tcPr>
          <w:p w:rsidR="002A6227" w:rsidRPr="000E7BDB" w:rsidRDefault="002A6227" w:rsidP="002A6227">
            <w:pPr>
              <w:pStyle w:val="a7"/>
              <w:numPr>
                <w:ilvl w:val="0"/>
                <w:numId w:val="21"/>
              </w:numPr>
              <w:suppressAutoHyphens w:val="0"/>
              <w:jc w:val="center"/>
              <w:rPr>
                <w:sz w:val="28"/>
                <w:szCs w:val="28"/>
              </w:rPr>
            </w:pPr>
          </w:p>
        </w:tc>
        <w:tc>
          <w:tcPr>
            <w:tcW w:w="3544" w:type="dxa"/>
          </w:tcPr>
          <w:p w:rsidR="002A6227" w:rsidRPr="006F312A" w:rsidRDefault="002A6227" w:rsidP="00576CE4">
            <w:pPr>
              <w:rPr>
                <w:sz w:val="28"/>
                <w:szCs w:val="28"/>
              </w:rPr>
            </w:pPr>
            <w:r w:rsidRPr="006F312A">
              <w:rPr>
                <w:sz w:val="28"/>
                <w:szCs w:val="28"/>
              </w:rPr>
              <w:t>Тема работы</w:t>
            </w:r>
          </w:p>
        </w:tc>
        <w:tc>
          <w:tcPr>
            <w:tcW w:w="5353" w:type="dxa"/>
          </w:tcPr>
          <w:p w:rsidR="002A6227" w:rsidRDefault="002A6227" w:rsidP="00576CE4">
            <w:pPr>
              <w:jc w:val="center"/>
              <w:rPr>
                <w:sz w:val="28"/>
                <w:szCs w:val="28"/>
              </w:rPr>
            </w:pPr>
          </w:p>
          <w:p w:rsidR="002A6227" w:rsidRPr="006F312A" w:rsidRDefault="002A6227" w:rsidP="00576CE4">
            <w:pPr>
              <w:jc w:val="center"/>
              <w:rPr>
                <w:sz w:val="28"/>
                <w:szCs w:val="28"/>
              </w:rPr>
            </w:pPr>
          </w:p>
        </w:tc>
      </w:tr>
      <w:tr w:rsidR="002A6227" w:rsidRPr="006F312A" w:rsidTr="00576CE4">
        <w:tc>
          <w:tcPr>
            <w:tcW w:w="993" w:type="dxa"/>
          </w:tcPr>
          <w:p w:rsidR="002A6227" w:rsidRPr="000E7BDB" w:rsidRDefault="002A6227" w:rsidP="002A6227">
            <w:pPr>
              <w:pStyle w:val="a7"/>
              <w:numPr>
                <w:ilvl w:val="0"/>
                <w:numId w:val="21"/>
              </w:numPr>
              <w:suppressAutoHyphens w:val="0"/>
              <w:jc w:val="center"/>
              <w:rPr>
                <w:sz w:val="28"/>
                <w:szCs w:val="28"/>
              </w:rPr>
            </w:pPr>
          </w:p>
        </w:tc>
        <w:tc>
          <w:tcPr>
            <w:tcW w:w="3544" w:type="dxa"/>
          </w:tcPr>
          <w:p w:rsidR="002A6227" w:rsidRPr="006F312A" w:rsidRDefault="002A6227" w:rsidP="00576CE4">
            <w:pPr>
              <w:rPr>
                <w:sz w:val="28"/>
                <w:szCs w:val="28"/>
              </w:rPr>
            </w:pPr>
            <w:r w:rsidRPr="006F312A">
              <w:rPr>
                <w:sz w:val="28"/>
                <w:szCs w:val="28"/>
              </w:rPr>
              <w:t>Название программы, УМК</w:t>
            </w:r>
          </w:p>
        </w:tc>
        <w:tc>
          <w:tcPr>
            <w:tcW w:w="5353" w:type="dxa"/>
          </w:tcPr>
          <w:p w:rsidR="002A6227" w:rsidRDefault="002A6227" w:rsidP="00576CE4">
            <w:pPr>
              <w:jc w:val="center"/>
              <w:rPr>
                <w:sz w:val="28"/>
                <w:szCs w:val="28"/>
              </w:rPr>
            </w:pPr>
          </w:p>
          <w:p w:rsidR="002A6227" w:rsidRPr="006F312A" w:rsidRDefault="002A6227" w:rsidP="00576CE4">
            <w:pPr>
              <w:jc w:val="center"/>
              <w:rPr>
                <w:sz w:val="28"/>
                <w:szCs w:val="28"/>
              </w:rPr>
            </w:pPr>
          </w:p>
        </w:tc>
      </w:tr>
      <w:tr w:rsidR="002A6227" w:rsidRPr="006F312A" w:rsidTr="00576CE4">
        <w:tc>
          <w:tcPr>
            <w:tcW w:w="993" w:type="dxa"/>
          </w:tcPr>
          <w:p w:rsidR="002A6227" w:rsidRPr="000E7BDB" w:rsidRDefault="002A6227" w:rsidP="002A6227">
            <w:pPr>
              <w:pStyle w:val="a7"/>
              <w:numPr>
                <w:ilvl w:val="0"/>
                <w:numId w:val="21"/>
              </w:numPr>
              <w:suppressAutoHyphens w:val="0"/>
              <w:jc w:val="center"/>
              <w:rPr>
                <w:sz w:val="28"/>
                <w:szCs w:val="28"/>
              </w:rPr>
            </w:pPr>
          </w:p>
        </w:tc>
        <w:tc>
          <w:tcPr>
            <w:tcW w:w="3544" w:type="dxa"/>
          </w:tcPr>
          <w:p w:rsidR="002A6227" w:rsidRPr="006F312A" w:rsidRDefault="002A6227" w:rsidP="00576CE4">
            <w:pPr>
              <w:rPr>
                <w:sz w:val="28"/>
                <w:szCs w:val="28"/>
              </w:rPr>
            </w:pPr>
            <w:r>
              <w:rPr>
                <w:sz w:val="28"/>
                <w:szCs w:val="28"/>
              </w:rPr>
              <w:t>Класс или возраст учащихся</w:t>
            </w:r>
          </w:p>
        </w:tc>
        <w:tc>
          <w:tcPr>
            <w:tcW w:w="5353" w:type="dxa"/>
          </w:tcPr>
          <w:p w:rsidR="002A6227" w:rsidRPr="006F312A" w:rsidRDefault="002A6227" w:rsidP="00576CE4">
            <w:pPr>
              <w:jc w:val="center"/>
              <w:rPr>
                <w:sz w:val="28"/>
                <w:szCs w:val="28"/>
              </w:rPr>
            </w:pPr>
          </w:p>
        </w:tc>
      </w:tr>
      <w:tr w:rsidR="002A6227" w:rsidRPr="006F312A" w:rsidTr="00576CE4">
        <w:tc>
          <w:tcPr>
            <w:tcW w:w="993" w:type="dxa"/>
          </w:tcPr>
          <w:p w:rsidR="002A6227" w:rsidRPr="000E7BDB" w:rsidRDefault="002A6227" w:rsidP="002A6227">
            <w:pPr>
              <w:pStyle w:val="a7"/>
              <w:numPr>
                <w:ilvl w:val="0"/>
                <w:numId w:val="21"/>
              </w:numPr>
              <w:suppressAutoHyphens w:val="0"/>
              <w:jc w:val="center"/>
              <w:rPr>
                <w:sz w:val="28"/>
                <w:szCs w:val="28"/>
              </w:rPr>
            </w:pPr>
          </w:p>
        </w:tc>
        <w:tc>
          <w:tcPr>
            <w:tcW w:w="3544" w:type="dxa"/>
          </w:tcPr>
          <w:p w:rsidR="002A6227" w:rsidRPr="006F312A" w:rsidRDefault="002A6227" w:rsidP="00576CE4">
            <w:pPr>
              <w:rPr>
                <w:sz w:val="28"/>
                <w:szCs w:val="28"/>
              </w:rPr>
            </w:pPr>
            <w:r w:rsidRPr="006F312A">
              <w:rPr>
                <w:sz w:val="28"/>
                <w:szCs w:val="28"/>
              </w:rPr>
              <w:t>Материально-техническое обеспечение урока</w:t>
            </w:r>
          </w:p>
        </w:tc>
        <w:tc>
          <w:tcPr>
            <w:tcW w:w="5353" w:type="dxa"/>
          </w:tcPr>
          <w:p w:rsidR="002A6227" w:rsidRPr="006F312A" w:rsidRDefault="002A6227" w:rsidP="00576CE4">
            <w:pPr>
              <w:jc w:val="center"/>
              <w:rPr>
                <w:sz w:val="28"/>
                <w:szCs w:val="28"/>
              </w:rPr>
            </w:pPr>
          </w:p>
        </w:tc>
      </w:tr>
      <w:tr w:rsidR="002A6227" w:rsidRPr="006F312A" w:rsidTr="00576CE4">
        <w:tc>
          <w:tcPr>
            <w:tcW w:w="993" w:type="dxa"/>
          </w:tcPr>
          <w:p w:rsidR="002A6227" w:rsidRPr="000E7BDB" w:rsidRDefault="002A6227" w:rsidP="002A6227">
            <w:pPr>
              <w:pStyle w:val="a7"/>
              <w:numPr>
                <w:ilvl w:val="0"/>
                <w:numId w:val="21"/>
              </w:numPr>
              <w:suppressAutoHyphens w:val="0"/>
              <w:jc w:val="center"/>
              <w:rPr>
                <w:sz w:val="28"/>
                <w:szCs w:val="28"/>
              </w:rPr>
            </w:pPr>
          </w:p>
        </w:tc>
        <w:tc>
          <w:tcPr>
            <w:tcW w:w="3544" w:type="dxa"/>
          </w:tcPr>
          <w:p w:rsidR="002A6227" w:rsidRPr="006F312A" w:rsidRDefault="002A6227" w:rsidP="00576CE4">
            <w:pPr>
              <w:rPr>
                <w:sz w:val="28"/>
                <w:szCs w:val="28"/>
              </w:rPr>
            </w:pPr>
            <w:r w:rsidRPr="006F312A">
              <w:rPr>
                <w:sz w:val="28"/>
                <w:szCs w:val="28"/>
              </w:rPr>
              <w:t>Цели, задачи</w:t>
            </w:r>
          </w:p>
        </w:tc>
        <w:tc>
          <w:tcPr>
            <w:tcW w:w="5353" w:type="dxa"/>
          </w:tcPr>
          <w:p w:rsidR="002A6227" w:rsidRDefault="002A6227" w:rsidP="00576CE4">
            <w:pPr>
              <w:jc w:val="center"/>
              <w:rPr>
                <w:sz w:val="28"/>
                <w:szCs w:val="28"/>
              </w:rPr>
            </w:pPr>
          </w:p>
          <w:p w:rsidR="002A6227" w:rsidRPr="006F312A" w:rsidRDefault="002A6227" w:rsidP="00576CE4">
            <w:pPr>
              <w:jc w:val="center"/>
              <w:rPr>
                <w:sz w:val="28"/>
                <w:szCs w:val="28"/>
              </w:rPr>
            </w:pPr>
          </w:p>
        </w:tc>
      </w:tr>
      <w:tr w:rsidR="002A6227" w:rsidRPr="006F312A" w:rsidTr="00576CE4">
        <w:tc>
          <w:tcPr>
            <w:tcW w:w="993" w:type="dxa"/>
          </w:tcPr>
          <w:p w:rsidR="002A6227" w:rsidRPr="000E7BDB" w:rsidRDefault="002A6227" w:rsidP="002A6227">
            <w:pPr>
              <w:pStyle w:val="a7"/>
              <w:numPr>
                <w:ilvl w:val="0"/>
                <w:numId w:val="21"/>
              </w:numPr>
              <w:suppressAutoHyphens w:val="0"/>
              <w:jc w:val="center"/>
              <w:rPr>
                <w:sz w:val="28"/>
                <w:szCs w:val="28"/>
              </w:rPr>
            </w:pPr>
          </w:p>
        </w:tc>
        <w:tc>
          <w:tcPr>
            <w:tcW w:w="3544" w:type="dxa"/>
          </w:tcPr>
          <w:p w:rsidR="002A6227" w:rsidRPr="006F312A" w:rsidRDefault="002A6227" w:rsidP="00576CE4">
            <w:pPr>
              <w:rPr>
                <w:sz w:val="28"/>
                <w:szCs w:val="28"/>
              </w:rPr>
            </w:pPr>
            <w:r>
              <w:rPr>
                <w:sz w:val="28"/>
              </w:rPr>
              <w:t>О</w:t>
            </w:r>
            <w:r w:rsidRPr="006F312A">
              <w:rPr>
                <w:sz w:val="28"/>
              </w:rPr>
              <w:t>жидаемые результаты</w:t>
            </w:r>
          </w:p>
        </w:tc>
        <w:tc>
          <w:tcPr>
            <w:tcW w:w="5353" w:type="dxa"/>
          </w:tcPr>
          <w:p w:rsidR="002A6227" w:rsidRDefault="002A6227" w:rsidP="00576CE4">
            <w:pPr>
              <w:jc w:val="center"/>
              <w:rPr>
                <w:sz w:val="28"/>
                <w:szCs w:val="28"/>
              </w:rPr>
            </w:pPr>
          </w:p>
          <w:p w:rsidR="002A6227" w:rsidRPr="006F312A" w:rsidRDefault="002A6227" w:rsidP="00576CE4">
            <w:pPr>
              <w:jc w:val="center"/>
              <w:rPr>
                <w:sz w:val="28"/>
                <w:szCs w:val="28"/>
              </w:rPr>
            </w:pPr>
          </w:p>
        </w:tc>
      </w:tr>
    </w:tbl>
    <w:p w:rsidR="002A6227" w:rsidRDefault="002A6227" w:rsidP="002A6227">
      <w:pPr>
        <w:jc w:val="center"/>
        <w:rPr>
          <w:sz w:val="28"/>
        </w:rPr>
      </w:pPr>
    </w:p>
    <w:p w:rsidR="002A6227" w:rsidRPr="00FD7C2B" w:rsidRDefault="002A6227" w:rsidP="002A6227">
      <w:pPr>
        <w:jc w:val="center"/>
        <w:rPr>
          <w:sz w:val="28"/>
        </w:rPr>
      </w:pPr>
    </w:p>
    <w:p w:rsidR="002A6227" w:rsidRDefault="002A6227" w:rsidP="002A6227">
      <w:pPr>
        <w:jc w:val="right"/>
        <w:rPr>
          <w:sz w:val="28"/>
        </w:rPr>
      </w:pPr>
      <w:r>
        <w:rPr>
          <w:sz w:val="28"/>
        </w:rPr>
        <w:t>/____________________/ ___________________________</w:t>
      </w:r>
    </w:p>
    <w:p w:rsidR="002A6227" w:rsidRDefault="002A6227" w:rsidP="002A6227">
      <w:pPr>
        <w:ind w:firstLine="2694"/>
        <w:jc w:val="center"/>
        <w:rPr>
          <w:sz w:val="28"/>
        </w:rPr>
      </w:pPr>
      <w:r>
        <w:rPr>
          <w:sz w:val="28"/>
        </w:rPr>
        <w:t>(подпись)</w:t>
      </w:r>
      <w:r>
        <w:rPr>
          <w:sz w:val="28"/>
        </w:rPr>
        <w:tab/>
      </w:r>
      <w:r>
        <w:rPr>
          <w:sz w:val="28"/>
        </w:rPr>
        <w:tab/>
      </w:r>
      <w:r>
        <w:rPr>
          <w:sz w:val="28"/>
        </w:rPr>
        <w:tab/>
        <w:t>(ФИО участника)</w:t>
      </w:r>
    </w:p>
    <w:p w:rsidR="002A6227" w:rsidRDefault="002A6227" w:rsidP="002A6227">
      <w:pPr>
        <w:jc w:val="both"/>
        <w:rPr>
          <w:sz w:val="28"/>
        </w:rPr>
      </w:pPr>
    </w:p>
    <w:p w:rsidR="002A6227" w:rsidRDefault="002A6227" w:rsidP="002A6227">
      <w:pPr>
        <w:jc w:val="both"/>
        <w:rPr>
          <w:sz w:val="28"/>
        </w:rPr>
      </w:pPr>
    </w:p>
    <w:p w:rsidR="009E59E4" w:rsidRPr="009E59E4" w:rsidRDefault="009E59E4" w:rsidP="009E59E4">
      <w:pPr>
        <w:jc w:val="right"/>
        <w:rPr>
          <w:sz w:val="22"/>
        </w:rPr>
      </w:pPr>
      <w:r w:rsidRPr="009E59E4">
        <w:rPr>
          <w:sz w:val="22"/>
        </w:rPr>
        <w:lastRenderedPageBreak/>
        <w:t>Приложение №</w:t>
      </w:r>
      <w:r>
        <w:rPr>
          <w:sz w:val="22"/>
        </w:rPr>
        <w:t>2</w:t>
      </w:r>
    </w:p>
    <w:p w:rsidR="009E59E4" w:rsidRPr="009E59E4" w:rsidRDefault="009E59E4" w:rsidP="009E59E4">
      <w:pPr>
        <w:jc w:val="right"/>
        <w:rPr>
          <w:sz w:val="22"/>
        </w:rPr>
      </w:pPr>
      <w:r w:rsidRPr="009E59E4">
        <w:rPr>
          <w:sz w:val="22"/>
        </w:rPr>
        <w:t xml:space="preserve"> к Положению о проведении </w:t>
      </w:r>
    </w:p>
    <w:p w:rsidR="009E59E4" w:rsidRPr="009E59E4" w:rsidRDefault="009E59E4" w:rsidP="009E59E4">
      <w:pPr>
        <w:jc w:val="right"/>
        <w:rPr>
          <w:sz w:val="22"/>
        </w:rPr>
      </w:pPr>
      <w:r w:rsidRPr="009E59E4">
        <w:rPr>
          <w:sz w:val="22"/>
        </w:rPr>
        <w:t xml:space="preserve">Республиканского конкурса </w:t>
      </w:r>
    </w:p>
    <w:p w:rsidR="009E59E4" w:rsidRPr="009E59E4" w:rsidRDefault="009E59E4" w:rsidP="009E59E4">
      <w:pPr>
        <w:jc w:val="right"/>
        <w:rPr>
          <w:sz w:val="22"/>
        </w:rPr>
      </w:pPr>
      <w:r w:rsidRPr="009E59E4">
        <w:rPr>
          <w:sz w:val="22"/>
        </w:rPr>
        <w:t xml:space="preserve">методических разработок уроков </w:t>
      </w:r>
    </w:p>
    <w:p w:rsidR="009E59E4" w:rsidRPr="009E59E4" w:rsidRDefault="009E59E4" w:rsidP="009E59E4">
      <w:pPr>
        <w:jc w:val="right"/>
        <w:rPr>
          <w:sz w:val="22"/>
        </w:rPr>
      </w:pPr>
      <w:r w:rsidRPr="009E59E4">
        <w:rPr>
          <w:sz w:val="22"/>
        </w:rPr>
        <w:t>по русскому языку и литературе</w:t>
      </w:r>
    </w:p>
    <w:p w:rsidR="002A6227" w:rsidRDefault="002A6227" w:rsidP="002A6227">
      <w:pPr>
        <w:jc w:val="center"/>
        <w:rPr>
          <w:b/>
        </w:rPr>
      </w:pPr>
      <w:r>
        <w:rPr>
          <w:b/>
        </w:rPr>
        <w:t>СОГЛАСИЕ</w:t>
      </w:r>
    </w:p>
    <w:p w:rsidR="002A6227" w:rsidRPr="000E7BDB" w:rsidRDefault="002A6227" w:rsidP="002A6227">
      <w:pPr>
        <w:jc w:val="center"/>
        <w:rPr>
          <w:b/>
        </w:rPr>
      </w:pPr>
      <w:r w:rsidRPr="000E7BDB">
        <w:rPr>
          <w:b/>
        </w:rPr>
        <w:t>на обработку персональных данных</w:t>
      </w:r>
    </w:p>
    <w:p w:rsidR="002A6227" w:rsidRPr="0098079A" w:rsidRDefault="002A6227" w:rsidP="002A6227">
      <w:pPr>
        <w:jc w:val="center"/>
        <w:rPr>
          <w:sz w:val="20"/>
        </w:rPr>
      </w:pPr>
    </w:p>
    <w:p w:rsidR="002A6227" w:rsidRDefault="002A6227" w:rsidP="002A6227">
      <w:pPr>
        <w:ind w:firstLine="708"/>
        <w:jc w:val="both"/>
      </w:pPr>
      <w:r w:rsidRPr="000E7BDB">
        <w:t>Я, ________________________________</w:t>
      </w:r>
      <w:r>
        <w:t>_____________________________________,</w:t>
      </w:r>
    </w:p>
    <w:p w:rsidR="002A6227" w:rsidRDefault="002A6227" w:rsidP="002A6227">
      <w:pPr>
        <w:jc w:val="center"/>
        <w:rPr>
          <w:sz w:val="20"/>
        </w:rPr>
      </w:pPr>
      <w:r w:rsidRPr="000E7BDB">
        <w:rPr>
          <w:sz w:val="20"/>
        </w:rPr>
        <w:t>(Ф.И.О полностью)</w:t>
      </w:r>
    </w:p>
    <w:p w:rsidR="002A6227" w:rsidRDefault="002A6227" w:rsidP="002A6227">
      <w:pPr>
        <w:jc w:val="both"/>
      </w:pPr>
      <w:r w:rsidRPr="000E7BDB">
        <w:t>_______________________________________ серия ___</w:t>
      </w:r>
      <w:r>
        <w:t>_</w:t>
      </w:r>
      <w:r w:rsidRPr="000E7BDB">
        <w:t>____№_____</w:t>
      </w:r>
      <w:r>
        <w:t>______</w:t>
      </w:r>
      <w:r w:rsidRPr="000E7BDB">
        <w:t xml:space="preserve">______ выдан </w:t>
      </w:r>
    </w:p>
    <w:p w:rsidR="002A6227" w:rsidRPr="009E59E4" w:rsidRDefault="002A6227" w:rsidP="002A6227">
      <w:pPr>
        <w:ind w:firstLine="426"/>
        <w:jc w:val="both"/>
        <w:rPr>
          <w:sz w:val="16"/>
          <w:szCs w:val="16"/>
        </w:rPr>
      </w:pPr>
      <w:r w:rsidRPr="009E59E4">
        <w:rPr>
          <w:sz w:val="16"/>
          <w:szCs w:val="16"/>
        </w:rPr>
        <w:t>(вид документа, удостоверяющего личность)</w:t>
      </w:r>
    </w:p>
    <w:p w:rsidR="002A6227" w:rsidRDefault="002A6227" w:rsidP="002A6227">
      <w:pPr>
        <w:jc w:val="both"/>
      </w:pPr>
      <w:r w:rsidRPr="000E7BDB">
        <w:t>_______________________________________</w:t>
      </w:r>
      <w:r>
        <w:t>________________________________________</w:t>
      </w:r>
    </w:p>
    <w:p w:rsidR="002A6227" w:rsidRPr="009E59E4" w:rsidRDefault="002A6227" w:rsidP="002A6227">
      <w:pPr>
        <w:jc w:val="center"/>
        <w:rPr>
          <w:sz w:val="16"/>
        </w:rPr>
      </w:pPr>
      <w:r w:rsidRPr="009E59E4">
        <w:rPr>
          <w:sz w:val="16"/>
        </w:rPr>
        <w:t>(дата выдачи, наименование органа, выдавшего документ)</w:t>
      </w:r>
    </w:p>
    <w:p w:rsidR="002A6227" w:rsidRPr="009E59E4" w:rsidRDefault="002A6227" w:rsidP="002A6227">
      <w:pPr>
        <w:jc w:val="both"/>
        <w:rPr>
          <w:sz w:val="22"/>
          <w:szCs w:val="22"/>
        </w:rPr>
      </w:pPr>
      <w:r w:rsidRPr="009E59E4">
        <w:rPr>
          <w:sz w:val="22"/>
          <w:szCs w:val="22"/>
        </w:rPr>
        <w:t>проживающий (</w:t>
      </w:r>
      <w:proofErr w:type="spellStart"/>
      <w:r w:rsidRPr="009E59E4">
        <w:rPr>
          <w:sz w:val="22"/>
          <w:szCs w:val="22"/>
        </w:rPr>
        <w:t>ая</w:t>
      </w:r>
      <w:proofErr w:type="spellEnd"/>
      <w:r w:rsidRPr="009E59E4">
        <w:rPr>
          <w:sz w:val="22"/>
          <w:szCs w:val="22"/>
        </w:rPr>
        <w:t>) по адресу: _____________________________________________________ ______________________________________________________________________ , согласно статье 9 Федерального закона «О персональных данных» по своей воле и в своих интересах даю согласие ГБОУ ДПО РК «Крымский республиканский институт постдипломного педагогического образования», расположенному по адресу: Республика Крым, г. Симферополь, ул. Ленина, 15, на обработку своих персональных данных с использованием средств автоматизации, а также без использования таких средств, с целью проведения и подведения итогов республиканского конкурса методических разработок по русскому языку и литературе.</w:t>
      </w:r>
    </w:p>
    <w:p w:rsidR="002A6227" w:rsidRPr="009E59E4" w:rsidRDefault="002A6227" w:rsidP="002A6227">
      <w:pPr>
        <w:ind w:firstLine="708"/>
        <w:jc w:val="both"/>
        <w:rPr>
          <w:sz w:val="22"/>
          <w:szCs w:val="22"/>
        </w:rPr>
      </w:pPr>
      <w:r w:rsidRPr="009E59E4">
        <w:rPr>
          <w:sz w:val="22"/>
          <w:szCs w:val="22"/>
        </w:rPr>
        <w:t>В соответствии с данным согласием мною может быть предоставлена для обработки следующая информация: фамилия, имя, отчество, сведения об основном документе, удостоверяющем личность (наименование, номер, серия, дата выдачи, выдавший орган), пол, возраст, дата рождения, адрес регистрации, адрес фактического проживания, контактный телефон, электронный адрес, место работы, сведения о ИНН и номере страхового свидетельства государственного пенсионного страхования. 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2A6227" w:rsidRPr="009E59E4" w:rsidRDefault="002A6227" w:rsidP="002A6227">
      <w:pPr>
        <w:ind w:firstLine="708"/>
        <w:jc w:val="both"/>
        <w:rPr>
          <w:sz w:val="22"/>
          <w:szCs w:val="22"/>
        </w:rPr>
      </w:pPr>
      <w:r w:rsidRPr="009E59E4">
        <w:rPr>
          <w:sz w:val="22"/>
          <w:szCs w:val="22"/>
        </w:rPr>
        <w:t>Разрешаю использовать в качестве общедоступных персональных данных: фамилию, имя, отчество; сведения о месте работы; наименование конкурсных работ; сведения об участии в конкурсе и о результатах участия в нем. Разрешаю публикацию вышеуказанных общедоступных персональных данных, в том числе посредством информационно-телекоммуникационной сети Интернет в целях, указанных в настоящем согласии. Разрешаю поручать обработку моих персональных данных ГБОУ ДПО РК «Крымский республиканский институт постдипломного педагогического образования» в объеме и в целях, указанных в настоящем согласии.</w:t>
      </w:r>
    </w:p>
    <w:p w:rsidR="002A6227" w:rsidRPr="009E59E4" w:rsidRDefault="002A6227" w:rsidP="002A6227">
      <w:pPr>
        <w:ind w:firstLine="708"/>
        <w:jc w:val="both"/>
        <w:rPr>
          <w:sz w:val="22"/>
          <w:szCs w:val="22"/>
        </w:rPr>
      </w:pPr>
      <w:r w:rsidRPr="009E59E4">
        <w:rPr>
          <w:sz w:val="22"/>
          <w:szCs w:val="22"/>
        </w:rPr>
        <w:t xml:space="preserve">Настоящее согласие выдано без ограничения срока его действия. Отзыв настоящего согласия осуществляется предоставлением в ГБОУ ДПО РК «Крымский республиканский институт постдипломного педагогического образования» письменного заявления об отзыве согласия на обработку персональных данных. Настоящим принимаю, что при отзыве настоящего согласия уничтожение моих персональных данных будет осуществлено в тридцатидневный срок, если иное не предусмотрено законодательством Российской Федерации. Информацию для целей, предусмотренных Федеральным законом «О персональных данных» прошу сообщать мне одним из указанных способов: ______________________________________________________________________________ </w:t>
      </w:r>
    </w:p>
    <w:p w:rsidR="002A6227" w:rsidRPr="009E59E4" w:rsidRDefault="002A6227" w:rsidP="002A6227">
      <w:pPr>
        <w:ind w:firstLine="708"/>
        <w:jc w:val="center"/>
        <w:rPr>
          <w:sz w:val="22"/>
          <w:szCs w:val="22"/>
        </w:rPr>
      </w:pPr>
      <w:r w:rsidRPr="009E59E4">
        <w:rPr>
          <w:sz w:val="22"/>
          <w:szCs w:val="22"/>
        </w:rPr>
        <w:t>(электронная почта, почтовый адрес, факс, другое)</w:t>
      </w:r>
    </w:p>
    <w:p w:rsidR="002A6227" w:rsidRPr="009E59E4" w:rsidRDefault="002A6227" w:rsidP="002A6227">
      <w:pPr>
        <w:ind w:firstLine="708"/>
        <w:jc w:val="both"/>
        <w:rPr>
          <w:sz w:val="22"/>
          <w:szCs w:val="22"/>
        </w:rPr>
      </w:pPr>
      <w:r w:rsidRPr="009E59E4">
        <w:rPr>
          <w:sz w:val="22"/>
          <w:szCs w:val="22"/>
        </w:rPr>
        <w:t>В случае изменения моих персональных данных обязуюсь сообщать об этом в ГБОУ ДПО РК «Крымский республиканский институт постдипломного педагогического образования» в десятидневный срок.</w:t>
      </w:r>
    </w:p>
    <w:p w:rsidR="002A6227" w:rsidRPr="009E59E4" w:rsidRDefault="002A6227" w:rsidP="002A6227">
      <w:pPr>
        <w:ind w:firstLine="708"/>
        <w:jc w:val="both"/>
        <w:rPr>
          <w:sz w:val="22"/>
          <w:szCs w:val="22"/>
        </w:rPr>
      </w:pPr>
    </w:p>
    <w:p w:rsidR="002A6227" w:rsidRPr="009E59E4" w:rsidRDefault="002A6227" w:rsidP="002A6227">
      <w:pPr>
        <w:jc w:val="both"/>
        <w:rPr>
          <w:sz w:val="22"/>
          <w:szCs w:val="22"/>
        </w:rPr>
      </w:pPr>
      <w:r w:rsidRPr="009E59E4">
        <w:rPr>
          <w:sz w:val="22"/>
          <w:szCs w:val="22"/>
        </w:rPr>
        <w:t>«____» _______________ 2017 г.</w:t>
      </w:r>
      <w:r w:rsidRPr="009E59E4">
        <w:rPr>
          <w:sz w:val="22"/>
          <w:szCs w:val="22"/>
        </w:rPr>
        <w:tab/>
      </w:r>
      <w:r w:rsidRPr="009E59E4">
        <w:rPr>
          <w:sz w:val="22"/>
          <w:szCs w:val="22"/>
        </w:rPr>
        <w:tab/>
      </w:r>
      <w:r w:rsidRPr="009E59E4">
        <w:rPr>
          <w:sz w:val="22"/>
          <w:szCs w:val="22"/>
        </w:rPr>
        <w:tab/>
      </w:r>
      <w:r w:rsidRPr="009E59E4">
        <w:rPr>
          <w:sz w:val="22"/>
          <w:szCs w:val="22"/>
        </w:rPr>
        <w:tab/>
      </w:r>
      <w:r w:rsidRPr="009E59E4">
        <w:rPr>
          <w:sz w:val="22"/>
          <w:szCs w:val="22"/>
        </w:rPr>
        <w:tab/>
        <w:t>_______________________</w:t>
      </w:r>
    </w:p>
    <w:p w:rsidR="002A6227" w:rsidRDefault="002A6227" w:rsidP="002A6227">
      <w:pPr>
        <w:ind w:firstLine="708"/>
        <w:jc w:val="both"/>
        <w:rPr>
          <w:sz w:val="18"/>
        </w:rPr>
      </w:pPr>
      <w:r>
        <w:rPr>
          <w:sz w:val="18"/>
        </w:rPr>
        <w:t xml:space="preserve">                                                                              </w:t>
      </w:r>
      <w:r w:rsidRPr="0098079A">
        <w:rPr>
          <w:sz w:val="18"/>
        </w:rPr>
        <w:t xml:space="preserve"> (подпись) </w:t>
      </w:r>
      <w:r>
        <w:rPr>
          <w:sz w:val="18"/>
        </w:rPr>
        <w:t xml:space="preserve">                                                </w:t>
      </w:r>
      <w:r w:rsidRPr="0098079A">
        <w:rPr>
          <w:sz w:val="18"/>
        </w:rPr>
        <w:t>(Ф.И.О)</w:t>
      </w:r>
    </w:p>
    <w:p w:rsidR="009E59E4" w:rsidRDefault="009E59E4" w:rsidP="002A6227">
      <w:pPr>
        <w:ind w:firstLine="708"/>
        <w:jc w:val="right"/>
      </w:pPr>
    </w:p>
    <w:p w:rsidR="009E59E4" w:rsidRDefault="009E59E4" w:rsidP="002A6227">
      <w:pPr>
        <w:ind w:firstLine="708"/>
        <w:jc w:val="right"/>
      </w:pPr>
    </w:p>
    <w:p w:rsidR="009E59E4" w:rsidRDefault="009E59E4" w:rsidP="002A6227">
      <w:pPr>
        <w:ind w:firstLine="708"/>
        <w:jc w:val="right"/>
      </w:pPr>
    </w:p>
    <w:p w:rsidR="009E59E4" w:rsidRDefault="009E59E4" w:rsidP="002A6227">
      <w:pPr>
        <w:ind w:firstLine="708"/>
        <w:jc w:val="right"/>
      </w:pPr>
    </w:p>
    <w:p w:rsidR="009E59E4" w:rsidRPr="009E59E4" w:rsidRDefault="009E59E4" w:rsidP="009E59E4">
      <w:pPr>
        <w:jc w:val="right"/>
        <w:rPr>
          <w:sz w:val="22"/>
        </w:rPr>
      </w:pPr>
      <w:r w:rsidRPr="009E59E4">
        <w:rPr>
          <w:sz w:val="22"/>
        </w:rPr>
        <w:lastRenderedPageBreak/>
        <w:t>Приложение №</w:t>
      </w:r>
      <w:r>
        <w:rPr>
          <w:sz w:val="22"/>
        </w:rPr>
        <w:t>3</w:t>
      </w:r>
    </w:p>
    <w:p w:rsidR="009E59E4" w:rsidRPr="009E59E4" w:rsidRDefault="009E59E4" w:rsidP="009E59E4">
      <w:pPr>
        <w:jc w:val="right"/>
        <w:rPr>
          <w:sz w:val="22"/>
        </w:rPr>
      </w:pPr>
      <w:r w:rsidRPr="009E59E4">
        <w:rPr>
          <w:sz w:val="22"/>
        </w:rPr>
        <w:t xml:space="preserve"> к Положению о проведении </w:t>
      </w:r>
    </w:p>
    <w:p w:rsidR="009E59E4" w:rsidRPr="009E59E4" w:rsidRDefault="009E59E4" w:rsidP="009E59E4">
      <w:pPr>
        <w:jc w:val="right"/>
        <w:rPr>
          <w:sz w:val="22"/>
        </w:rPr>
      </w:pPr>
      <w:r w:rsidRPr="009E59E4">
        <w:rPr>
          <w:sz w:val="22"/>
        </w:rPr>
        <w:t xml:space="preserve">Республиканского конкурса </w:t>
      </w:r>
    </w:p>
    <w:p w:rsidR="009E59E4" w:rsidRPr="009E59E4" w:rsidRDefault="009E59E4" w:rsidP="009E59E4">
      <w:pPr>
        <w:jc w:val="right"/>
        <w:rPr>
          <w:sz w:val="22"/>
        </w:rPr>
      </w:pPr>
      <w:r w:rsidRPr="009E59E4">
        <w:rPr>
          <w:sz w:val="22"/>
        </w:rPr>
        <w:t xml:space="preserve">методических разработок уроков </w:t>
      </w:r>
    </w:p>
    <w:p w:rsidR="009E59E4" w:rsidRPr="009E59E4" w:rsidRDefault="009E59E4" w:rsidP="009E59E4">
      <w:pPr>
        <w:jc w:val="right"/>
        <w:rPr>
          <w:sz w:val="22"/>
        </w:rPr>
      </w:pPr>
      <w:r w:rsidRPr="009E59E4">
        <w:rPr>
          <w:sz w:val="22"/>
        </w:rPr>
        <w:t>по русскому языку и литературе</w:t>
      </w:r>
    </w:p>
    <w:p w:rsidR="002A6227" w:rsidRDefault="002A6227" w:rsidP="002A6227">
      <w:pPr>
        <w:ind w:firstLine="708"/>
        <w:jc w:val="right"/>
      </w:pPr>
    </w:p>
    <w:p w:rsidR="002A6227" w:rsidRPr="001222A8" w:rsidRDefault="002A6227" w:rsidP="002A6227">
      <w:pPr>
        <w:jc w:val="center"/>
        <w:rPr>
          <w:b/>
          <w:color w:val="000000" w:themeColor="text1"/>
        </w:rPr>
      </w:pPr>
      <w:r w:rsidRPr="001222A8">
        <w:rPr>
          <w:b/>
          <w:color w:val="000000" w:themeColor="text1"/>
        </w:rPr>
        <w:t xml:space="preserve">Образец титульного листа работы участника </w:t>
      </w:r>
    </w:p>
    <w:p w:rsidR="002A6227" w:rsidRDefault="002A6227" w:rsidP="002A6227">
      <w:pPr>
        <w:jc w:val="center"/>
        <w:rPr>
          <w:b/>
          <w:color w:val="000000" w:themeColor="text1"/>
        </w:rPr>
      </w:pPr>
      <w:r w:rsidRPr="001222A8">
        <w:rPr>
          <w:b/>
          <w:color w:val="000000" w:themeColor="text1"/>
        </w:rPr>
        <w:t xml:space="preserve">Республиканского конкурса методических разработок </w:t>
      </w:r>
    </w:p>
    <w:p w:rsidR="002A6227" w:rsidRDefault="002A6227" w:rsidP="002A6227">
      <w:pPr>
        <w:jc w:val="center"/>
        <w:rPr>
          <w:b/>
          <w:color w:val="000000" w:themeColor="text1"/>
        </w:rPr>
      </w:pPr>
      <w:r w:rsidRPr="001222A8">
        <w:rPr>
          <w:b/>
          <w:color w:val="000000" w:themeColor="text1"/>
        </w:rPr>
        <w:t>по русскому языку и литературе</w:t>
      </w:r>
    </w:p>
    <w:p w:rsidR="002A6227" w:rsidRDefault="002A6227" w:rsidP="002A6227">
      <w:pPr>
        <w:jc w:val="center"/>
        <w:rPr>
          <w:b/>
          <w:color w:val="000000" w:themeColor="text1"/>
        </w:rPr>
      </w:pPr>
    </w:p>
    <w:p w:rsidR="002A6227" w:rsidRDefault="002A6227" w:rsidP="002A6227">
      <w:pPr>
        <w:jc w:val="center"/>
        <w:rPr>
          <w:b/>
          <w:color w:val="000000" w:themeColor="text1"/>
        </w:rPr>
      </w:pPr>
    </w:p>
    <w:p w:rsidR="002A6227" w:rsidRDefault="002A6227" w:rsidP="002A6227">
      <w:pPr>
        <w:jc w:val="center"/>
        <w:rPr>
          <w:b/>
          <w:color w:val="000000" w:themeColor="text1"/>
        </w:rPr>
      </w:pPr>
    </w:p>
    <w:p w:rsidR="002A6227" w:rsidRPr="003C4012" w:rsidRDefault="002A6227" w:rsidP="002A6227">
      <w:pPr>
        <w:jc w:val="center"/>
        <w:rPr>
          <w:color w:val="000000" w:themeColor="text1"/>
        </w:rPr>
      </w:pPr>
      <w:r>
        <w:rPr>
          <w:color w:val="000000" w:themeColor="text1"/>
        </w:rPr>
        <w:t>(</w:t>
      </w:r>
      <w:r w:rsidRPr="003C4012">
        <w:rPr>
          <w:color w:val="000000" w:themeColor="text1"/>
        </w:rPr>
        <w:t>Полное название образовательной организации</w:t>
      </w:r>
      <w:r>
        <w:rPr>
          <w:color w:val="000000" w:themeColor="text1"/>
        </w:rPr>
        <w:t>)</w:t>
      </w:r>
    </w:p>
    <w:p w:rsidR="002A6227" w:rsidRDefault="002A6227" w:rsidP="002A6227">
      <w:pPr>
        <w:jc w:val="center"/>
        <w:rPr>
          <w:b/>
          <w:color w:val="000000" w:themeColor="text1"/>
        </w:rPr>
      </w:pPr>
    </w:p>
    <w:p w:rsidR="002A6227" w:rsidRDefault="002A6227" w:rsidP="002A6227">
      <w:pPr>
        <w:jc w:val="center"/>
        <w:rPr>
          <w:b/>
          <w:color w:val="000000" w:themeColor="text1"/>
        </w:rPr>
      </w:pPr>
    </w:p>
    <w:p w:rsidR="002A6227" w:rsidRDefault="002A6227" w:rsidP="002A6227">
      <w:pPr>
        <w:jc w:val="center"/>
        <w:rPr>
          <w:b/>
          <w:color w:val="000000" w:themeColor="text1"/>
        </w:rPr>
      </w:pPr>
    </w:p>
    <w:p w:rsidR="002A6227" w:rsidRPr="00E61A97" w:rsidRDefault="002A6227" w:rsidP="002A6227">
      <w:pPr>
        <w:jc w:val="center"/>
        <w:rPr>
          <w:b/>
          <w:color w:val="000000" w:themeColor="text1"/>
          <w:sz w:val="32"/>
        </w:rPr>
      </w:pPr>
      <w:r w:rsidRPr="00E61A97">
        <w:rPr>
          <w:b/>
          <w:color w:val="000000" w:themeColor="text1"/>
          <w:sz w:val="32"/>
        </w:rPr>
        <w:t>МЕТОДИЧЕСКАЯ РАЗРАБОТКА</w:t>
      </w:r>
    </w:p>
    <w:p w:rsidR="002A6227" w:rsidRPr="00E61A97" w:rsidRDefault="002A6227" w:rsidP="002A6227">
      <w:pPr>
        <w:jc w:val="center"/>
        <w:rPr>
          <w:b/>
          <w:color w:val="000000" w:themeColor="text1"/>
          <w:sz w:val="28"/>
          <w:szCs w:val="28"/>
        </w:rPr>
      </w:pPr>
    </w:p>
    <w:p w:rsidR="002A6227" w:rsidRPr="00E61A97" w:rsidRDefault="002A6227" w:rsidP="002A6227">
      <w:pPr>
        <w:spacing w:line="360" w:lineRule="auto"/>
        <w:jc w:val="center"/>
        <w:rPr>
          <w:b/>
          <w:color w:val="000000" w:themeColor="text1"/>
          <w:sz w:val="28"/>
          <w:szCs w:val="28"/>
        </w:rPr>
      </w:pPr>
      <w:r w:rsidRPr="00E61A97">
        <w:rPr>
          <w:b/>
          <w:color w:val="000000" w:themeColor="text1"/>
          <w:sz w:val="28"/>
          <w:szCs w:val="28"/>
        </w:rPr>
        <w:t>______________________________________________________________________________________________________________________________________</w:t>
      </w:r>
    </w:p>
    <w:p w:rsidR="002A6227" w:rsidRPr="00E61A97" w:rsidRDefault="002A6227" w:rsidP="002A6227">
      <w:pPr>
        <w:jc w:val="center"/>
        <w:rPr>
          <w:b/>
          <w:color w:val="000000" w:themeColor="text1"/>
          <w:sz w:val="28"/>
          <w:szCs w:val="28"/>
        </w:rPr>
      </w:pPr>
      <w:r w:rsidRPr="00E61A97">
        <w:rPr>
          <w:b/>
          <w:color w:val="000000" w:themeColor="text1"/>
          <w:sz w:val="28"/>
          <w:szCs w:val="28"/>
        </w:rPr>
        <w:t>(тема)</w:t>
      </w:r>
    </w:p>
    <w:p w:rsidR="002A6227" w:rsidRPr="00E61A97" w:rsidRDefault="002A6227" w:rsidP="002A6227">
      <w:pPr>
        <w:jc w:val="center"/>
        <w:rPr>
          <w:b/>
          <w:color w:val="000000" w:themeColor="text1"/>
          <w:sz w:val="28"/>
          <w:szCs w:val="28"/>
        </w:rPr>
      </w:pPr>
    </w:p>
    <w:p w:rsidR="002A6227" w:rsidRPr="00E61A97" w:rsidRDefault="002A6227" w:rsidP="002A6227">
      <w:pPr>
        <w:jc w:val="center"/>
        <w:rPr>
          <w:b/>
          <w:color w:val="000000" w:themeColor="text1"/>
          <w:sz w:val="28"/>
          <w:szCs w:val="28"/>
        </w:rPr>
      </w:pPr>
    </w:p>
    <w:p w:rsidR="002A6227" w:rsidRPr="00E61A97" w:rsidRDefault="002A6227" w:rsidP="002A6227">
      <w:pPr>
        <w:jc w:val="center"/>
        <w:rPr>
          <w:b/>
          <w:color w:val="000000" w:themeColor="text1"/>
          <w:sz w:val="28"/>
          <w:szCs w:val="28"/>
        </w:rPr>
      </w:pPr>
    </w:p>
    <w:p w:rsidR="002A6227" w:rsidRPr="00E61A97" w:rsidRDefault="002A6227" w:rsidP="002A6227">
      <w:pPr>
        <w:rPr>
          <w:b/>
          <w:sz w:val="28"/>
          <w:szCs w:val="28"/>
        </w:rPr>
      </w:pPr>
      <w:r w:rsidRPr="00E61A97">
        <w:rPr>
          <w:b/>
          <w:sz w:val="28"/>
          <w:szCs w:val="28"/>
        </w:rPr>
        <w:t>урок/внеурочное занятие ____________________________________________</w:t>
      </w:r>
    </w:p>
    <w:p w:rsidR="002A6227" w:rsidRPr="00E61A97" w:rsidRDefault="002A6227" w:rsidP="002A6227">
      <w:pPr>
        <w:rPr>
          <w:b/>
          <w:color w:val="000000" w:themeColor="text1"/>
          <w:sz w:val="28"/>
          <w:szCs w:val="28"/>
        </w:rPr>
      </w:pPr>
    </w:p>
    <w:p w:rsidR="002A6227" w:rsidRPr="00E61A97" w:rsidRDefault="002A6227" w:rsidP="002A6227">
      <w:pPr>
        <w:rPr>
          <w:b/>
          <w:color w:val="000000" w:themeColor="text1"/>
          <w:sz w:val="28"/>
          <w:szCs w:val="28"/>
        </w:rPr>
      </w:pPr>
    </w:p>
    <w:p w:rsidR="002A6227" w:rsidRPr="00E61A97" w:rsidRDefault="002A6227" w:rsidP="002A6227">
      <w:pPr>
        <w:rPr>
          <w:b/>
          <w:color w:val="000000" w:themeColor="text1"/>
          <w:sz w:val="28"/>
          <w:szCs w:val="28"/>
        </w:rPr>
      </w:pPr>
      <w:r w:rsidRPr="00E61A97">
        <w:rPr>
          <w:b/>
          <w:color w:val="000000" w:themeColor="text1"/>
          <w:sz w:val="28"/>
          <w:szCs w:val="28"/>
        </w:rPr>
        <w:t>предмет _____________________________________</w:t>
      </w:r>
      <w:r>
        <w:rPr>
          <w:b/>
          <w:color w:val="000000" w:themeColor="text1"/>
          <w:sz w:val="28"/>
          <w:szCs w:val="28"/>
        </w:rPr>
        <w:t>______________________</w:t>
      </w:r>
    </w:p>
    <w:p w:rsidR="002A6227" w:rsidRPr="00E61A97" w:rsidRDefault="002A6227" w:rsidP="002A6227">
      <w:pPr>
        <w:jc w:val="center"/>
        <w:rPr>
          <w:b/>
          <w:color w:val="000000" w:themeColor="text1"/>
          <w:sz w:val="28"/>
          <w:szCs w:val="28"/>
        </w:rPr>
      </w:pPr>
    </w:p>
    <w:p w:rsidR="002A6227" w:rsidRPr="00E61A97" w:rsidRDefault="002A6227" w:rsidP="002A6227">
      <w:pPr>
        <w:jc w:val="center"/>
        <w:rPr>
          <w:b/>
          <w:color w:val="000000" w:themeColor="text1"/>
          <w:sz w:val="28"/>
          <w:szCs w:val="28"/>
        </w:rPr>
      </w:pPr>
    </w:p>
    <w:p w:rsidR="002A6227" w:rsidRPr="00E61A97" w:rsidRDefault="002A6227" w:rsidP="002A6227">
      <w:pPr>
        <w:jc w:val="both"/>
        <w:rPr>
          <w:b/>
          <w:color w:val="000000" w:themeColor="text1"/>
          <w:sz w:val="28"/>
          <w:szCs w:val="28"/>
        </w:rPr>
      </w:pPr>
      <w:r w:rsidRPr="00E61A97">
        <w:rPr>
          <w:b/>
          <w:color w:val="000000" w:themeColor="text1"/>
          <w:sz w:val="28"/>
          <w:szCs w:val="28"/>
        </w:rPr>
        <w:t>класс _________________________________________</w:t>
      </w:r>
      <w:r>
        <w:rPr>
          <w:b/>
          <w:color w:val="000000" w:themeColor="text1"/>
          <w:sz w:val="28"/>
          <w:szCs w:val="28"/>
        </w:rPr>
        <w:t>_____________________</w:t>
      </w:r>
    </w:p>
    <w:p w:rsidR="002A6227" w:rsidRPr="00E61A97" w:rsidRDefault="002A6227" w:rsidP="002A6227">
      <w:pPr>
        <w:jc w:val="center"/>
        <w:rPr>
          <w:b/>
          <w:color w:val="000000" w:themeColor="text1"/>
          <w:sz w:val="28"/>
          <w:szCs w:val="28"/>
        </w:rPr>
      </w:pPr>
    </w:p>
    <w:p w:rsidR="002A6227" w:rsidRPr="00E61A97" w:rsidRDefault="002A6227" w:rsidP="002A6227">
      <w:pPr>
        <w:jc w:val="center"/>
        <w:rPr>
          <w:b/>
          <w:color w:val="000000" w:themeColor="text1"/>
          <w:sz w:val="28"/>
          <w:szCs w:val="28"/>
        </w:rPr>
      </w:pPr>
    </w:p>
    <w:p w:rsidR="002A6227" w:rsidRDefault="002A6227" w:rsidP="002A6227">
      <w:pPr>
        <w:jc w:val="center"/>
        <w:rPr>
          <w:b/>
          <w:color w:val="000000" w:themeColor="text1"/>
        </w:rPr>
      </w:pPr>
    </w:p>
    <w:p w:rsidR="002A6227" w:rsidRDefault="002A6227" w:rsidP="002A6227">
      <w:pPr>
        <w:jc w:val="center"/>
        <w:rPr>
          <w:b/>
          <w:color w:val="000000" w:themeColor="text1"/>
        </w:rPr>
      </w:pPr>
    </w:p>
    <w:p w:rsidR="002A6227" w:rsidRDefault="002A6227" w:rsidP="002A6227">
      <w:pPr>
        <w:jc w:val="center"/>
        <w:rPr>
          <w:b/>
          <w:color w:val="000000" w:themeColor="text1"/>
        </w:rPr>
      </w:pPr>
    </w:p>
    <w:p w:rsidR="002A6227" w:rsidRDefault="002A6227" w:rsidP="002A6227">
      <w:pPr>
        <w:jc w:val="center"/>
        <w:rPr>
          <w:b/>
          <w:color w:val="000000" w:themeColor="text1"/>
        </w:rPr>
      </w:pPr>
    </w:p>
    <w:p w:rsidR="002A6227" w:rsidRDefault="002A6227" w:rsidP="002A6227">
      <w:pPr>
        <w:jc w:val="center"/>
        <w:rPr>
          <w:b/>
          <w:color w:val="000000" w:themeColor="text1"/>
        </w:rPr>
      </w:pPr>
    </w:p>
    <w:p w:rsidR="002A6227" w:rsidRDefault="002A6227" w:rsidP="002A6227">
      <w:pPr>
        <w:jc w:val="right"/>
        <w:rPr>
          <w:b/>
          <w:color w:val="000000" w:themeColor="text1"/>
        </w:rPr>
      </w:pPr>
      <w:r>
        <w:rPr>
          <w:b/>
          <w:color w:val="000000" w:themeColor="text1"/>
        </w:rPr>
        <w:t>(ФИО участника конкурса)</w:t>
      </w:r>
    </w:p>
    <w:p w:rsidR="002A6227" w:rsidRDefault="002A6227" w:rsidP="002A6227">
      <w:pPr>
        <w:jc w:val="center"/>
        <w:rPr>
          <w:b/>
          <w:color w:val="000000" w:themeColor="text1"/>
        </w:rPr>
      </w:pPr>
    </w:p>
    <w:p w:rsidR="002A6227" w:rsidRDefault="002A6227" w:rsidP="002A6227">
      <w:pPr>
        <w:jc w:val="center"/>
        <w:rPr>
          <w:b/>
          <w:color w:val="000000" w:themeColor="text1"/>
        </w:rPr>
      </w:pPr>
    </w:p>
    <w:p w:rsidR="002A6227" w:rsidRDefault="002A6227" w:rsidP="002A6227">
      <w:pPr>
        <w:jc w:val="center"/>
        <w:rPr>
          <w:b/>
          <w:color w:val="000000" w:themeColor="text1"/>
        </w:rPr>
      </w:pPr>
    </w:p>
    <w:p w:rsidR="002A6227" w:rsidRDefault="002A6227" w:rsidP="002A6227">
      <w:pPr>
        <w:jc w:val="center"/>
        <w:rPr>
          <w:b/>
          <w:color w:val="000000" w:themeColor="text1"/>
        </w:rPr>
      </w:pPr>
    </w:p>
    <w:p w:rsidR="002A6227" w:rsidRDefault="002A6227" w:rsidP="002A6227">
      <w:pPr>
        <w:jc w:val="center"/>
        <w:rPr>
          <w:b/>
          <w:color w:val="000000" w:themeColor="text1"/>
        </w:rPr>
      </w:pPr>
    </w:p>
    <w:p w:rsidR="002A6227" w:rsidRDefault="002A6227" w:rsidP="002A6227">
      <w:pPr>
        <w:jc w:val="both"/>
        <w:rPr>
          <w:b/>
          <w:color w:val="000000" w:themeColor="text1"/>
        </w:rPr>
      </w:pPr>
    </w:p>
    <w:p w:rsidR="002A6227" w:rsidRDefault="002A6227" w:rsidP="002A6227">
      <w:pPr>
        <w:jc w:val="center"/>
        <w:rPr>
          <w:b/>
          <w:color w:val="000000" w:themeColor="text1"/>
        </w:rPr>
      </w:pPr>
    </w:p>
    <w:p w:rsidR="002A6227" w:rsidRDefault="002A6227" w:rsidP="002A6227">
      <w:pPr>
        <w:jc w:val="center"/>
        <w:rPr>
          <w:b/>
          <w:color w:val="000000" w:themeColor="text1"/>
        </w:rPr>
      </w:pPr>
    </w:p>
    <w:p w:rsidR="002A6227" w:rsidRDefault="002A6227" w:rsidP="002A6227">
      <w:pPr>
        <w:jc w:val="center"/>
        <w:rPr>
          <w:b/>
          <w:color w:val="000000" w:themeColor="text1"/>
        </w:rPr>
      </w:pPr>
    </w:p>
    <w:p w:rsidR="002A6227" w:rsidRDefault="002A6227" w:rsidP="002A6227">
      <w:pPr>
        <w:jc w:val="center"/>
        <w:rPr>
          <w:b/>
          <w:color w:val="000000" w:themeColor="text1"/>
        </w:rPr>
      </w:pPr>
    </w:p>
    <w:p w:rsidR="002A6227" w:rsidRDefault="002A6227" w:rsidP="002A6227">
      <w:pPr>
        <w:jc w:val="right"/>
        <w:rPr>
          <w:color w:val="000000" w:themeColor="text1"/>
        </w:rPr>
        <w:sectPr w:rsidR="002A6227" w:rsidSect="00397D06">
          <w:pgSz w:w="11906" w:h="16838"/>
          <w:pgMar w:top="709" w:right="707" w:bottom="1134" w:left="1701" w:header="708" w:footer="708" w:gutter="0"/>
          <w:cols w:space="708"/>
          <w:docGrid w:linePitch="360"/>
        </w:sectPr>
      </w:pPr>
    </w:p>
    <w:p w:rsidR="009E59E4" w:rsidRPr="009E59E4" w:rsidRDefault="009E59E4" w:rsidP="009E59E4">
      <w:pPr>
        <w:jc w:val="right"/>
        <w:rPr>
          <w:sz w:val="22"/>
        </w:rPr>
      </w:pPr>
      <w:r w:rsidRPr="009E59E4">
        <w:rPr>
          <w:sz w:val="22"/>
        </w:rPr>
        <w:lastRenderedPageBreak/>
        <w:t>Приложение №</w:t>
      </w:r>
      <w:r>
        <w:rPr>
          <w:sz w:val="22"/>
        </w:rPr>
        <w:t>4</w:t>
      </w:r>
    </w:p>
    <w:p w:rsidR="009E59E4" w:rsidRPr="009E59E4" w:rsidRDefault="009E59E4" w:rsidP="009E59E4">
      <w:pPr>
        <w:jc w:val="right"/>
        <w:rPr>
          <w:sz w:val="22"/>
        </w:rPr>
      </w:pPr>
      <w:r w:rsidRPr="009E59E4">
        <w:rPr>
          <w:sz w:val="22"/>
        </w:rPr>
        <w:t xml:space="preserve"> к Положению о проведении </w:t>
      </w:r>
    </w:p>
    <w:p w:rsidR="009E59E4" w:rsidRPr="009E59E4" w:rsidRDefault="009E59E4" w:rsidP="009E59E4">
      <w:pPr>
        <w:jc w:val="right"/>
        <w:rPr>
          <w:sz w:val="22"/>
        </w:rPr>
      </w:pPr>
      <w:r w:rsidRPr="009E59E4">
        <w:rPr>
          <w:sz w:val="22"/>
        </w:rPr>
        <w:t xml:space="preserve">Республиканского конкурса </w:t>
      </w:r>
    </w:p>
    <w:p w:rsidR="009E59E4" w:rsidRPr="009E59E4" w:rsidRDefault="009E59E4" w:rsidP="009E59E4">
      <w:pPr>
        <w:jc w:val="right"/>
        <w:rPr>
          <w:sz w:val="22"/>
        </w:rPr>
      </w:pPr>
      <w:r w:rsidRPr="009E59E4">
        <w:rPr>
          <w:sz w:val="22"/>
        </w:rPr>
        <w:t xml:space="preserve">методических разработок уроков </w:t>
      </w:r>
    </w:p>
    <w:p w:rsidR="009E59E4" w:rsidRPr="009E59E4" w:rsidRDefault="009E59E4" w:rsidP="009E59E4">
      <w:pPr>
        <w:jc w:val="right"/>
        <w:rPr>
          <w:sz w:val="22"/>
        </w:rPr>
      </w:pPr>
      <w:r w:rsidRPr="009E59E4">
        <w:rPr>
          <w:sz w:val="22"/>
        </w:rPr>
        <w:t>по русскому языку и литературе</w:t>
      </w:r>
    </w:p>
    <w:p w:rsidR="002A6227" w:rsidRPr="001222A8" w:rsidRDefault="002A6227" w:rsidP="002A6227">
      <w:pPr>
        <w:jc w:val="center"/>
        <w:rPr>
          <w:b/>
          <w:color w:val="000000" w:themeColor="text1"/>
        </w:rPr>
      </w:pPr>
      <w:r w:rsidRPr="00843348">
        <w:rPr>
          <w:b/>
          <w:color w:val="000000" w:themeColor="text1"/>
          <w:sz w:val="28"/>
        </w:rPr>
        <w:t xml:space="preserve">Лист оценивания </w:t>
      </w:r>
      <w:r w:rsidRPr="005B4D7A">
        <w:rPr>
          <w:b/>
          <w:color w:val="000000" w:themeColor="text1"/>
          <w:sz w:val="28"/>
        </w:rPr>
        <w:t xml:space="preserve">работы участника </w:t>
      </w:r>
    </w:p>
    <w:p w:rsidR="002A6227" w:rsidRDefault="002A6227" w:rsidP="002A6227">
      <w:pPr>
        <w:jc w:val="center"/>
        <w:rPr>
          <w:b/>
          <w:color w:val="000000" w:themeColor="text1"/>
        </w:rPr>
      </w:pPr>
      <w:r w:rsidRPr="001222A8">
        <w:rPr>
          <w:b/>
          <w:color w:val="000000" w:themeColor="text1"/>
        </w:rPr>
        <w:t>Республиканского конкурса методических разработок по русскому языку и литературе</w:t>
      </w:r>
    </w:p>
    <w:p w:rsidR="005B4D7A" w:rsidRDefault="005B4D7A" w:rsidP="002A6227">
      <w:pPr>
        <w:jc w:val="center"/>
        <w:rPr>
          <w:b/>
          <w:color w:val="000000" w:themeColor="text1"/>
        </w:rPr>
      </w:pPr>
    </w:p>
    <w:tbl>
      <w:tblPr>
        <w:tblStyle w:val="a9"/>
        <w:tblW w:w="15751" w:type="dxa"/>
        <w:tblInd w:w="-601" w:type="dxa"/>
        <w:tblLook w:val="04A0"/>
      </w:tblPr>
      <w:tblGrid>
        <w:gridCol w:w="567"/>
        <w:gridCol w:w="8346"/>
        <w:gridCol w:w="1830"/>
        <w:gridCol w:w="1589"/>
        <w:gridCol w:w="1830"/>
        <w:gridCol w:w="1589"/>
      </w:tblGrid>
      <w:tr w:rsidR="002A6227" w:rsidRPr="000359C2" w:rsidTr="00576CE4">
        <w:tc>
          <w:tcPr>
            <w:tcW w:w="567" w:type="dxa"/>
          </w:tcPr>
          <w:p w:rsidR="002A6227" w:rsidRPr="000359C2" w:rsidRDefault="002A6227" w:rsidP="00576CE4">
            <w:pPr>
              <w:ind w:right="-108"/>
              <w:jc w:val="center"/>
              <w:rPr>
                <w:b/>
                <w:color w:val="000000" w:themeColor="text1"/>
                <w:sz w:val="24"/>
                <w:szCs w:val="24"/>
              </w:rPr>
            </w:pPr>
            <w:r w:rsidRPr="000359C2">
              <w:rPr>
                <w:b/>
                <w:color w:val="000000" w:themeColor="text1"/>
                <w:sz w:val="24"/>
                <w:szCs w:val="24"/>
              </w:rPr>
              <w:t>№ п/п</w:t>
            </w:r>
          </w:p>
        </w:tc>
        <w:tc>
          <w:tcPr>
            <w:tcW w:w="8346" w:type="dxa"/>
          </w:tcPr>
          <w:p w:rsidR="002A6227" w:rsidRPr="000359C2" w:rsidRDefault="002A6227" w:rsidP="00576CE4">
            <w:pPr>
              <w:jc w:val="center"/>
              <w:rPr>
                <w:b/>
                <w:color w:val="000000" w:themeColor="text1"/>
                <w:sz w:val="24"/>
                <w:szCs w:val="24"/>
              </w:rPr>
            </w:pPr>
            <w:r w:rsidRPr="000359C2">
              <w:rPr>
                <w:b/>
                <w:color w:val="000000" w:themeColor="text1"/>
                <w:sz w:val="24"/>
                <w:szCs w:val="24"/>
              </w:rPr>
              <w:t>Критерий оценки материалов</w:t>
            </w:r>
          </w:p>
        </w:tc>
        <w:tc>
          <w:tcPr>
            <w:tcW w:w="1830" w:type="dxa"/>
          </w:tcPr>
          <w:p w:rsidR="002A6227" w:rsidRPr="000359C2" w:rsidRDefault="002A6227" w:rsidP="00576CE4">
            <w:pPr>
              <w:jc w:val="center"/>
              <w:rPr>
                <w:sz w:val="24"/>
                <w:szCs w:val="24"/>
              </w:rPr>
            </w:pPr>
            <w:r w:rsidRPr="000359C2">
              <w:rPr>
                <w:sz w:val="24"/>
                <w:szCs w:val="24"/>
              </w:rPr>
              <w:t>полное несоответствие критерию</w:t>
            </w:r>
          </w:p>
          <w:p w:rsidR="002A6227" w:rsidRPr="000359C2" w:rsidRDefault="002A6227" w:rsidP="00576CE4">
            <w:pPr>
              <w:jc w:val="center"/>
              <w:rPr>
                <w:sz w:val="24"/>
                <w:szCs w:val="24"/>
              </w:rPr>
            </w:pPr>
          </w:p>
          <w:p w:rsidR="002A6227" w:rsidRPr="000359C2" w:rsidRDefault="002A6227" w:rsidP="00576CE4">
            <w:pPr>
              <w:jc w:val="center"/>
              <w:rPr>
                <w:b/>
                <w:color w:val="000000" w:themeColor="text1"/>
                <w:sz w:val="24"/>
                <w:szCs w:val="24"/>
              </w:rPr>
            </w:pPr>
            <w:r w:rsidRPr="000359C2">
              <w:rPr>
                <w:b/>
                <w:sz w:val="24"/>
                <w:szCs w:val="24"/>
              </w:rPr>
              <w:t>0 баллов</w:t>
            </w:r>
          </w:p>
        </w:tc>
        <w:tc>
          <w:tcPr>
            <w:tcW w:w="1589" w:type="dxa"/>
          </w:tcPr>
          <w:p w:rsidR="002A6227" w:rsidRPr="000359C2" w:rsidRDefault="002A6227" w:rsidP="00576CE4">
            <w:pPr>
              <w:jc w:val="center"/>
              <w:rPr>
                <w:sz w:val="24"/>
                <w:szCs w:val="24"/>
              </w:rPr>
            </w:pPr>
            <w:r w:rsidRPr="000359C2">
              <w:rPr>
                <w:sz w:val="24"/>
                <w:szCs w:val="24"/>
              </w:rPr>
              <w:t>частичное соответствие критерию</w:t>
            </w:r>
          </w:p>
          <w:p w:rsidR="002A6227" w:rsidRPr="000359C2" w:rsidRDefault="002A6227" w:rsidP="00576CE4">
            <w:pPr>
              <w:jc w:val="center"/>
              <w:rPr>
                <w:sz w:val="24"/>
                <w:szCs w:val="24"/>
              </w:rPr>
            </w:pPr>
          </w:p>
          <w:p w:rsidR="002A6227" w:rsidRPr="000359C2" w:rsidRDefault="002A6227" w:rsidP="00576CE4">
            <w:pPr>
              <w:jc w:val="center"/>
              <w:rPr>
                <w:b/>
                <w:color w:val="000000" w:themeColor="text1"/>
                <w:sz w:val="24"/>
                <w:szCs w:val="24"/>
              </w:rPr>
            </w:pPr>
            <w:r w:rsidRPr="000359C2">
              <w:rPr>
                <w:b/>
                <w:sz w:val="24"/>
                <w:szCs w:val="24"/>
              </w:rPr>
              <w:t>1 балл</w:t>
            </w:r>
          </w:p>
        </w:tc>
        <w:tc>
          <w:tcPr>
            <w:tcW w:w="1830" w:type="dxa"/>
          </w:tcPr>
          <w:p w:rsidR="002A6227" w:rsidRPr="000359C2" w:rsidRDefault="002A6227" w:rsidP="00576CE4">
            <w:pPr>
              <w:jc w:val="center"/>
              <w:rPr>
                <w:sz w:val="24"/>
                <w:szCs w:val="24"/>
              </w:rPr>
            </w:pPr>
            <w:r w:rsidRPr="000359C2">
              <w:rPr>
                <w:sz w:val="24"/>
                <w:szCs w:val="24"/>
              </w:rPr>
              <w:t>частичное несоответствие критерию</w:t>
            </w:r>
          </w:p>
          <w:p w:rsidR="002A6227" w:rsidRPr="000359C2" w:rsidRDefault="002A6227" w:rsidP="00576CE4">
            <w:pPr>
              <w:jc w:val="center"/>
              <w:rPr>
                <w:sz w:val="24"/>
                <w:szCs w:val="24"/>
              </w:rPr>
            </w:pPr>
          </w:p>
          <w:p w:rsidR="002A6227" w:rsidRPr="000359C2" w:rsidRDefault="002A6227" w:rsidP="00576CE4">
            <w:pPr>
              <w:jc w:val="center"/>
              <w:rPr>
                <w:b/>
                <w:color w:val="000000" w:themeColor="text1"/>
                <w:sz w:val="24"/>
                <w:szCs w:val="24"/>
              </w:rPr>
            </w:pPr>
            <w:r w:rsidRPr="000359C2">
              <w:rPr>
                <w:b/>
                <w:sz w:val="24"/>
                <w:szCs w:val="24"/>
              </w:rPr>
              <w:t>2 балла</w:t>
            </w:r>
          </w:p>
        </w:tc>
        <w:tc>
          <w:tcPr>
            <w:tcW w:w="1589" w:type="dxa"/>
          </w:tcPr>
          <w:p w:rsidR="002A6227" w:rsidRPr="000359C2" w:rsidRDefault="002A6227" w:rsidP="00576CE4">
            <w:pPr>
              <w:jc w:val="center"/>
              <w:rPr>
                <w:sz w:val="24"/>
                <w:szCs w:val="24"/>
              </w:rPr>
            </w:pPr>
            <w:r w:rsidRPr="000359C2">
              <w:rPr>
                <w:sz w:val="24"/>
                <w:szCs w:val="24"/>
              </w:rPr>
              <w:t>полное соответствие критерию</w:t>
            </w:r>
          </w:p>
          <w:p w:rsidR="002A6227" w:rsidRPr="000359C2" w:rsidRDefault="002A6227" w:rsidP="00576CE4">
            <w:pPr>
              <w:jc w:val="center"/>
              <w:rPr>
                <w:sz w:val="24"/>
                <w:szCs w:val="24"/>
              </w:rPr>
            </w:pPr>
          </w:p>
          <w:p w:rsidR="002A6227" w:rsidRPr="000359C2" w:rsidRDefault="002A6227" w:rsidP="00576CE4">
            <w:pPr>
              <w:jc w:val="center"/>
              <w:rPr>
                <w:b/>
                <w:color w:val="000000" w:themeColor="text1"/>
                <w:sz w:val="24"/>
                <w:szCs w:val="24"/>
              </w:rPr>
            </w:pPr>
            <w:r w:rsidRPr="000359C2">
              <w:rPr>
                <w:b/>
                <w:sz w:val="24"/>
                <w:szCs w:val="24"/>
              </w:rPr>
              <w:t>3 балла</w:t>
            </w:r>
          </w:p>
        </w:tc>
      </w:tr>
      <w:tr w:rsidR="002A6227" w:rsidTr="00576CE4">
        <w:tc>
          <w:tcPr>
            <w:tcW w:w="567" w:type="dxa"/>
          </w:tcPr>
          <w:p w:rsidR="002A6227" w:rsidRPr="00C17535" w:rsidRDefault="002A6227" w:rsidP="002A6227">
            <w:pPr>
              <w:pStyle w:val="a7"/>
              <w:numPr>
                <w:ilvl w:val="0"/>
                <w:numId w:val="22"/>
              </w:numPr>
              <w:suppressAutoHyphens w:val="0"/>
              <w:ind w:left="-108" w:right="-108" w:hanging="11"/>
              <w:jc w:val="center"/>
              <w:rPr>
                <w:color w:val="000000" w:themeColor="text1"/>
              </w:rPr>
            </w:pPr>
          </w:p>
        </w:tc>
        <w:tc>
          <w:tcPr>
            <w:tcW w:w="8346" w:type="dxa"/>
          </w:tcPr>
          <w:p w:rsidR="002A6227" w:rsidRPr="009E59E4" w:rsidRDefault="002A6227" w:rsidP="00576CE4">
            <w:pPr>
              <w:jc w:val="both"/>
              <w:rPr>
                <w:b/>
                <w:color w:val="000000" w:themeColor="text1"/>
                <w:sz w:val="24"/>
              </w:rPr>
            </w:pPr>
            <w:proofErr w:type="spellStart"/>
            <w:r w:rsidRPr="009E59E4">
              <w:rPr>
                <w:sz w:val="24"/>
              </w:rPr>
              <w:t>Инновационность</w:t>
            </w:r>
            <w:proofErr w:type="spellEnd"/>
            <w:r w:rsidRPr="009E59E4">
              <w:rPr>
                <w:sz w:val="24"/>
              </w:rPr>
              <w:t xml:space="preserve"> представленной разработки</w:t>
            </w: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r>
      <w:tr w:rsidR="002A6227" w:rsidTr="00576CE4">
        <w:tc>
          <w:tcPr>
            <w:tcW w:w="567" w:type="dxa"/>
          </w:tcPr>
          <w:p w:rsidR="002A6227" w:rsidRPr="00C17535" w:rsidRDefault="002A6227" w:rsidP="002A6227">
            <w:pPr>
              <w:pStyle w:val="a7"/>
              <w:numPr>
                <w:ilvl w:val="0"/>
                <w:numId w:val="22"/>
              </w:numPr>
              <w:suppressAutoHyphens w:val="0"/>
              <w:ind w:left="-108" w:right="-108" w:hanging="11"/>
              <w:jc w:val="center"/>
              <w:rPr>
                <w:color w:val="000000" w:themeColor="text1"/>
              </w:rPr>
            </w:pPr>
          </w:p>
        </w:tc>
        <w:tc>
          <w:tcPr>
            <w:tcW w:w="8346" w:type="dxa"/>
          </w:tcPr>
          <w:p w:rsidR="002A6227" w:rsidRPr="009E59E4" w:rsidRDefault="002A6227" w:rsidP="00576CE4">
            <w:pPr>
              <w:jc w:val="both"/>
              <w:rPr>
                <w:b/>
                <w:color w:val="000000" w:themeColor="text1"/>
                <w:sz w:val="24"/>
              </w:rPr>
            </w:pPr>
            <w:r w:rsidRPr="009E59E4">
              <w:rPr>
                <w:sz w:val="24"/>
              </w:rPr>
              <w:t>Степень оригинальности и новизны представленной разработки</w:t>
            </w: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r>
      <w:tr w:rsidR="002A6227" w:rsidTr="00576CE4">
        <w:tc>
          <w:tcPr>
            <w:tcW w:w="567" w:type="dxa"/>
          </w:tcPr>
          <w:p w:rsidR="002A6227" w:rsidRPr="00C17535" w:rsidRDefault="002A6227" w:rsidP="002A6227">
            <w:pPr>
              <w:pStyle w:val="a7"/>
              <w:numPr>
                <w:ilvl w:val="0"/>
                <w:numId w:val="22"/>
              </w:numPr>
              <w:suppressAutoHyphens w:val="0"/>
              <w:ind w:left="-108" w:right="-108" w:hanging="11"/>
              <w:jc w:val="center"/>
              <w:rPr>
                <w:color w:val="000000" w:themeColor="text1"/>
              </w:rPr>
            </w:pPr>
          </w:p>
        </w:tc>
        <w:tc>
          <w:tcPr>
            <w:tcW w:w="8346" w:type="dxa"/>
          </w:tcPr>
          <w:p w:rsidR="002A6227" w:rsidRPr="009E59E4" w:rsidRDefault="002A6227" w:rsidP="00576CE4">
            <w:pPr>
              <w:jc w:val="both"/>
              <w:rPr>
                <w:b/>
                <w:color w:val="000000" w:themeColor="text1"/>
                <w:sz w:val="24"/>
              </w:rPr>
            </w:pPr>
            <w:r w:rsidRPr="009E59E4">
              <w:rPr>
                <w:sz w:val="24"/>
              </w:rPr>
              <w:t>Степень целесообразности</w:t>
            </w: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r>
      <w:tr w:rsidR="002A6227" w:rsidTr="00576CE4">
        <w:tc>
          <w:tcPr>
            <w:tcW w:w="567" w:type="dxa"/>
          </w:tcPr>
          <w:p w:rsidR="002A6227" w:rsidRPr="00C17535" w:rsidRDefault="002A6227" w:rsidP="002A6227">
            <w:pPr>
              <w:pStyle w:val="a7"/>
              <w:numPr>
                <w:ilvl w:val="0"/>
                <w:numId w:val="22"/>
              </w:numPr>
              <w:suppressAutoHyphens w:val="0"/>
              <w:ind w:left="-108" w:right="-108" w:hanging="11"/>
              <w:jc w:val="center"/>
              <w:rPr>
                <w:color w:val="000000" w:themeColor="text1"/>
              </w:rPr>
            </w:pPr>
          </w:p>
        </w:tc>
        <w:tc>
          <w:tcPr>
            <w:tcW w:w="8346" w:type="dxa"/>
          </w:tcPr>
          <w:p w:rsidR="002A6227" w:rsidRPr="009E59E4" w:rsidRDefault="002A6227" w:rsidP="00576CE4">
            <w:pPr>
              <w:jc w:val="both"/>
              <w:rPr>
                <w:b/>
                <w:color w:val="000000" w:themeColor="text1"/>
                <w:sz w:val="24"/>
              </w:rPr>
            </w:pPr>
            <w:r w:rsidRPr="009E59E4">
              <w:rPr>
                <w:sz w:val="24"/>
              </w:rPr>
              <w:t xml:space="preserve">Степень </w:t>
            </w:r>
            <w:proofErr w:type="spellStart"/>
            <w:r w:rsidRPr="009E59E4">
              <w:rPr>
                <w:sz w:val="24"/>
              </w:rPr>
              <w:t>систематизированности</w:t>
            </w:r>
            <w:proofErr w:type="spellEnd"/>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r>
      <w:tr w:rsidR="002A6227" w:rsidTr="00576CE4">
        <w:tc>
          <w:tcPr>
            <w:tcW w:w="567" w:type="dxa"/>
          </w:tcPr>
          <w:p w:rsidR="002A6227" w:rsidRPr="00C17535" w:rsidRDefault="002A6227" w:rsidP="002A6227">
            <w:pPr>
              <w:pStyle w:val="a7"/>
              <w:numPr>
                <w:ilvl w:val="0"/>
                <w:numId w:val="22"/>
              </w:numPr>
              <w:suppressAutoHyphens w:val="0"/>
              <w:ind w:left="-108" w:right="-108" w:hanging="11"/>
              <w:jc w:val="center"/>
              <w:rPr>
                <w:color w:val="000000" w:themeColor="text1"/>
              </w:rPr>
            </w:pPr>
          </w:p>
        </w:tc>
        <w:tc>
          <w:tcPr>
            <w:tcW w:w="8346" w:type="dxa"/>
          </w:tcPr>
          <w:p w:rsidR="002A6227" w:rsidRPr="009E59E4" w:rsidRDefault="002A6227" w:rsidP="00576CE4">
            <w:pPr>
              <w:jc w:val="both"/>
              <w:rPr>
                <w:b/>
                <w:color w:val="000000" w:themeColor="text1"/>
                <w:sz w:val="24"/>
              </w:rPr>
            </w:pPr>
            <w:r w:rsidRPr="009E59E4">
              <w:rPr>
                <w:sz w:val="24"/>
              </w:rPr>
              <w:t>Степень качества проработки методического материала</w:t>
            </w: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r>
      <w:tr w:rsidR="002A6227" w:rsidTr="00576CE4">
        <w:tc>
          <w:tcPr>
            <w:tcW w:w="567" w:type="dxa"/>
          </w:tcPr>
          <w:p w:rsidR="002A6227" w:rsidRPr="00C17535" w:rsidRDefault="002A6227" w:rsidP="002A6227">
            <w:pPr>
              <w:pStyle w:val="a7"/>
              <w:numPr>
                <w:ilvl w:val="0"/>
                <w:numId w:val="22"/>
              </w:numPr>
              <w:suppressAutoHyphens w:val="0"/>
              <w:ind w:left="-108" w:right="-108" w:hanging="11"/>
              <w:jc w:val="center"/>
              <w:rPr>
                <w:color w:val="000000" w:themeColor="text1"/>
              </w:rPr>
            </w:pPr>
          </w:p>
        </w:tc>
        <w:tc>
          <w:tcPr>
            <w:tcW w:w="8346" w:type="dxa"/>
          </w:tcPr>
          <w:p w:rsidR="002A6227" w:rsidRPr="009E59E4" w:rsidRDefault="002A6227" w:rsidP="00576CE4">
            <w:pPr>
              <w:jc w:val="both"/>
              <w:rPr>
                <w:b/>
                <w:color w:val="000000" w:themeColor="text1"/>
                <w:sz w:val="24"/>
              </w:rPr>
            </w:pPr>
            <w:r w:rsidRPr="009E59E4">
              <w:rPr>
                <w:sz w:val="24"/>
              </w:rPr>
              <w:t>Степень логичности и последовательности изложения материала</w:t>
            </w: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r>
      <w:tr w:rsidR="002A6227" w:rsidTr="00576CE4">
        <w:tc>
          <w:tcPr>
            <w:tcW w:w="567" w:type="dxa"/>
          </w:tcPr>
          <w:p w:rsidR="002A6227" w:rsidRPr="00C17535" w:rsidRDefault="002A6227" w:rsidP="002A6227">
            <w:pPr>
              <w:pStyle w:val="a7"/>
              <w:numPr>
                <w:ilvl w:val="0"/>
                <w:numId w:val="22"/>
              </w:numPr>
              <w:suppressAutoHyphens w:val="0"/>
              <w:ind w:left="-108" w:right="-108" w:hanging="11"/>
              <w:jc w:val="center"/>
              <w:rPr>
                <w:color w:val="000000" w:themeColor="text1"/>
              </w:rPr>
            </w:pPr>
          </w:p>
        </w:tc>
        <w:tc>
          <w:tcPr>
            <w:tcW w:w="8346" w:type="dxa"/>
          </w:tcPr>
          <w:p w:rsidR="002A6227" w:rsidRPr="009E59E4" w:rsidRDefault="002A6227" w:rsidP="00576CE4">
            <w:pPr>
              <w:jc w:val="both"/>
              <w:rPr>
                <w:b/>
                <w:color w:val="000000" w:themeColor="text1"/>
                <w:sz w:val="24"/>
              </w:rPr>
            </w:pPr>
            <w:r w:rsidRPr="009E59E4">
              <w:rPr>
                <w:sz w:val="24"/>
              </w:rPr>
              <w:t>Степень полноты и глубины</w:t>
            </w: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r>
      <w:tr w:rsidR="002A6227" w:rsidTr="00576CE4">
        <w:tc>
          <w:tcPr>
            <w:tcW w:w="567" w:type="dxa"/>
          </w:tcPr>
          <w:p w:rsidR="002A6227" w:rsidRPr="00C17535" w:rsidRDefault="002A6227" w:rsidP="002A6227">
            <w:pPr>
              <w:pStyle w:val="a7"/>
              <w:numPr>
                <w:ilvl w:val="0"/>
                <w:numId w:val="22"/>
              </w:numPr>
              <w:suppressAutoHyphens w:val="0"/>
              <w:ind w:left="-108" w:right="-108" w:hanging="11"/>
              <w:jc w:val="center"/>
              <w:rPr>
                <w:color w:val="000000" w:themeColor="text1"/>
              </w:rPr>
            </w:pPr>
          </w:p>
        </w:tc>
        <w:tc>
          <w:tcPr>
            <w:tcW w:w="8346" w:type="dxa"/>
          </w:tcPr>
          <w:p w:rsidR="002A6227" w:rsidRPr="009E59E4" w:rsidRDefault="002A6227" w:rsidP="00576CE4">
            <w:pPr>
              <w:jc w:val="both"/>
              <w:rPr>
                <w:b/>
                <w:color w:val="000000" w:themeColor="text1"/>
                <w:sz w:val="24"/>
              </w:rPr>
            </w:pPr>
            <w:r w:rsidRPr="009E59E4">
              <w:rPr>
                <w:sz w:val="24"/>
              </w:rPr>
              <w:t>Степень эффективности</w:t>
            </w: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r>
      <w:tr w:rsidR="002A6227" w:rsidTr="00576CE4">
        <w:tc>
          <w:tcPr>
            <w:tcW w:w="567" w:type="dxa"/>
          </w:tcPr>
          <w:p w:rsidR="002A6227" w:rsidRPr="00C17535" w:rsidRDefault="002A6227" w:rsidP="002A6227">
            <w:pPr>
              <w:pStyle w:val="a7"/>
              <w:numPr>
                <w:ilvl w:val="0"/>
                <w:numId w:val="22"/>
              </w:numPr>
              <w:suppressAutoHyphens w:val="0"/>
              <w:ind w:left="-108" w:right="-108" w:hanging="11"/>
              <w:jc w:val="center"/>
              <w:rPr>
                <w:color w:val="000000" w:themeColor="text1"/>
              </w:rPr>
            </w:pPr>
          </w:p>
        </w:tc>
        <w:tc>
          <w:tcPr>
            <w:tcW w:w="8346" w:type="dxa"/>
          </w:tcPr>
          <w:p w:rsidR="002A6227" w:rsidRPr="009E59E4" w:rsidRDefault="002A6227" w:rsidP="00576CE4">
            <w:pPr>
              <w:jc w:val="both"/>
              <w:rPr>
                <w:b/>
                <w:color w:val="000000" w:themeColor="text1"/>
                <w:sz w:val="24"/>
              </w:rPr>
            </w:pPr>
            <w:r w:rsidRPr="009E59E4">
              <w:rPr>
                <w:color w:val="000000"/>
                <w:sz w:val="24"/>
                <w:szCs w:val="28"/>
              </w:rPr>
              <w:t>Мотивация и активизация развития всех сфер личности</w:t>
            </w: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r>
      <w:tr w:rsidR="002A6227" w:rsidTr="00576CE4">
        <w:tc>
          <w:tcPr>
            <w:tcW w:w="567" w:type="dxa"/>
          </w:tcPr>
          <w:p w:rsidR="002A6227" w:rsidRPr="00C17535" w:rsidRDefault="002A6227" w:rsidP="002A6227">
            <w:pPr>
              <w:pStyle w:val="a7"/>
              <w:numPr>
                <w:ilvl w:val="0"/>
                <w:numId w:val="22"/>
              </w:numPr>
              <w:suppressAutoHyphens w:val="0"/>
              <w:ind w:left="-108" w:right="-108" w:hanging="11"/>
              <w:jc w:val="center"/>
              <w:rPr>
                <w:color w:val="000000" w:themeColor="text1"/>
              </w:rPr>
            </w:pPr>
          </w:p>
        </w:tc>
        <w:tc>
          <w:tcPr>
            <w:tcW w:w="8346" w:type="dxa"/>
          </w:tcPr>
          <w:p w:rsidR="002A6227" w:rsidRPr="009E59E4" w:rsidRDefault="002A6227" w:rsidP="00576CE4">
            <w:pPr>
              <w:jc w:val="both"/>
              <w:rPr>
                <w:b/>
                <w:color w:val="000000" w:themeColor="text1"/>
                <w:sz w:val="24"/>
              </w:rPr>
            </w:pPr>
            <w:r w:rsidRPr="009E59E4">
              <w:rPr>
                <w:sz w:val="24"/>
              </w:rPr>
              <w:t>Степень практической значимости</w:t>
            </w: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r>
      <w:tr w:rsidR="002A6227" w:rsidTr="00576CE4">
        <w:tc>
          <w:tcPr>
            <w:tcW w:w="567" w:type="dxa"/>
          </w:tcPr>
          <w:p w:rsidR="002A6227" w:rsidRPr="00C17535" w:rsidRDefault="002A6227" w:rsidP="002A6227">
            <w:pPr>
              <w:pStyle w:val="a7"/>
              <w:numPr>
                <w:ilvl w:val="0"/>
                <w:numId w:val="22"/>
              </w:numPr>
              <w:suppressAutoHyphens w:val="0"/>
              <w:ind w:left="-108" w:right="-108" w:hanging="11"/>
              <w:jc w:val="center"/>
              <w:rPr>
                <w:color w:val="000000" w:themeColor="text1"/>
              </w:rPr>
            </w:pPr>
          </w:p>
        </w:tc>
        <w:tc>
          <w:tcPr>
            <w:tcW w:w="8346" w:type="dxa"/>
          </w:tcPr>
          <w:p w:rsidR="002A6227" w:rsidRPr="009E59E4" w:rsidRDefault="002A6227" w:rsidP="00576CE4">
            <w:pPr>
              <w:jc w:val="both"/>
              <w:rPr>
                <w:b/>
                <w:color w:val="000000" w:themeColor="text1"/>
                <w:sz w:val="24"/>
              </w:rPr>
            </w:pPr>
            <w:r w:rsidRPr="009E59E4">
              <w:rPr>
                <w:sz w:val="24"/>
              </w:rPr>
              <w:t>Результативность</w:t>
            </w: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r>
      <w:tr w:rsidR="002A6227" w:rsidTr="00576CE4">
        <w:tc>
          <w:tcPr>
            <w:tcW w:w="567" w:type="dxa"/>
          </w:tcPr>
          <w:p w:rsidR="002A6227" w:rsidRPr="00C17535" w:rsidRDefault="002A6227" w:rsidP="002A6227">
            <w:pPr>
              <w:pStyle w:val="a7"/>
              <w:numPr>
                <w:ilvl w:val="0"/>
                <w:numId w:val="22"/>
              </w:numPr>
              <w:suppressAutoHyphens w:val="0"/>
              <w:ind w:left="-108" w:right="-108" w:hanging="11"/>
              <w:jc w:val="center"/>
              <w:rPr>
                <w:color w:val="000000" w:themeColor="text1"/>
              </w:rPr>
            </w:pPr>
          </w:p>
        </w:tc>
        <w:tc>
          <w:tcPr>
            <w:tcW w:w="8346" w:type="dxa"/>
          </w:tcPr>
          <w:p w:rsidR="002A6227" w:rsidRPr="009E59E4" w:rsidRDefault="002A6227" w:rsidP="00576CE4">
            <w:pPr>
              <w:jc w:val="both"/>
              <w:rPr>
                <w:b/>
                <w:color w:val="000000" w:themeColor="text1"/>
                <w:sz w:val="24"/>
              </w:rPr>
            </w:pPr>
            <w:proofErr w:type="spellStart"/>
            <w:r w:rsidRPr="009E59E4">
              <w:rPr>
                <w:sz w:val="24"/>
              </w:rPr>
              <w:t>Воспроизводимость</w:t>
            </w:r>
            <w:proofErr w:type="spellEnd"/>
            <w:r w:rsidRPr="009E59E4">
              <w:rPr>
                <w:sz w:val="24"/>
              </w:rPr>
              <w:t xml:space="preserve"> (технологичность)</w:t>
            </w: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r>
      <w:tr w:rsidR="002A6227" w:rsidTr="00576CE4">
        <w:tc>
          <w:tcPr>
            <w:tcW w:w="567" w:type="dxa"/>
          </w:tcPr>
          <w:p w:rsidR="002A6227" w:rsidRPr="00C17535" w:rsidRDefault="002A6227" w:rsidP="002A6227">
            <w:pPr>
              <w:pStyle w:val="a7"/>
              <w:numPr>
                <w:ilvl w:val="0"/>
                <w:numId w:val="22"/>
              </w:numPr>
              <w:suppressAutoHyphens w:val="0"/>
              <w:ind w:left="-108" w:right="-108" w:hanging="11"/>
              <w:jc w:val="center"/>
              <w:rPr>
                <w:color w:val="000000" w:themeColor="text1"/>
              </w:rPr>
            </w:pPr>
          </w:p>
        </w:tc>
        <w:tc>
          <w:tcPr>
            <w:tcW w:w="8346" w:type="dxa"/>
          </w:tcPr>
          <w:p w:rsidR="002A6227" w:rsidRPr="009E59E4" w:rsidRDefault="002A6227" w:rsidP="00576CE4">
            <w:pPr>
              <w:jc w:val="both"/>
              <w:rPr>
                <w:b/>
                <w:color w:val="000000" w:themeColor="text1"/>
                <w:sz w:val="24"/>
              </w:rPr>
            </w:pPr>
            <w:r w:rsidRPr="009E59E4">
              <w:rPr>
                <w:color w:val="000000"/>
                <w:sz w:val="24"/>
                <w:szCs w:val="28"/>
              </w:rPr>
              <w:t>Направленность урока на создание ситуации успеха и комфортных психологических условий</w:t>
            </w: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r>
      <w:tr w:rsidR="002A6227" w:rsidTr="00576CE4">
        <w:tc>
          <w:tcPr>
            <w:tcW w:w="567" w:type="dxa"/>
          </w:tcPr>
          <w:p w:rsidR="002A6227" w:rsidRPr="00C17535" w:rsidRDefault="002A6227" w:rsidP="002A6227">
            <w:pPr>
              <w:pStyle w:val="a7"/>
              <w:numPr>
                <w:ilvl w:val="0"/>
                <w:numId w:val="22"/>
              </w:numPr>
              <w:suppressAutoHyphens w:val="0"/>
              <w:ind w:left="-108" w:right="-108" w:hanging="11"/>
              <w:jc w:val="center"/>
              <w:rPr>
                <w:color w:val="000000" w:themeColor="text1"/>
              </w:rPr>
            </w:pPr>
          </w:p>
        </w:tc>
        <w:tc>
          <w:tcPr>
            <w:tcW w:w="8346" w:type="dxa"/>
          </w:tcPr>
          <w:p w:rsidR="002A6227" w:rsidRPr="009E59E4" w:rsidRDefault="002A6227" w:rsidP="00576CE4">
            <w:pPr>
              <w:jc w:val="both"/>
              <w:rPr>
                <w:b/>
                <w:color w:val="000000" w:themeColor="text1"/>
                <w:sz w:val="24"/>
              </w:rPr>
            </w:pPr>
            <w:r w:rsidRPr="009E59E4">
              <w:rPr>
                <w:color w:val="000000"/>
                <w:sz w:val="24"/>
                <w:szCs w:val="28"/>
              </w:rPr>
              <w:t>Связь с жизнью, производственной деятельностью, личным опытом учащихся</w:t>
            </w: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r>
      <w:tr w:rsidR="002A6227" w:rsidTr="00576CE4">
        <w:tc>
          <w:tcPr>
            <w:tcW w:w="567" w:type="dxa"/>
          </w:tcPr>
          <w:p w:rsidR="002A6227" w:rsidRPr="00C17535" w:rsidRDefault="002A6227" w:rsidP="002A6227">
            <w:pPr>
              <w:pStyle w:val="a7"/>
              <w:numPr>
                <w:ilvl w:val="0"/>
                <w:numId w:val="22"/>
              </w:numPr>
              <w:suppressAutoHyphens w:val="0"/>
              <w:ind w:left="-108" w:right="-108" w:hanging="11"/>
              <w:jc w:val="center"/>
              <w:rPr>
                <w:color w:val="000000" w:themeColor="text1"/>
              </w:rPr>
            </w:pPr>
          </w:p>
        </w:tc>
        <w:tc>
          <w:tcPr>
            <w:tcW w:w="8346" w:type="dxa"/>
          </w:tcPr>
          <w:p w:rsidR="002A6227" w:rsidRPr="009E59E4" w:rsidRDefault="002A6227" w:rsidP="00576CE4">
            <w:pPr>
              <w:jc w:val="both"/>
              <w:rPr>
                <w:b/>
                <w:color w:val="000000" w:themeColor="text1"/>
                <w:sz w:val="24"/>
              </w:rPr>
            </w:pPr>
            <w:r w:rsidRPr="009E59E4">
              <w:rPr>
                <w:color w:val="000000"/>
                <w:sz w:val="24"/>
                <w:szCs w:val="28"/>
              </w:rPr>
              <w:t xml:space="preserve">Установление осознаваемых учащимися </w:t>
            </w:r>
            <w:proofErr w:type="spellStart"/>
            <w:r w:rsidRPr="009E59E4">
              <w:rPr>
                <w:color w:val="000000"/>
                <w:sz w:val="24"/>
                <w:szCs w:val="28"/>
              </w:rPr>
              <w:t>межпредметных</w:t>
            </w:r>
            <w:proofErr w:type="spellEnd"/>
            <w:r w:rsidRPr="009E59E4">
              <w:rPr>
                <w:color w:val="000000"/>
                <w:sz w:val="24"/>
                <w:szCs w:val="28"/>
              </w:rPr>
              <w:t xml:space="preserve"> связей</w:t>
            </w: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r>
      <w:tr w:rsidR="002A6227" w:rsidTr="00576CE4">
        <w:tc>
          <w:tcPr>
            <w:tcW w:w="567" w:type="dxa"/>
          </w:tcPr>
          <w:p w:rsidR="002A6227" w:rsidRPr="00C17535" w:rsidRDefault="002A6227" w:rsidP="002A6227">
            <w:pPr>
              <w:pStyle w:val="a7"/>
              <w:numPr>
                <w:ilvl w:val="0"/>
                <w:numId w:val="22"/>
              </w:numPr>
              <w:suppressAutoHyphens w:val="0"/>
              <w:ind w:left="-108" w:right="-108" w:hanging="11"/>
              <w:jc w:val="center"/>
              <w:rPr>
                <w:color w:val="000000" w:themeColor="text1"/>
              </w:rPr>
            </w:pPr>
          </w:p>
        </w:tc>
        <w:tc>
          <w:tcPr>
            <w:tcW w:w="8346" w:type="dxa"/>
          </w:tcPr>
          <w:p w:rsidR="002A6227" w:rsidRPr="009E59E4" w:rsidRDefault="002A6227" w:rsidP="00576CE4">
            <w:pPr>
              <w:jc w:val="both"/>
              <w:rPr>
                <w:b/>
                <w:color w:val="000000" w:themeColor="text1"/>
                <w:sz w:val="24"/>
              </w:rPr>
            </w:pPr>
            <w:r w:rsidRPr="009E59E4">
              <w:rPr>
                <w:color w:val="000000"/>
                <w:sz w:val="24"/>
                <w:szCs w:val="28"/>
              </w:rPr>
              <w:t>Домашнее задание</w:t>
            </w: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r>
      <w:tr w:rsidR="002A6227" w:rsidTr="00576CE4">
        <w:tc>
          <w:tcPr>
            <w:tcW w:w="567" w:type="dxa"/>
          </w:tcPr>
          <w:p w:rsidR="002A6227" w:rsidRPr="00C17535" w:rsidRDefault="002A6227" w:rsidP="002A6227">
            <w:pPr>
              <w:pStyle w:val="a7"/>
              <w:numPr>
                <w:ilvl w:val="0"/>
                <w:numId w:val="22"/>
              </w:numPr>
              <w:suppressAutoHyphens w:val="0"/>
              <w:ind w:left="-108" w:right="-108" w:hanging="11"/>
              <w:jc w:val="center"/>
              <w:rPr>
                <w:color w:val="000000" w:themeColor="text1"/>
              </w:rPr>
            </w:pPr>
          </w:p>
        </w:tc>
        <w:tc>
          <w:tcPr>
            <w:tcW w:w="8346" w:type="dxa"/>
          </w:tcPr>
          <w:p w:rsidR="002A6227" w:rsidRPr="009E59E4" w:rsidRDefault="002A6227" w:rsidP="00576CE4">
            <w:pPr>
              <w:jc w:val="both"/>
              <w:rPr>
                <w:b/>
                <w:color w:val="000000" w:themeColor="text1"/>
                <w:sz w:val="24"/>
              </w:rPr>
            </w:pPr>
            <w:r w:rsidRPr="009E59E4">
              <w:rPr>
                <w:sz w:val="24"/>
              </w:rPr>
              <w:t>Грамотное и эргономичное оформление</w:t>
            </w: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r>
      <w:tr w:rsidR="002A6227" w:rsidTr="00576CE4">
        <w:tc>
          <w:tcPr>
            <w:tcW w:w="567" w:type="dxa"/>
          </w:tcPr>
          <w:p w:rsidR="002A6227" w:rsidRPr="00C17535" w:rsidRDefault="002A6227" w:rsidP="002A6227">
            <w:pPr>
              <w:pStyle w:val="a7"/>
              <w:numPr>
                <w:ilvl w:val="0"/>
                <w:numId w:val="22"/>
              </w:numPr>
              <w:suppressAutoHyphens w:val="0"/>
              <w:ind w:left="-108" w:right="-108" w:hanging="11"/>
              <w:jc w:val="center"/>
              <w:rPr>
                <w:color w:val="000000" w:themeColor="text1"/>
              </w:rPr>
            </w:pPr>
          </w:p>
        </w:tc>
        <w:tc>
          <w:tcPr>
            <w:tcW w:w="8346" w:type="dxa"/>
          </w:tcPr>
          <w:p w:rsidR="002A6227" w:rsidRPr="009E59E4" w:rsidRDefault="002A6227" w:rsidP="00576CE4">
            <w:pPr>
              <w:jc w:val="both"/>
              <w:rPr>
                <w:b/>
                <w:color w:val="000000" w:themeColor="text1"/>
                <w:sz w:val="24"/>
              </w:rPr>
            </w:pPr>
            <w:r w:rsidRPr="009E59E4">
              <w:rPr>
                <w:color w:val="000000"/>
                <w:sz w:val="24"/>
                <w:szCs w:val="28"/>
              </w:rPr>
              <w:t>Грамотность включения использования средств ИКТ в этапы урока</w:t>
            </w: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c>
          <w:tcPr>
            <w:tcW w:w="1830" w:type="dxa"/>
          </w:tcPr>
          <w:p w:rsidR="002A6227" w:rsidRDefault="002A6227" w:rsidP="00576CE4">
            <w:pPr>
              <w:jc w:val="center"/>
              <w:rPr>
                <w:b/>
                <w:color w:val="000000" w:themeColor="text1"/>
                <w:sz w:val="24"/>
              </w:rPr>
            </w:pPr>
          </w:p>
        </w:tc>
        <w:tc>
          <w:tcPr>
            <w:tcW w:w="1589" w:type="dxa"/>
          </w:tcPr>
          <w:p w:rsidR="002A6227" w:rsidRDefault="002A6227" w:rsidP="00576CE4">
            <w:pPr>
              <w:jc w:val="center"/>
              <w:rPr>
                <w:b/>
                <w:color w:val="000000" w:themeColor="text1"/>
                <w:sz w:val="24"/>
              </w:rPr>
            </w:pPr>
          </w:p>
        </w:tc>
      </w:tr>
      <w:tr w:rsidR="002A6227" w:rsidTr="00576CE4">
        <w:tc>
          <w:tcPr>
            <w:tcW w:w="567" w:type="dxa"/>
          </w:tcPr>
          <w:p w:rsidR="002A6227" w:rsidRDefault="002A6227" w:rsidP="00576CE4">
            <w:pPr>
              <w:jc w:val="center"/>
              <w:rPr>
                <w:b/>
                <w:color w:val="000000" w:themeColor="text1"/>
                <w:sz w:val="24"/>
              </w:rPr>
            </w:pPr>
          </w:p>
        </w:tc>
        <w:tc>
          <w:tcPr>
            <w:tcW w:w="8346" w:type="dxa"/>
          </w:tcPr>
          <w:p w:rsidR="002A6227" w:rsidRPr="000359C2" w:rsidRDefault="002A6227" w:rsidP="009E59E4">
            <w:pPr>
              <w:jc w:val="right"/>
              <w:rPr>
                <w:b/>
                <w:color w:val="000000"/>
                <w:sz w:val="28"/>
                <w:szCs w:val="28"/>
              </w:rPr>
            </w:pPr>
            <w:r w:rsidRPr="000359C2">
              <w:rPr>
                <w:b/>
                <w:color w:val="000000"/>
                <w:sz w:val="28"/>
                <w:szCs w:val="28"/>
              </w:rPr>
              <w:t>Всего</w:t>
            </w:r>
          </w:p>
        </w:tc>
        <w:tc>
          <w:tcPr>
            <w:tcW w:w="6838" w:type="dxa"/>
            <w:gridSpan w:val="4"/>
          </w:tcPr>
          <w:p w:rsidR="009E59E4" w:rsidRDefault="009E59E4" w:rsidP="00576CE4">
            <w:pPr>
              <w:ind w:left="3861"/>
              <w:jc w:val="center"/>
              <w:rPr>
                <w:b/>
                <w:color w:val="000000" w:themeColor="text1"/>
                <w:sz w:val="24"/>
              </w:rPr>
            </w:pPr>
          </w:p>
          <w:p w:rsidR="002A6227" w:rsidRDefault="002A6227" w:rsidP="00576CE4">
            <w:pPr>
              <w:ind w:left="3861"/>
              <w:jc w:val="center"/>
              <w:rPr>
                <w:b/>
                <w:color w:val="000000" w:themeColor="text1"/>
                <w:sz w:val="24"/>
              </w:rPr>
            </w:pPr>
            <w:r>
              <w:rPr>
                <w:b/>
                <w:color w:val="000000" w:themeColor="text1"/>
                <w:sz w:val="24"/>
              </w:rPr>
              <w:t>_______________________</w:t>
            </w:r>
          </w:p>
          <w:p w:rsidR="002A6227" w:rsidRPr="000359C2" w:rsidRDefault="002A6227" w:rsidP="00576CE4">
            <w:pPr>
              <w:ind w:left="3294"/>
              <w:jc w:val="center"/>
              <w:rPr>
                <w:color w:val="000000" w:themeColor="text1"/>
                <w:sz w:val="24"/>
              </w:rPr>
            </w:pPr>
            <w:r>
              <w:rPr>
                <w:color w:val="000000" w:themeColor="text1"/>
              </w:rPr>
              <w:t xml:space="preserve">           (п</w:t>
            </w:r>
            <w:r w:rsidRPr="000359C2">
              <w:rPr>
                <w:color w:val="000000" w:themeColor="text1"/>
              </w:rPr>
              <w:t>одпись члена жюри</w:t>
            </w:r>
            <w:r>
              <w:rPr>
                <w:color w:val="000000" w:themeColor="text1"/>
              </w:rPr>
              <w:t>)</w:t>
            </w:r>
          </w:p>
        </w:tc>
      </w:tr>
    </w:tbl>
    <w:p w:rsidR="002A6227" w:rsidRDefault="002A6227" w:rsidP="002A6227">
      <w:pPr>
        <w:jc w:val="right"/>
        <w:rPr>
          <w:b/>
          <w:color w:val="000000" w:themeColor="text1"/>
        </w:rPr>
        <w:sectPr w:rsidR="002A6227" w:rsidSect="000359C2">
          <w:pgSz w:w="16838" w:h="11906" w:orient="landscape"/>
          <w:pgMar w:top="567" w:right="709" w:bottom="707" w:left="1134" w:header="708" w:footer="708" w:gutter="0"/>
          <w:cols w:space="708"/>
          <w:docGrid w:linePitch="360"/>
        </w:sectPr>
      </w:pPr>
    </w:p>
    <w:p w:rsidR="009E59E4" w:rsidRPr="009E59E4" w:rsidRDefault="009E59E4" w:rsidP="009E59E4">
      <w:pPr>
        <w:jc w:val="right"/>
        <w:rPr>
          <w:sz w:val="22"/>
        </w:rPr>
      </w:pPr>
      <w:r w:rsidRPr="009E59E4">
        <w:rPr>
          <w:sz w:val="22"/>
        </w:rPr>
        <w:lastRenderedPageBreak/>
        <w:t>Приложение №</w:t>
      </w:r>
      <w:r>
        <w:rPr>
          <w:sz w:val="22"/>
        </w:rPr>
        <w:t>5</w:t>
      </w:r>
    </w:p>
    <w:p w:rsidR="009E59E4" w:rsidRPr="009E59E4" w:rsidRDefault="009E59E4" w:rsidP="009E59E4">
      <w:pPr>
        <w:jc w:val="right"/>
        <w:rPr>
          <w:sz w:val="22"/>
        </w:rPr>
      </w:pPr>
      <w:r w:rsidRPr="009E59E4">
        <w:rPr>
          <w:sz w:val="22"/>
        </w:rPr>
        <w:t xml:space="preserve"> к Положению о проведении </w:t>
      </w:r>
    </w:p>
    <w:p w:rsidR="009E59E4" w:rsidRPr="009E59E4" w:rsidRDefault="009E59E4" w:rsidP="009E59E4">
      <w:pPr>
        <w:jc w:val="right"/>
        <w:rPr>
          <w:sz w:val="22"/>
        </w:rPr>
      </w:pPr>
      <w:r w:rsidRPr="009E59E4">
        <w:rPr>
          <w:sz w:val="22"/>
        </w:rPr>
        <w:t xml:space="preserve">Республиканского конкурса </w:t>
      </w:r>
    </w:p>
    <w:p w:rsidR="009E59E4" w:rsidRPr="009E59E4" w:rsidRDefault="009E59E4" w:rsidP="009E59E4">
      <w:pPr>
        <w:jc w:val="right"/>
        <w:rPr>
          <w:sz w:val="22"/>
        </w:rPr>
      </w:pPr>
      <w:r w:rsidRPr="009E59E4">
        <w:rPr>
          <w:sz w:val="22"/>
        </w:rPr>
        <w:t xml:space="preserve">методических разработок уроков </w:t>
      </w:r>
    </w:p>
    <w:p w:rsidR="009E59E4" w:rsidRPr="009E59E4" w:rsidRDefault="009E59E4" w:rsidP="009E59E4">
      <w:pPr>
        <w:jc w:val="right"/>
        <w:rPr>
          <w:sz w:val="22"/>
        </w:rPr>
      </w:pPr>
      <w:r w:rsidRPr="009E59E4">
        <w:rPr>
          <w:sz w:val="22"/>
        </w:rPr>
        <w:t>по русскому языку и литературе</w:t>
      </w:r>
    </w:p>
    <w:p w:rsidR="002A6227" w:rsidRDefault="002A6227" w:rsidP="002A6227">
      <w:pPr>
        <w:jc w:val="center"/>
        <w:rPr>
          <w:b/>
          <w:color w:val="000000" w:themeColor="text1"/>
        </w:rPr>
      </w:pPr>
      <w:r>
        <w:rPr>
          <w:b/>
          <w:color w:val="000000" w:themeColor="text1"/>
        </w:rPr>
        <w:t>Рейтинговая таблица</w:t>
      </w:r>
    </w:p>
    <w:p w:rsidR="002A6227" w:rsidRDefault="002A6227" w:rsidP="002A6227">
      <w:pPr>
        <w:jc w:val="center"/>
        <w:rPr>
          <w:b/>
          <w:color w:val="000000" w:themeColor="text1"/>
        </w:rPr>
      </w:pPr>
      <w:r>
        <w:rPr>
          <w:b/>
          <w:color w:val="000000" w:themeColor="text1"/>
        </w:rPr>
        <w:t xml:space="preserve">результатов </w:t>
      </w:r>
      <w:r w:rsidRPr="001222A8">
        <w:rPr>
          <w:b/>
          <w:color w:val="000000" w:themeColor="text1"/>
        </w:rPr>
        <w:t xml:space="preserve">Республиканского конкурса методических разработок </w:t>
      </w:r>
      <w:r w:rsidR="00FE6236">
        <w:rPr>
          <w:b/>
          <w:color w:val="000000" w:themeColor="text1"/>
        </w:rPr>
        <w:t>уроков</w:t>
      </w:r>
    </w:p>
    <w:p w:rsidR="002A6227" w:rsidRDefault="002A6227" w:rsidP="002A6227">
      <w:pPr>
        <w:jc w:val="center"/>
        <w:rPr>
          <w:b/>
          <w:color w:val="000000" w:themeColor="text1"/>
        </w:rPr>
      </w:pPr>
      <w:r w:rsidRPr="001222A8">
        <w:rPr>
          <w:b/>
          <w:color w:val="000000" w:themeColor="text1"/>
        </w:rPr>
        <w:t>по русскому языку и литературе</w:t>
      </w:r>
    </w:p>
    <w:p w:rsidR="002A6227" w:rsidRDefault="002A6227" w:rsidP="002A6227">
      <w:pPr>
        <w:jc w:val="center"/>
        <w:rPr>
          <w:b/>
          <w:color w:val="000000" w:themeColor="text1"/>
        </w:rPr>
      </w:pPr>
    </w:p>
    <w:tbl>
      <w:tblPr>
        <w:tblStyle w:val="a9"/>
        <w:tblW w:w="15878" w:type="dxa"/>
        <w:tblInd w:w="-459" w:type="dxa"/>
        <w:tblLook w:val="04A0"/>
      </w:tblPr>
      <w:tblGrid>
        <w:gridCol w:w="664"/>
        <w:gridCol w:w="2880"/>
        <w:gridCol w:w="4961"/>
        <w:gridCol w:w="4563"/>
        <w:gridCol w:w="1303"/>
        <w:gridCol w:w="1507"/>
      </w:tblGrid>
      <w:tr w:rsidR="002A6227" w:rsidTr="00576CE4">
        <w:tc>
          <w:tcPr>
            <w:tcW w:w="664" w:type="dxa"/>
            <w:vAlign w:val="center"/>
          </w:tcPr>
          <w:p w:rsidR="002A6227" w:rsidRDefault="002A6227" w:rsidP="00576CE4">
            <w:pPr>
              <w:jc w:val="center"/>
              <w:rPr>
                <w:b/>
                <w:color w:val="000000" w:themeColor="text1"/>
                <w:sz w:val="24"/>
              </w:rPr>
            </w:pPr>
            <w:r>
              <w:rPr>
                <w:b/>
                <w:color w:val="000000" w:themeColor="text1"/>
                <w:sz w:val="24"/>
              </w:rPr>
              <w:t>№ п/п</w:t>
            </w:r>
          </w:p>
        </w:tc>
        <w:tc>
          <w:tcPr>
            <w:tcW w:w="2880" w:type="dxa"/>
            <w:vAlign w:val="center"/>
          </w:tcPr>
          <w:p w:rsidR="002A6227" w:rsidRDefault="002A6227" w:rsidP="00AB660E">
            <w:pPr>
              <w:jc w:val="center"/>
              <w:rPr>
                <w:b/>
                <w:color w:val="000000" w:themeColor="text1"/>
                <w:sz w:val="24"/>
              </w:rPr>
            </w:pPr>
            <w:r>
              <w:rPr>
                <w:b/>
                <w:color w:val="000000" w:themeColor="text1"/>
                <w:sz w:val="24"/>
              </w:rPr>
              <w:t xml:space="preserve">ФИО участника </w:t>
            </w:r>
            <w:r w:rsidR="00AB660E">
              <w:rPr>
                <w:b/>
                <w:color w:val="000000" w:themeColor="text1"/>
                <w:sz w:val="24"/>
              </w:rPr>
              <w:t>к</w:t>
            </w:r>
            <w:r>
              <w:rPr>
                <w:b/>
                <w:color w:val="000000" w:themeColor="text1"/>
                <w:sz w:val="24"/>
              </w:rPr>
              <w:t>онкурса</w:t>
            </w:r>
          </w:p>
        </w:tc>
        <w:tc>
          <w:tcPr>
            <w:tcW w:w="4961" w:type="dxa"/>
            <w:vAlign w:val="center"/>
          </w:tcPr>
          <w:p w:rsidR="002A6227" w:rsidRDefault="002A6227" w:rsidP="00576CE4">
            <w:pPr>
              <w:jc w:val="center"/>
              <w:rPr>
                <w:b/>
                <w:color w:val="000000" w:themeColor="text1"/>
                <w:sz w:val="24"/>
              </w:rPr>
            </w:pPr>
            <w:r>
              <w:rPr>
                <w:b/>
                <w:color w:val="000000" w:themeColor="text1"/>
                <w:sz w:val="24"/>
              </w:rPr>
              <w:t>Полное название ОО</w:t>
            </w:r>
          </w:p>
        </w:tc>
        <w:tc>
          <w:tcPr>
            <w:tcW w:w="4563" w:type="dxa"/>
            <w:vAlign w:val="center"/>
          </w:tcPr>
          <w:p w:rsidR="002A6227" w:rsidRDefault="002A6227" w:rsidP="00576CE4">
            <w:pPr>
              <w:jc w:val="center"/>
              <w:rPr>
                <w:b/>
                <w:color w:val="000000" w:themeColor="text1"/>
                <w:sz w:val="24"/>
              </w:rPr>
            </w:pPr>
            <w:r>
              <w:rPr>
                <w:b/>
                <w:color w:val="000000" w:themeColor="text1"/>
                <w:sz w:val="24"/>
              </w:rPr>
              <w:t>Тема</w:t>
            </w:r>
          </w:p>
        </w:tc>
        <w:tc>
          <w:tcPr>
            <w:tcW w:w="1303" w:type="dxa"/>
            <w:vAlign w:val="center"/>
          </w:tcPr>
          <w:p w:rsidR="002A6227" w:rsidRDefault="002A6227" w:rsidP="00576CE4">
            <w:pPr>
              <w:jc w:val="center"/>
              <w:rPr>
                <w:b/>
                <w:color w:val="000000" w:themeColor="text1"/>
                <w:sz w:val="24"/>
              </w:rPr>
            </w:pPr>
            <w:r>
              <w:rPr>
                <w:b/>
                <w:color w:val="000000" w:themeColor="text1"/>
                <w:sz w:val="24"/>
              </w:rPr>
              <w:t>Результат (баллы)</w:t>
            </w:r>
          </w:p>
        </w:tc>
        <w:tc>
          <w:tcPr>
            <w:tcW w:w="1507" w:type="dxa"/>
            <w:vAlign w:val="center"/>
          </w:tcPr>
          <w:p w:rsidR="002A6227" w:rsidRDefault="002A6227" w:rsidP="00576CE4">
            <w:pPr>
              <w:jc w:val="center"/>
              <w:rPr>
                <w:b/>
                <w:color w:val="000000" w:themeColor="text1"/>
                <w:sz w:val="24"/>
              </w:rPr>
            </w:pPr>
            <w:r>
              <w:rPr>
                <w:b/>
                <w:color w:val="000000" w:themeColor="text1"/>
                <w:sz w:val="24"/>
              </w:rPr>
              <w:t>Статус участника</w:t>
            </w:r>
          </w:p>
        </w:tc>
      </w:tr>
      <w:tr w:rsidR="002A6227" w:rsidTr="00576CE4">
        <w:tc>
          <w:tcPr>
            <w:tcW w:w="664" w:type="dxa"/>
          </w:tcPr>
          <w:p w:rsidR="002A6227" w:rsidRDefault="002A6227" w:rsidP="00576CE4">
            <w:pPr>
              <w:jc w:val="both"/>
              <w:rPr>
                <w:b/>
                <w:color w:val="000000" w:themeColor="text1"/>
                <w:sz w:val="24"/>
              </w:rPr>
            </w:pPr>
          </w:p>
        </w:tc>
        <w:tc>
          <w:tcPr>
            <w:tcW w:w="2880" w:type="dxa"/>
          </w:tcPr>
          <w:p w:rsidR="002A6227" w:rsidRDefault="002A6227" w:rsidP="00576CE4">
            <w:pPr>
              <w:jc w:val="both"/>
              <w:rPr>
                <w:b/>
                <w:color w:val="000000" w:themeColor="text1"/>
                <w:sz w:val="24"/>
              </w:rPr>
            </w:pPr>
          </w:p>
        </w:tc>
        <w:tc>
          <w:tcPr>
            <w:tcW w:w="4961" w:type="dxa"/>
          </w:tcPr>
          <w:p w:rsidR="002A6227" w:rsidRDefault="002A6227" w:rsidP="00576CE4">
            <w:pPr>
              <w:jc w:val="both"/>
              <w:rPr>
                <w:b/>
                <w:color w:val="000000" w:themeColor="text1"/>
                <w:sz w:val="24"/>
              </w:rPr>
            </w:pPr>
          </w:p>
        </w:tc>
        <w:tc>
          <w:tcPr>
            <w:tcW w:w="4563" w:type="dxa"/>
          </w:tcPr>
          <w:p w:rsidR="002A6227" w:rsidRDefault="002A6227" w:rsidP="00576CE4">
            <w:pPr>
              <w:jc w:val="both"/>
              <w:rPr>
                <w:b/>
                <w:color w:val="000000" w:themeColor="text1"/>
                <w:sz w:val="24"/>
              </w:rPr>
            </w:pPr>
          </w:p>
        </w:tc>
        <w:tc>
          <w:tcPr>
            <w:tcW w:w="1303" w:type="dxa"/>
          </w:tcPr>
          <w:p w:rsidR="002A6227" w:rsidRDefault="002A6227" w:rsidP="00576CE4">
            <w:pPr>
              <w:jc w:val="both"/>
              <w:rPr>
                <w:b/>
                <w:color w:val="000000" w:themeColor="text1"/>
                <w:sz w:val="24"/>
              </w:rPr>
            </w:pPr>
          </w:p>
        </w:tc>
        <w:tc>
          <w:tcPr>
            <w:tcW w:w="1507" w:type="dxa"/>
          </w:tcPr>
          <w:p w:rsidR="002A6227" w:rsidRDefault="002A6227" w:rsidP="00576CE4">
            <w:pPr>
              <w:jc w:val="both"/>
              <w:rPr>
                <w:b/>
                <w:color w:val="000000" w:themeColor="text1"/>
                <w:sz w:val="24"/>
              </w:rPr>
            </w:pPr>
          </w:p>
        </w:tc>
      </w:tr>
      <w:tr w:rsidR="002A6227" w:rsidTr="00576CE4">
        <w:tc>
          <w:tcPr>
            <w:tcW w:w="664" w:type="dxa"/>
          </w:tcPr>
          <w:p w:rsidR="002A6227" w:rsidRDefault="002A6227" w:rsidP="00576CE4">
            <w:pPr>
              <w:jc w:val="both"/>
              <w:rPr>
                <w:b/>
                <w:color w:val="000000" w:themeColor="text1"/>
                <w:sz w:val="24"/>
              </w:rPr>
            </w:pPr>
          </w:p>
        </w:tc>
        <w:tc>
          <w:tcPr>
            <w:tcW w:w="2880" w:type="dxa"/>
          </w:tcPr>
          <w:p w:rsidR="002A6227" w:rsidRDefault="002A6227" w:rsidP="00576CE4">
            <w:pPr>
              <w:jc w:val="both"/>
              <w:rPr>
                <w:b/>
                <w:color w:val="000000" w:themeColor="text1"/>
                <w:sz w:val="24"/>
              </w:rPr>
            </w:pPr>
          </w:p>
        </w:tc>
        <w:tc>
          <w:tcPr>
            <w:tcW w:w="4961" w:type="dxa"/>
          </w:tcPr>
          <w:p w:rsidR="002A6227" w:rsidRDefault="002A6227" w:rsidP="00576CE4">
            <w:pPr>
              <w:jc w:val="both"/>
              <w:rPr>
                <w:b/>
                <w:color w:val="000000" w:themeColor="text1"/>
                <w:sz w:val="24"/>
              </w:rPr>
            </w:pPr>
          </w:p>
        </w:tc>
        <w:tc>
          <w:tcPr>
            <w:tcW w:w="4563" w:type="dxa"/>
          </w:tcPr>
          <w:p w:rsidR="002A6227" w:rsidRDefault="002A6227" w:rsidP="00576CE4">
            <w:pPr>
              <w:jc w:val="both"/>
              <w:rPr>
                <w:b/>
                <w:color w:val="000000" w:themeColor="text1"/>
                <w:sz w:val="24"/>
              </w:rPr>
            </w:pPr>
          </w:p>
        </w:tc>
        <w:tc>
          <w:tcPr>
            <w:tcW w:w="1303" w:type="dxa"/>
          </w:tcPr>
          <w:p w:rsidR="002A6227" w:rsidRDefault="002A6227" w:rsidP="00576CE4">
            <w:pPr>
              <w:jc w:val="both"/>
              <w:rPr>
                <w:b/>
                <w:color w:val="000000" w:themeColor="text1"/>
                <w:sz w:val="24"/>
              </w:rPr>
            </w:pPr>
          </w:p>
        </w:tc>
        <w:tc>
          <w:tcPr>
            <w:tcW w:w="1507" w:type="dxa"/>
          </w:tcPr>
          <w:p w:rsidR="002A6227" w:rsidRDefault="002A6227" w:rsidP="00576CE4">
            <w:pPr>
              <w:jc w:val="both"/>
              <w:rPr>
                <w:b/>
                <w:color w:val="000000" w:themeColor="text1"/>
                <w:sz w:val="24"/>
              </w:rPr>
            </w:pPr>
          </w:p>
        </w:tc>
      </w:tr>
      <w:tr w:rsidR="002A6227" w:rsidTr="00576CE4">
        <w:tc>
          <w:tcPr>
            <w:tcW w:w="664" w:type="dxa"/>
          </w:tcPr>
          <w:p w:rsidR="002A6227" w:rsidRDefault="002A6227" w:rsidP="00576CE4">
            <w:pPr>
              <w:jc w:val="both"/>
              <w:rPr>
                <w:b/>
                <w:color w:val="000000" w:themeColor="text1"/>
                <w:sz w:val="24"/>
              </w:rPr>
            </w:pPr>
          </w:p>
        </w:tc>
        <w:tc>
          <w:tcPr>
            <w:tcW w:w="2880" w:type="dxa"/>
          </w:tcPr>
          <w:p w:rsidR="002A6227" w:rsidRDefault="002A6227" w:rsidP="00576CE4">
            <w:pPr>
              <w:jc w:val="both"/>
              <w:rPr>
                <w:b/>
                <w:color w:val="000000" w:themeColor="text1"/>
                <w:sz w:val="24"/>
              </w:rPr>
            </w:pPr>
          </w:p>
        </w:tc>
        <w:tc>
          <w:tcPr>
            <w:tcW w:w="4961" w:type="dxa"/>
          </w:tcPr>
          <w:p w:rsidR="002A6227" w:rsidRDefault="002A6227" w:rsidP="00576CE4">
            <w:pPr>
              <w:jc w:val="both"/>
              <w:rPr>
                <w:b/>
                <w:color w:val="000000" w:themeColor="text1"/>
                <w:sz w:val="24"/>
              </w:rPr>
            </w:pPr>
          </w:p>
        </w:tc>
        <w:tc>
          <w:tcPr>
            <w:tcW w:w="4563" w:type="dxa"/>
          </w:tcPr>
          <w:p w:rsidR="002A6227" w:rsidRDefault="002A6227" w:rsidP="00576CE4">
            <w:pPr>
              <w:jc w:val="both"/>
              <w:rPr>
                <w:b/>
                <w:color w:val="000000" w:themeColor="text1"/>
                <w:sz w:val="24"/>
              </w:rPr>
            </w:pPr>
          </w:p>
        </w:tc>
        <w:tc>
          <w:tcPr>
            <w:tcW w:w="1303" w:type="dxa"/>
          </w:tcPr>
          <w:p w:rsidR="002A6227" w:rsidRDefault="002A6227" w:rsidP="00576CE4">
            <w:pPr>
              <w:jc w:val="both"/>
              <w:rPr>
                <w:b/>
                <w:color w:val="000000" w:themeColor="text1"/>
                <w:sz w:val="24"/>
              </w:rPr>
            </w:pPr>
          </w:p>
        </w:tc>
        <w:tc>
          <w:tcPr>
            <w:tcW w:w="1507" w:type="dxa"/>
          </w:tcPr>
          <w:p w:rsidR="002A6227" w:rsidRDefault="002A6227" w:rsidP="00576CE4">
            <w:pPr>
              <w:jc w:val="both"/>
              <w:rPr>
                <w:b/>
                <w:color w:val="000000" w:themeColor="text1"/>
                <w:sz w:val="24"/>
              </w:rPr>
            </w:pPr>
          </w:p>
        </w:tc>
      </w:tr>
      <w:tr w:rsidR="002A6227" w:rsidTr="00576CE4">
        <w:tc>
          <w:tcPr>
            <w:tcW w:w="664" w:type="dxa"/>
          </w:tcPr>
          <w:p w:rsidR="002A6227" w:rsidRDefault="002A6227" w:rsidP="00576CE4">
            <w:pPr>
              <w:jc w:val="both"/>
              <w:rPr>
                <w:b/>
                <w:color w:val="000000" w:themeColor="text1"/>
                <w:sz w:val="24"/>
              </w:rPr>
            </w:pPr>
          </w:p>
        </w:tc>
        <w:tc>
          <w:tcPr>
            <w:tcW w:w="2880" w:type="dxa"/>
          </w:tcPr>
          <w:p w:rsidR="002A6227" w:rsidRDefault="002A6227" w:rsidP="00576CE4">
            <w:pPr>
              <w:jc w:val="both"/>
              <w:rPr>
                <w:b/>
                <w:color w:val="000000" w:themeColor="text1"/>
                <w:sz w:val="24"/>
              </w:rPr>
            </w:pPr>
          </w:p>
        </w:tc>
        <w:tc>
          <w:tcPr>
            <w:tcW w:w="4961" w:type="dxa"/>
          </w:tcPr>
          <w:p w:rsidR="002A6227" w:rsidRDefault="002A6227" w:rsidP="00576CE4">
            <w:pPr>
              <w:jc w:val="both"/>
              <w:rPr>
                <w:b/>
                <w:color w:val="000000" w:themeColor="text1"/>
                <w:sz w:val="24"/>
              </w:rPr>
            </w:pPr>
          </w:p>
        </w:tc>
        <w:tc>
          <w:tcPr>
            <w:tcW w:w="4563" w:type="dxa"/>
          </w:tcPr>
          <w:p w:rsidR="002A6227" w:rsidRDefault="002A6227" w:rsidP="00576CE4">
            <w:pPr>
              <w:jc w:val="both"/>
              <w:rPr>
                <w:b/>
                <w:color w:val="000000" w:themeColor="text1"/>
                <w:sz w:val="24"/>
              </w:rPr>
            </w:pPr>
          </w:p>
        </w:tc>
        <w:tc>
          <w:tcPr>
            <w:tcW w:w="1303" w:type="dxa"/>
          </w:tcPr>
          <w:p w:rsidR="002A6227" w:rsidRDefault="002A6227" w:rsidP="00576CE4">
            <w:pPr>
              <w:jc w:val="both"/>
              <w:rPr>
                <w:b/>
                <w:color w:val="000000" w:themeColor="text1"/>
                <w:sz w:val="24"/>
              </w:rPr>
            </w:pPr>
          </w:p>
        </w:tc>
        <w:tc>
          <w:tcPr>
            <w:tcW w:w="1507" w:type="dxa"/>
          </w:tcPr>
          <w:p w:rsidR="002A6227" w:rsidRDefault="002A6227" w:rsidP="00576CE4">
            <w:pPr>
              <w:jc w:val="both"/>
              <w:rPr>
                <w:b/>
                <w:color w:val="000000" w:themeColor="text1"/>
                <w:sz w:val="24"/>
              </w:rPr>
            </w:pPr>
          </w:p>
        </w:tc>
      </w:tr>
      <w:tr w:rsidR="002A6227" w:rsidTr="00576CE4">
        <w:tc>
          <w:tcPr>
            <w:tcW w:w="664" w:type="dxa"/>
          </w:tcPr>
          <w:p w:rsidR="002A6227" w:rsidRDefault="002A6227" w:rsidP="00576CE4">
            <w:pPr>
              <w:jc w:val="both"/>
              <w:rPr>
                <w:b/>
                <w:color w:val="000000" w:themeColor="text1"/>
                <w:sz w:val="24"/>
              </w:rPr>
            </w:pPr>
          </w:p>
        </w:tc>
        <w:tc>
          <w:tcPr>
            <w:tcW w:w="2880" w:type="dxa"/>
          </w:tcPr>
          <w:p w:rsidR="002A6227" w:rsidRDefault="002A6227" w:rsidP="00576CE4">
            <w:pPr>
              <w:jc w:val="both"/>
              <w:rPr>
                <w:b/>
                <w:color w:val="000000" w:themeColor="text1"/>
                <w:sz w:val="24"/>
              </w:rPr>
            </w:pPr>
          </w:p>
        </w:tc>
        <w:tc>
          <w:tcPr>
            <w:tcW w:w="4961" w:type="dxa"/>
          </w:tcPr>
          <w:p w:rsidR="002A6227" w:rsidRDefault="002A6227" w:rsidP="00576CE4">
            <w:pPr>
              <w:jc w:val="both"/>
              <w:rPr>
                <w:b/>
                <w:color w:val="000000" w:themeColor="text1"/>
                <w:sz w:val="24"/>
              </w:rPr>
            </w:pPr>
          </w:p>
        </w:tc>
        <w:tc>
          <w:tcPr>
            <w:tcW w:w="4563" w:type="dxa"/>
          </w:tcPr>
          <w:p w:rsidR="002A6227" w:rsidRDefault="002A6227" w:rsidP="00576CE4">
            <w:pPr>
              <w:jc w:val="both"/>
              <w:rPr>
                <w:b/>
                <w:color w:val="000000" w:themeColor="text1"/>
                <w:sz w:val="24"/>
              </w:rPr>
            </w:pPr>
          </w:p>
        </w:tc>
        <w:tc>
          <w:tcPr>
            <w:tcW w:w="1303" w:type="dxa"/>
          </w:tcPr>
          <w:p w:rsidR="002A6227" w:rsidRDefault="002A6227" w:rsidP="00576CE4">
            <w:pPr>
              <w:jc w:val="both"/>
              <w:rPr>
                <w:b/>
                <w:color w:val="000000" w:themeColor="text1"/>
                <w:sz w:val="24"/>
              </w:rPr>
            </w:pPr>
          </w:p>
        </w:tc>
        <w:tc>
          <w:tcPr>
            <w:tcW w:w="1507" w:type="dxa"/>
          </w:tcPr>
          <w:p w:rsidR="002A6227" w:rsidRDefault="002A6227" w:rsidP="00576CE4">
            <w:pPr>
              <w:jc w:val="both"/>
              <w:rPr>
                <w:b/>
                <w:color w:val="000000" w:themeColor="text1"/>
                <w:sz w:val="24"/>
              </w:rPr>
            </w:pPr>
          </w:p>
        </w:tc>
      </w:tr>
      <w:tr w:rsidR="002A6227" w:rsidTr="00576CE4">
        <w:tc>
          <w:tcPr>
            <w:tcW w:w="664" w:type="dxa"/>
          </w:tcPr>
          <w:p w:rsidR="002A6227" w:rsidRDefault="002A6227" w:rsidP="00576CE4">
            <w:pPr>
              <w:jc w:val="both"/>
              <w:rPr>
                <w:b/>
                <w:color w:val="000000" w:themeColor="text1"/>
                <w:sz w:val="24"/>
              </w:rPr>
            </w:pPr>
          </w:p>
        </w:tc>
        <w:tc>
          <w:tcPr>
            <w:tcW w:w="2880" w:type="dxa"/>
          </w:tcPr>
          <w:p w:rsidR="002A6227" w:rsidRDefault="002A6227" w:rsidP="00576CE4">
            <w:pPr>
              <w:jc w:val="both"/>
              <w:rPr>
                <w:b/>
                <w:color w:val="000000" w:themeColor="text1"/>
                <w:sz w:val="24"/>
              </w:rPr>
            </w:pPr>
          </w:p>
        </w:tc>
        <w:tc>
          <w:tcPr>
            <w:tcW w:w="4961" w:type="dxa"/>
          </w:tcPr>
          <w:p w:rsidR="002A6227" w:rsidRDefault="002A6227" w:rsidP="00576CE4">
            <w:pPr>
              <w:jc w:val="both"/>
              <w:rPr>
                <w:b/>
                <w:color w:val="000000" w:themeColor="text1"/>
                <w:sz w:val="24"/>
              </w:rPr>
            </w:pPr>
          </w:p>
        </w:tc>
        <w:tc>
          <w:tcPr>
            <w:tcW w:w="4563" w:type="dxa"/>
          </w:tcPr>
          <w:p w:rsidR="002A6227" w:rsidRDefault="002A6227" w:rsidP="00576CE4">
            <w:pPr>
              <w:jc w:val="both"/>
              <w:rPr>
                <w:b/>
                <w:color w:val="000000" w:themeColor="text1"/>
                <w:sz w:val="24"/>
              </w:rPr>
            </w:pPr>
          </w:p>
        </w:tc>
        <w:tc>
          <w:tcPr>
            <w:tcW w:w="1303" w:type="dxa"/>
          </w:tcPr>
          <w:p w:rsidR="002A6227" w:rsidRDefault="002A6227" w:rsidP="00576CE4">
            <w:pPr>
              <w:jc w:val="both"/>
              <w:rPr>
                <w:b/>
                <w:color w:val="000000" w:themeColor="text1"/>
                <w:sz w:val="24"/>
              </w:rPr>
            </w:pPr>
          </w:p>
        </w:tc>
        <w:tc>
          <w:tcPr>
            <w:tcW w:w="1507" w:type="dxa"/>
          </w:tcPr>
          <w:p w:rsidR="002A6227" w:rsidRDefault="002A6227" w:rsidP="00576CE4">
            <w:pPr>
              <w:jc w:val="both"/>
              <w:rPr>
                <w:b/>
                <w:color w:val="000000" w:themeColor="text1"/>
                <w:sz w:val="24"/>
              </w:rPr>
            </w:pPr>
          </w:p>
        </w:tc>
      </w:tr>
      <w:tr w:rsidR="002A6227" w:rsidTr="00576CE4">
        <w:tc>
          <w:tcPr>
            <w:tcW w:w="664" w:type="dxa"/>
          </w:tcPr>
          <w:p w:rsidR="002A6227" w:rsidRDefault="002A6227" w:rsidP="00576CE4">
            <w:pPr>
              <w:jc w:val="both"/>
              <w:rPr>
                <w:b/>
                <w:color w:val="000000" w:themeColor="text1"/>
                <w:sz w:val="24"/>
              </w:rPr>
            </w:pPr>
          </w:p>
        </w:tc>
        <w:tc>
          <w:tcPr>
            <w:tcW w:w="2880" w:type="dxa"/>
          </w:tcPr>
          <w:p w:rsidR="002A6227" w:rsidRDefault="002A6227" w:rsidP="00576CE4">
            <w:pPr>
              <w:jc w:val="both"/>
              <w:rPr>
                <w:b/>
                <w:color w:val="000000" w:themeColor="text1"/>
                <w:sz w:val="24"/>
              </w:rPr>
            </w:pPr>
          </w:p>
        </w:tc>
        <w:tc>
          <w:tcPr>
            <w:tcW w:w="4961" w:type="dxa"/>
          </w:tcPr>
          <w:p w:rsidR="002A6227" w:rsidRDefault="002A6227" w:rsidP="00576CE4">
            <w:pPr>
              <w:jc w:val="both"/>
              <w:rPr>
                <w:b/>
                <w:color w:val="000000" w:themeColor="text1"/>
                <w:sz w:val="24"/>
              </w:rPr>
            </w:pPr>
          </w:p>
        </w:tc>
        <w:tc>
          <w:tcPr>
            <w:tcW w:w="4563" w:type="dxa"/>
          </w:tcPr>
          <w:p w:rsidR="002A6227" w:rsidRDefault="002A6227" w:rsidP="00576CE4">
            <w:pPr>
              <w:jc w:val="both"/>
              <w:rPr>
                <w:b/>
                <w:color w:val="000000" w:themeColor="text1"/>
                <w:sz w:val="24"/>
              </w:rPr>
            </w:pPr>
          </w:p>
        </w:tc>
        <w:tc>
          <w:tcPr>
            <w:tcW w:w="1303" w:type="dxa"/>
          </w:tcPr>
          <w:p w:rsidR="002A6227" w:rsidRDefault="002A6227" w:rsidP="00576CE4">
            <w:pPr>
              <w:jc w:val="both"/>
              <w:rPr>
                <w:b/>
                <w:color w:val="000000" w:themeColor="text1"/>
                <w:sz w:val="24"/>
              </w:rPr>
            </w:pPr>
          </w:p>
        </w:tc>
        <w:tc>
          <w:tcPr>
            <w:tcW w:w="1507" w:type="dxa"/>
          </w:tcPr>
          <w:p w:rsidR="002A6227" w:rsidRDefault="002A6227" w:rsidP="00576CE4">
            <w:pPr>
              <w:jc w:val="both"/>
              <w:rPr>
                <w:b/>
                <w:color w:val="000000" w:themeColor="text1"/>
                <w:sz w:val="24"/>
              </w:rPr>
            </w:pPr>
          </w:p>
        </w:tc>
      </w:tr>
      <w:tr w:rsidR="002A6227" w:rsidTr="00576CE4">
        <w:tc>
          <w:tcPr>
            <w:tcW w:w="664" w:type="dxa"/>
          </w:tcPr>
          <w:p w:rsidR="002A6227" w:rsidRDefault="002A6227" w:rsidP="00576CE4">
            <w:pPr>
              <w:jc w:val="both"/>
              <w:rPr>
                <w:b/>
                <w:color w:val="000000" w:themeColor="text1"/>
                <w:sz w:val="24"/>
              </w:rPr>
            </w:pPr>
          </w:p>
        </w:tc>
        <w:tc>
          <w:tcPr>
            <w:tcW w:w="2880" w:type="dxa"/>
          </w:tcPr>
          <w:p w:rsidR="002A6227" w:rsidRDefault="002A6227" w:rsidP="00576CE4">
            <w:pPr>
              <w:jc w:val="both"/>
              <w:rPr>
                <w:b/>
                <w:color w:val="000000" w:themeColor="text1"/>
                <w:sz w:val="24"/>
              </w:rPr>
            </w:pPr>
          </w:p>
        </w:tc>
        <w:tc>
          <w:tcPr>
            <w:tcW w:w="4961" w:type="dxa"/>
          </w:tcPr>
          <w:p w:rsidR="002A6227" w:rsidRDefault="002A6227" w:rsidP="00576CE4">
            <w:pPr>
              <w:jc w:val="both"/>
              <w:rPr>
                <w:b/>
                <w:color w:val="000000" w:themeColor="text1"/>
                <w:sz w:val="24"/>
              </w:rPr>
            </w:pPr>
          </w:p>
        </w:tc>
        <w:tc>
          <w:tcPr>
            <w:tcW w:w="4563" w:type="dxa"/>
          </w:tcPr>
          <w:p w:rsidR="002A6227" w:rsidRDefault="002A6227" w:rsidP="00576CE4">
            <w:pPr>
              <w:jc w:val="both"/>
              <w:rPr>
                <w:b/>
                <w:color w:val="000000" w:themeColor="text1"/>
                <w:sz w:val="24"/>
              </w:rPr>
            </w:pPr>
          </w:p>
        </w:tc>
        <w:tc>
          <w:tcPr>
            <w:tcW w:w="1303" w:type="dxa"/>
          </w:tcPr>
          <w:p w:rsidR="002A6227" w:rsidRDefault="002A6227" w:rsidP="00576CE4">
            <w:pPr>
              <w:jc w:val="both"/>
              <w:rPr>
                <w:b/>
                <w:color w:val="000000" w:themeColor="text1"/>
                <w:sz w:val="24"/>
              </w:rPr>
            </w:pPr>
          </w:p>
        </w:tc>
        <w:tc>
          <w:tcPr>
            <w:tcW w:w="1507" w:type="dxa"/>
          </w:tcPr>
          <w:p w:rsidR="002A6227" w:rsidRDefault="002A6227" w:rsidP="00576CE4">
            <w:pPr>
              <w:jc w:val="both"/>
              <w:rPr>
                <w:b/>
                <w:color w:val="000000" w:themeColor="text1"/>
                <w:sz w:val="24"/>
              </w:rPr>
            </w:pPr>
          </w:p>
        </w:tc>
      </w:tr>
      <w:tr w:rsidR="002A6227" w:rsidTr="00576CE4">
        <w:tc>
          <w:tcPr>
            <w:tcW w:w="664" w:type="dxa"/>
          </w:tcPr>
          <w:p w:rsidR="002A6227" w:rsidRDefault="002A6227" w:rsidP="00576CE4">
            <w:pPr>
              <w:jc w:val="both"/>
              <w:rPr>
                <w:b/>
                <w:color w:val="000000" w:themeColor="text1"/>
                <w:sz w:val="24"/>
              </w:rPr>
            </w:pPr>
          </w:p>
        </w:tc>
        <w:tc>
          <w:tcPr>
            <w:tcW w:w="2880" w:type="dxa"/>
          </w:tcPr>
          <w:p w:rsidR="002A6227" w:rsidRDefault="002A6227" w:rsidP="00576CE4">
            <w:pPr>
              <w:jc w:val="both"/>
              <w:rPr>
                <w:b/>
                <w:color w:val="000000" w:themeColor="text1"/>
                <w:sz w:val="24"/>
              </w:rPr>
            </w:pPr>
          </w:p>
        </w:tc>
        <w:tc>
          <w:tcPr>
            <w:tcW w:w="4961" w:type="dxa"/>
          </w:tcPr>
          <w:p w:rsidR="002A6227" w:rsidRDefault="002A6227" w:rsidP="00576CE4">
            <w:pPr>
              <w:jc w:val="both"/>
              <w:rPr>
                <w:b/>
                <w:color w:val="000000" w:themeColor="text1"/>
                <w:sz w:val="24"/>
              </w:rPr>
            </w:pPr>
          </w:p>
        </w:tc>
        <w:tc>
          <w:tcPr>
            <w:tcW w:w="4563" w:type="dxa"/>
          </w:tcPr>
          <w:p w:rsidR="002A6227" w:rsidRDefault="002A6227" w:rsidP="00576CE4">
            <w:pPr>
              <w:jc w:val="both"/>
              <w:rPr>
                <w:b/>
                <w:color w:val="000000" w:themeColor="text1"/>
                <w:sz w:val="24"/>
              </w:rPr>
            </w:pPr>
          </w:p>
        </w:tc>
        <w:tc>
          <w:tcPr>
            <w:tcW w:w="1303" w:type="dxa"/>
          </w:tcPr>
          <w:p w:rsidR="002A6227" w:rsidRDefault="002A6227" w:rsidP="00576CE4">
            <w:pPr>
              <w:jc w:val="both"/>
              <w:rPr>
                <w:b/>
                <w:color w:val="000000" w:themeColor="text1"/>
                <w:sz w:val="24"/>
              </w:rPr>
            </w:pPr>
          </w:p>
        </w:tc>
        <w:tc>
          <w:tcPr>
            <w:tcW w:w="1507" w:type="dxa"/>
          </w:tcPr>
          <w:p w:rsidR="002A6227" w:rsidRDefault="002A6227" w:rsidP="00576CE4">
            <w:pPr>
              <w:jc w:val="both"/>
              <w:rPr>
                <w:b/>
                <w:color w:val="000000" w:themeColor="text1"/>
                <w:sz w:val="24"/>
              </w:rPr>
            </w:pPr>
          </w:p>
        </w:tc>
      </w:tr>
      <w:tr w:rsidR="002A6227" w:rsidTr="00576CE4">
        <w:tc>
          <w:tcPr>
            <w:tcW w:w="664" w:type="dxa"/>
          </w:tcPr>
          <w:p w:rsidR="002A6227" w:rsidRDefault="002A6227" w:rsidP="00576CE4">
            <w:pPr>
              <w:jc w:val="both"/>
              <w:rPr>
                <w:b/>
                <w:color w:val="000000" w:themeColor="text1"/>
                <w:sz w:val="24"/>
              </w:rPr>
            </w:pPr>
          </w:p>
        </w:tc>
        <w:tc>
          <w:tcPr>
            <w:tcW w:w="2880" w:type="dxa"/>
          </w:tcPr>
          <w:p w:rsidR="002A6227" w:rsidRDefault="002A6227" w:rsidP="00576CE4">
            <w:pPr>
              <w:jc w:val="both"/>
              <w:rPr>
                <w:b/>
                <w:color w:val="000000" w:themeColor="text1"/>
                <w:sz w:val="24"/>
              </w:rPr>
            </w:pPr>
          </w:p>
        </w:tc>
        <w:tc>
          <w:tcPr>
            <w:tcW w:w="4961" w:type="dxa"/>
          </w:tcPr>
          <w:p w:rsidR="002A6227" w:rsidRDefault="002A6227" w:rsidP="00576CE4">
            <w:pPr>
              <w:jc w:val="both"/>
              <w:rPr>
                <w:b/>
                <w:color w:val="000000" w:themeColor="text1"/>
                <w:sz w:val="24"/>
              </w:rPr>
            </w:pPr>
          </w:p>
        </w:tc>
        <w:tc>
          <w:tcPr>
            <w:tcW w:w="4563" w:type="dxa"/>
          </w:tcPr>
          <w:p w:rsidR="002A6227" w:rsidRDefault="002A6227" w:rsidP="00576CE4">
            <w:pPr>
              <w:jc w:val="both"/>
              <w:rPr>
                <w:b/>
                <w:color w:val="000000" w:themeColor="text1"/>
                <w:sz w:val="24"/>
              </w:rPr>
            </w:pPr>
          </w:p>
        </w:tc>
        <w:tc>
          <w:tcPr>
            <w:tcW w:w="1303" w:type="dxa"/>
          </w:tcPr>
          <w:p w:rsidR="002A6227" w:rsidRDefault="002A6227" w:rsidP="00576CE4">
            <w:pPr>
              <w:jc w:val="both"/>
              <w:rPr>
                <w:b/>
                <w:color w:val="000000" w:themeColor="text1"/>
                <w:sz w:val="24"/>
              </w:rPr>
            </w:pPr>
          </w:p>
        </w:tc>
        <w:tc>
          <w:tcPr>
            <w:tcW w:w="1507" w:type="dxa"/>
          </w:tcPr>
          <w:p w:rsidR="002A6227" w:rsidRDefault="002A6227" w:rsidP="00576CE4">
            <w:pPr>
              <w:jc w:val="both"/>
              <w:rPr>
                <w:b/>
                <w:color w:val="000000" w:themeColor="text1"/>
                <w:sz w:val="24"/>
              </w:rPr>
            </w:pPr>
          </w:p>
        </w:tc>
      </w:tr>
      <w:tr w:rsidR="002A6227" w:rsidTr="00576CE4">
        <w:tc>
          <w:tcPr>
            <w:tcW w:w="664" w:type="dxa"/>
          </w:tcPr>
          <w:p w:rsidR="002A6227" w:rsidRDefault="002A6227" w:rsidP="00576CE4">
            <w:pPr>
              <w:jc w:val="both"/>
              <w:rPr>
                <w:b/>
                <w:color w:val="000000" w:themeColor="text1"/>
                <w:sz w:val="24"/>
              </w:rPr>
            </w:pPr>
          </w:p>
        </w:tc>
        <w:tc>
          <w:tcPr>
            <w:tcW w:w="2880" w:type="dxa"/>
          </w:tcPr>
          <w:p w:rsidR="002A6227" w:rsidRDefault="002A6227" w:rsidP="00576CE4">
            <w:pPr>
              <w:jc w:val="both"/>
              <w:rPr>
                <w:b/>
                <w:color w:val="000000" w:themeColor="text1"/>
                <w:sz w:val="24"/>
              </w:rPr>
            </w:pPr>
          </w:p>
        </w:tc>
        <w:tc>
          <w:tcPr>
            <w:tcW w:w="4961" w:type="dxa"/>
          </w:tcPr>
          <w:p w:rsidR="002A6227" w:rsidRDefault="002A6227" w:rsidP="00576CE4">
            <w:pPr>
              <w:jc w:val="both"/>
              <w:rPr>
                <w:b/>
                <w:color w:val="000000" w:themeColor="text1"/>
                <w:sz w:val="24"/>
              </w:rPr>
            </w:pPr>
          </w:p>
        </w:tc>
        <w:tc>
          <w:tcPr>
            <w:tcW w:w="4563" w:type="dxa"/>
          </w:tcPr>
          <w:p w:rsidR="002A6227" w:rsidRDefault="002A6227" w:rsidP="00576CE4">
            <w:pPr>
              <w:jc w:val="both"/>
              <w:rPr>
                <w:b/>
                <w:color w:val="000000" w:themeColor="text1"/>
                <w:sz w:val="24"/>
              </w:rPr>
            </w:pPr>
          </w:p>
        </w:tc>
        <w:tc>
          <w:tcPr>
            <w:tcW w:w="1303" w:type="dxa"/>
          </w:tcPr>
          <w:p w:rsidR="002A6227" w:rsidRDefault="002A6227" w:rsidP="00576CE4">
            <w:pPr>
              <w:jc w:val="both"/>
              <w:rPr>
                <w:b/>
                <w:color w:val="000000" w:themeColor="text1"/>
                <w:sz w:val="24"/>
              </w:rPr>
            </w:pPr>
          </w:p>
        </w:tc>
        <w:tc>
          <w:tcPr>
            <w:tcW w:w="1507" w:type="dxa"/>
          </w:tcPr>
          <w:p w:rsidR="002A6227" w:rsidRDefault="002A6227" w:rsidP="00576CE4">
            <w:pPr>
              <w:jc w:val="both"/>
              <w:rPr>
                <w:b/>
                <w:color w:val="000000" w:themeColor="text1"/>
                <w:sz w:val="24"/>
              </w:rPr>
            </w:pPr>
          </w:p>
        </w:tc>
      </w:tr>
      <w:tr w:rsidR="002A6227" w:rsidTr="00576CE4">
        <w:tc>
          <w:tcPr>
            <w:tcW w:w="664" w:type="dxa"/>
          </w:tcPr>
          <w:p w:rsidR="002A6227" w:rsidRDefault="002A6227" w:rsidP="00576CE4">
            <w:pPr>
              <w:jc w:val="both"/>
              <w:rPr>
                <w:b/>
                <w:color w:val="000000" w:themeColor="text1"/>
                <w:sz w:val="24"/>
              </w:rPr>
            </w:pPr>
          </w:p>
        </w:tc>
        <w:tc>
          <w:tcPr>
            <w:tcW w:w="2880" w:type="dxa"/>
          </w:tcPr>
          <w:p w:rsidR="002A6227" w:rsidRDefault="002A6227" w:rsidP="00576CE4">
            <w:pPr>
              <w:jc w:val="both"/>
              <w:rPr>
                <w:b/>
                <w:color w:val="000000" w:themeColor="text1"/>
                <w:sz w:val="24"/>
              </w:rPr>
            </w:pPr>
          </w:p>
        </w:tc>
        <w:tc>
          <w:tcPr>
            <w:tcW w:w="4961" w:type="dxa"/>
          </w:tcPr>
          <w:p w:rsidR="002A6227" w:rsidRDefault="002A6227" w:rsidP="00576CE4">
            <w:pPr>
              <w:jc w:val="both"/>
              <w:rPr>
                <w:b/>
                <w:color w:val="000000" w:themeColor="text1"/>
                <w:sz w:val="24"/>
              </w:rPr>
            </w:pPr>
          </w:p>
        </w:tc>
        <w:tc>
          <w:tcPr>
            <w:tcW w:w="4563" w:type="dxa"/>
          </w:tcPr>
          <w:p w:rsidR="002A6227" w:rsidRDefault="002A6227" w:rsidP="00576CE4">
            <w:pPr>
              <w:jc w:val="both"/>
              <w:rPr>
                <w:b/>
                <w:color w:val="000000" w:themeColor="text1"/>
                <w:sz w:val="24"/>
              </w:rPr>
            </w:pPr>
          </w:p>
        </w:tc>
        <w:tc>
          <w:tcPr>
            <w:tcW w:w="1303" w:type="dxa"/>
          </w:tcPr>
          <w:p w:rsidR="002A6227" w:rsidRDefault="002A6227" w:rsidP="00576CE4">
            <w:pPr>
              <w:jc w:val="both"/>
              <w:rPr>
                <w:b/>
                <w:color w:val="000000" w:themeColor="text1"/>
                <w:sz w:val="24"/>
              </w:rPr>
            </w:pPr>
          </w:p>
        </w:tc>
        <w:tc>
          <w:tcPr>
            <w:tcW w:w="1507" w:type="dxa"/>
          </w:tcPr>
          <w:p w:rsidR="002A6227" w:rsidRDefault="002A6227" w:rsidP="00576CE4">
            <w:pPr>
              <w:jc w:val="both"/>
              <w:rPr>
                <w:b/>
                <w:color w:val="000000" w:themeColor="text1"/>
                <w:sz w:val="24"/>
              </w:rPr>
            </w:pPr>
          </w:p>
        </w:tc>
      </w:tr>
      <w:tr w:rsidR="002A6227" w:rsidTr="00576CE4">
        <w:tc>
          <w:tcPr>
            <w:tcW w:w="664" w:type="dxa"/>
          </w:tcPr>
          <w:p w:rsidR="002A6227" w:rsidRDefault="002A6227" w:rsidP="00576CE4">
            <w:pPr>
              <w:jc w:val="both"/>
              <w:rPr>
                <w:b/>
                <w:color w:val="000000" w:themeColor="text1"/>
                <w:sz w:val="24"/>
              </w:rPr>
            </w:pPr>
          </w:p>
        </w:tc>
        <w:tc>
          <w:tcPr>
            <w:tcW w:w="2880" w:type="dxa"/>
          </w:tcPr>
          <w:p w:rsidR="002A6227" w:rsidRDefault="002A6227" w:rsidP="00576CE4">
            <w:pPr>
              <w:jc w:val="both"/>
              <w:rPr>
                <w:b/>
                <w:color w:val="000000" w:themeColor="text1"/>
                <w:sz w:val="24"/>
              </w:rPr>
            </w:pPr>
          </w:p>
        </w:tc>
        <w:tc>
          <w:tcPr>
            <w:tcW w:w="4961" w:type="dxa"/>
          </w:tcPr>
          <w:p w:rsidR="002A6227" w:rsidRDefault="002A6227" w:rsidP="00576CE4">
            <w:pPr>
              <w:jc w:val="both"/>
              <w:rPr>
                <w:b/>
                <w:color w:val="000000" w:themeColor="text1"/>
                <w:sz w:val="24"/>
              </w:rPr>
            </w:pPr>
          </w:p>
        </w:tc>
        <w:tc>
          <w:tcPr>
            <w:tcW w:w="4563" w:type="dxa"/>
          </w:tcPr>
          <w:p w:rsidR="002A6227" w:rsidRDefault="002A6227" w:rsidP="00576CE4">
            <w:pPr>
              <w:jc w:val="both"/>
              <w:rPr>
                <w:b/>
                <w:color w:val="000000" w:themeColor="text1"/>
                <w:sz w:val="24"/>
              </w:rPr>
            </w:pPr>
          </w:p>
        </w:tc>
        <w:tc>
          <w:tcPr>
            <w:tcW w:w="1303" w:type="dxa"/>
          </w:tcPr>
          <w:p w:rsidR="002A6227" w:rsidRDefault="002A6227" w:rsidP="00576CE4">
            <w:pPr>
              <w:jc w:val="both"/>
              <w:rPr>
                <w:b/>
                <w:color w:val="000000" w:themeColor="text1"/>
                <w:sz w:val="24"/>
              </w:rPr>
            </w:pPr>
          </w:p>
        </w:tc>
        <w:tc>
          <w:tcPr>
            <w:tcW w:w="1507" w:type="dxa"/>
          </w:tcPr>
          <w:p w:rsidR="002A6227" w:rsidRDefault="002A6227" w:rsidP="00576CE4">
            <w:pPr>
              <w:jc w:val="both"/>
              <w:rPr>
                <w:b/>
                <w:color w:val="000000" w:themeColor="text1"/>
                <w:sz w:val="24"/>
              </w:rPr>
            </w:pPr>
          </w:p>
        </w:tc>
      </w:tr>
      <w:tr w:rsidR="002A6227" w:rsidTr="00576CE4">
        <w:tc>
          <w:tcPr>
            <w:tcW w:w="664" w:type="dxa"/>
          </w:tcPr>
          <w:p w:rsidR="002A6227" w:rsidRDefault="002A6227" w:rsidP="00576CE4">
            <w:pPr>
              <w:jc w:val="both"/>
              <w:rPr>
                <w:b/>
                <w:color w:val="000000" w:themeColor="text1"/>
                <w:sz w:val="24"/>
              </w:rPr>
            </w:pPr>
          </w:p>
        </w:tc>
        <w:tc>
          <w:tcPr>
            <w:tcW w:w="2880" w:type="dxa"/>
          </w:tcPr>
          <w:p w:rsidR="002A6227" w:rsidRDefault="002A6227" w:rsidP="00576CE4">
            <w:pPr>
              <w:jc w:val="both"/>
              <w:rPr>
                <w:b/>
                <w:color w:val="000000" w:themeColor="text1"/>
                <w:sz w:val="24"/>
              </w:rPr>
            </w:pPr>
          </w:p>
        </w:tc>
        <w:tc>
          <w:tcPr>
            <w:tcW w:w="4961" w:type="dxa"/>
          </w:tcPr>
          <w:p w:rsidR="002A6227" w:rsidRDefault="002A6227" w:rsidP="00576CE4">
            <w:pPr>
              <w:jc w:val="both"/>
              <w:rPr>
                <w:b/>
                <w:color w:val="000000" w:themeColor="text1"/>
                <w:sz w:val="24"/>
              </w:rPr>
            </w:pPr>
          </w:p>
        </w:tc>
        <w:tc>
          <w:tcPr>
            <w:tcW w:w="4563" w:type="dxa"/>
          </w:tcPr>
          <w:p w:rsidR="002A6227" w:rsidRDefault="002A6227" w:rsidP="00576CE4">
            <w:pPr>
              <w:jc w:val="both"/>
              <w:rPr>
                <w:b/>
                <w:color w:val="000000" w:themeColor="text1"/>
                <w:sz w:val="24"/>
              </w:rPr>
            </w:pPr>
          </w:p>
        </w:tc>
        <w:tc>
          <w:tcPr>
            <w:tcW w:w="1303" w:type="dxa"/>
          </w:tcPr>
          <w:p w:rsidR="002A6227" w:rsidRDefault="002A6227" w:rsidP="00576CE4">
            <w:pPr>
              <w:jc w:val="both"/>
              <w:rPr>
                <w:b/>
                <w:color w:val="000000" w:themeColor="text1"/>
                <w:sz w:val="24"/>
              </w:rPr>
            </w:pPr>
          </w:p>
        </w:tc>
        <w:tc>
          <w:tcPr>
            <w:tcW w:w="1507" w:type="dxa"/>
          </w:tcPr>
          <w:p w:rsidR="002A6227" w:rsidRDefault="002A6227" w:rsidP="00576CE4">
            <w:pPr>
              <w:jc w:val="both"/>
              <w:rPr>
                <w:b/>
                <w:color w:val="000000" w:themeColor="text1"/>
                <w:sz w:val="24"/>
              </w:rPr>
            </w:pPr>
          </w:p>
        </w:tc>
      </w:tr>
      <w:tr w:rsidR="002A6227" w:rsidTr="00576CE4">
        <w:tc>
          <w:tcPr>
            <w:tcW w:w="664" w:type="dxa"/>
          </w:tcPr>
          <w:p w:rsidR="002A6227" w:rsidRDefault="002A6227" w:rsidP="00576CE4">
            <w:pPr>
              <w:jc w:val="both"/>
              <w:rPr>
                <w:b/>
                <w:color w:val="000000" w:themeColor="text1"/>
                <w:sz w:val="24"/>
              </w:rPr>
            </w:pPr>
          </w:p>
        </w:tc>
        <w:tc>
          <w:tcPr>
            <w:tcW w:w="2880" w:type="dxa"/>
          </w:tcPr>
          <w:p w:rsidR="002A6227" w:rsidRDefault="002A6227" w:rsidP="00576CE4">
            <w:pPr>
              <w:jc w:val="both"/>
              <w:rPr>
                <w:b/>
                <w:color w:val="000000" w:themeColor="text1"/>
                <w:sz w:val="24"/>
              </w:rPr>
            </w:pPr>
          </w:p>
        </w:tc>
        <w:tc>
          <w:tcPr>
            <w:tcW w:w="4961" w:type="dxa"/>
          </w:tcPr>
          <w:p w:rsidR="002A6227" w:rsidRDefault="002A6227" w:rsidP="00576CE4">
            <w:pPr>
              <w:jc w:val="both"/>
              <w:rPr>
                <w:b/>
                <w:color w:val="000000" w:themeColor="text1"/>
                <w:sz w:val="24"/>
              </w:rPr>
            </w:pPr>
          </w:p>
        </w:tc>
        <w:tc>
          <w:tcPr>
            <w:tcW w:w="4563" w:type="dxa"/>
          </w:tcPr>
          <w:p w:rsidR="002A6227" w:rsidRDefault="002A6227" w:rsidP="00576CE4">
            <w:pPr>
              <w:jc w:val="both"/>
              <w:rPr>
                <w:b/>
                <w:color w:val="000000" w:themeColor="text1"/>
                <w:sz w:val="24"/>
              </w:rPr>
            </w:pPr>
          </w:p>
        </w:tc>
        <w:tc>
          <w:tcPr>
            <w:tcW w:w="1303" w:type="dxa"/>
          </w:tcPr>
          <w:p w:rsidR="002A6227" w:rsidRDefault="002A6227" w:rsidP="00576CE4">
            <w:pPr>
              <w:jc w:val="both"/>
              <w:rPr>
                <w:b/>
                <w:color w:val="000000" w:themeColor="text1"/>
                <w:sz w:val="24"/>
              </w:rPr>
            </w:pPr>
          </w:p>
        </w:tc>
        <w:tc>
          <w:tcPr>
            <w:tcW w:w="1507" w:type="dxa"/>
          </w:tcPr>
          <w:p w:rsidR="002A6227" w:rsidRDefault="002A6227" w:rsidP="00576CE4">
            <w:pPr>
              <w:jc w:val="both"/>
              <w:rPr>
                <w:b/>
                <w:color w:val="000000" w:themeColor="text1"/>
                <w:sz w:val="24"/>
              </w:rPr>
            </w:pPr>
          </w:p>
        </w:tc>
      </w:tr>
      <w:tr w:rsidR="002A6227" w:rsidTr="00576CE4">
        <w:tc>
          <w:tcPr>
            <w:tcW w:w="664" w:type="dxa"/>
          </w:tcPr>
          <w:p w:rsidR="002A6227" w:rsidRDefault="002A6227" w:rsidP="00576CE4">
            <w:pPr>
              <w:jc w:val="both"/>
              <w:rPr>
                <w:b/>
                <w:color w:val="000000" w:themeColor="text1"/>
                <w:sz w:val="24"/>
              </w:rPr>
            </w:pPr>
          </w:p>
        </w:tc>
        <w:tc>
          <w:tcPr>
            <w:tcW w:w="2880" w:type="dxa"/>
          </w:tcPr>
          <w:p w:rsidR="002A6227" w:rsidRDefault="002A6227" w:rsidP="00576CE4">
            <w:pPr>
              <w:jc w:val="both"/>
              <w:rPr>
                <w:b/>
                <w:color w:val="000000" w:themeColor="text1"/>
                <w:sz w:val="24"/>
              </w:rPr>
            </w:pPr>
          </w:p>
        </w:tc>
        <w:tc>
          <w:tcPr>
            <w:tcW w:w="4961" w:type="dxa"/>
          </w:tcPr>
          <w:p w:rsidR="002A6227" w:rsidRDefault="002A6227" w:rsidP="00576CE4">
            <w:pPr>
              <w:jc w:val="both"/>
              <w:rPr>
                <w:b/>
                <w:color w:val="000000" w:themeColor="text1"/>
                <w:sz w:val="24"/>
              </w:rPr>
            </w:pPr>
          </w:p>
        </w:tc>
        <w:tc>
          <w:tcPr>
            <w:tcW w:w="4563" w:type="dxa"/>
          </w:tcPr>
          <w:p w:rsidR="002A6227" w:rsidRDefault="002A6227" w:rsidP="00576CE4">
            <w:pPr>
              <w:jc w:val="both"/>
              <w:rPr>
                <w:b/>
                <w:color w:val="000000" w:themeColor="text1"/>
                <w:sz w:val="24"/>
              </w:rPr>
            </w:pPr>
          </w:p>
        </w:tc>
        <w:tc>
          <w:tcPr>
            <w:tcW w:w="1303" w:type="dxa"/>
          </w:tcPr>
          <w:p w:rsidR="002A6227" w:rsidRDefault="002A6227" w:rsidP="00576CE4">
            <w:pPr>
              <w:jc w:val="both"/>
              <w:rPr>
                <w:b/>
                <w:color w:val="000000" w:themeColor="text1"/>
                <w:sz w:val="24"/>
              </w:rPr>
            </w:pPr>
          </w:p>
        </w:tc>
        <w:tc>
          <w:tcPr>
            <w:tcW w:w="1507" w:type="dxa"/>
          </w:tcPr>
          <w:p w:rsidR="002A6227" w:rsidRDefault="002A6227" w:rsidP="00576CE4">
            <w:pPr>
              <w:jc w:val="both"/>
              <w:rPr>
                <w:b/>
                <w:color w:val="000000" w:themeColor="text1"/>
                <w:sz w:val="24"/>
              </w:rPr>
            </w:pPr>
          </w:p>
        </w:tc>
      </w:tr>
    </w:tbl>
    <w:p w:rsidR="002A6227" w:rsidRDefault="002A6227" w:rsidP="002A6227">
      <w:pPr>
        <w:jc w:val="both"/>
        <w:rPr>
          <w:b/>
          <w:color w:val="000000" w:themeColor="text1"/>
        </w:rPr>
      </w:pPr>
    </w:p>
    <w:p w:rsidR="002A6227" w:rsidRDefault="002A6227" w:rsidP="002A6227">
      <w:pPr>
        <w:jc w:val="both"/>
        <w:rPr>
          <w:b/>
          <w:color w:val="000000" w:themeColor="text1"/>
        </w:rPr>
      </w:pPr>
    </w:p>
    <w:p w:rsidR="002A6227" w:rsidRDefault="002A6227" w:rsidP="002A6227">
      <w:pPr>
        <w:jc w:val="both"/>
        <w:rPr>
          <w:b/>
          <w:color w:val="000000" w:themeColor="text1"/>
        </w:rPr>
      </w:pPr>
      <w:r>
        <w:rPr>
          <w:b/>
          <w:color w:val="000000" w:themeColor="text1"/>
        </w:rPr>
        <w:t>Председатель жюри Конкурса</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p>
    <w:p w:rsidR="002A6227" w:rsidRPr="001222A8" w:rsidRDefault="002A6227" w:rsidP="002A6227">
      <w:pPr>
        <w:jc w:val="both"/>
        <w:rPr>
          <w:b/>
          <w:color w:val="000000" w:themeColor="text1"/>
        </w:rPr>
      </w:pPr>
    </w:p>
    <w:p w:rsidR="002A6227" w:rsidRPr="00295D5E" w:rsidRDefault="002A6227" w:rsidP="00331610">
      <w:pPr>
        <w:jc w:val="center"/>
        <w:rPr>
          <w:sz w:val="28"/>
          <w:szCs w:val="28"/>
        </w:rPr>
      </w:pPr>
    </w:p>
    <w:sectPr w:rsidR="002A6227" w:rsidRPr="00295D5E" w:rsidSect="002A6227">
      <w:pgSz w:w="16838" w:h="11906" w:orient="landscape"/>
      <w:pgMar w:top="1418" w:right="964" w:bottom="567" w:left="96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EC0197A"/>
    <w:multiLevelType w:val="hybridMultilevel"/>
    <w:tmpl w:val="E488E9FE"/>
    <w:lvl w:ilvl="0" w:tplc="B75AA48A">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36532D4"/>
    <w:multiLevelType w:val="multilevel"/>
    <w:tmpl w:val="40F8DCCE"/>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16B020C2"/>
    <w:multiLevelType w:val="multilevel"/>
    <w:tmpl w:val="B17EBB2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9D95A4B"/>
    <w:multiLevelType w:val="hybridMultilevel"/>
    <w:tmpl w:val="6DDCED30"/>
    <w:lvl w:ilvl="0" w:tplc="0419000F">
      <w:start w:val="1"/>
      <w:numFmt w:val="decimal"/>
      <w:lvlText w:val="%1."/>
      <w:lvlJc w:val="left"/>
      <w:pPr>
        <w:ind w:left="938" w:hanging="360"/>
      </w:p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5">
    <w:nsid w:val="1F066F6B"/>
    <w:multiLevelType w:val="hybridMultilevel"/>
    <w:tmpl w:val="653E97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42964E7"/>
    <w:multiLevelType w:val="hybridMultilevel"/>
    <w:tmpl w:val="73C0F66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nsid w:val="2EC2036B"/>
    <w:multiLevelType w:val="multilevel"/>
    <w:tmpl w:val="90AEF7E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F691362"/>
    <w:multiLevelType w:val="multilevel"/>
    <w:tmpl w:val="5F0CC8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658" w:hanging="180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2018" w:hanging="2160"/>
      </w:pPr>
      <w:rPr>
        <w:rFonts w:hint="default"/>
      </w:rPr>
    </w:lvl>
  </w:abstractNum>
  <w:abstractNum w:abstractNumId="9">
    <w:nsid w:val="389A2F82"/>
    <w:multiLevelType w:val="multilevel"/>
    <w:tmpl w:val="7DA236BC"/>
    <w:lvl w:ilvl="0">
      <w:start w:val="1"/>
      <w:numFmt w:val="decimal"/>
      <w:lvlText w:val="%1."/>
      <w:lvlJc w:val="left"/>
      <w:pPr>
        <w:ind w:left="927"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10">
    <w:nsid w:val="3E063F68"/>
    <w:multiLevelType w:val="hybridMultilevel"/>
    <w:tmpl w:val="8684F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F0679C"/>
    <w:multiLevelType w:val="hybridMultilevel"/>
    <w:tmpl w:val="85BACD52"/>
    <w:lvl w:ilvl="0" w:tplc="5C3258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4A322F5A"/>
    <w:multiLevelType w:val="multilevel"/>
    <w:tmpl w:val="9F0C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003876"/>
    <w:multiLevelType w:val="hybridMultilevel"/>
    <w:tmpl w:val="79845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9B6BDE"/>
    <w:multiLevelType w:val="hybridMultilevel"/>
    <w:tmpl w:val="07606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5F0E05"/>
    <w:multiLevelType w:val="hybridMultilevel"/>
    <w:tmpl w:val="FB687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B62B85"/>
    <w:multiLevelType w:val="multilevel"/>
    <w:tmpl w:val="5F0CC8F2"/>
    <w:lvl w:ilvl="0">
      <w:start w:val="1"/>
      <w:numFmt w:val="decimal"/>
      <w:lvlText w:val="%1."/>
      <w:lvlJc w:val="left"/>
      <w:pPr>
        <w:ind w:left="360" w:hanging="360"/>
      </w:pPr>
      <w:rPr>
        <w:rFonts w:hint="default"/>
      </w:rPr>
    </w:lvl>
    <w:lvl w:ilvl="1">
      <w:start w:val="1"/>
      <w:numFmt w:val="decimal"/>
      <w:isLgl/>
      <w:lvlText w:val="%1.%2."/>
      <w:lvlJc w:val="left"/>
      <w:pPr>
        <w:ind w:left="578" w:hanging="72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658" w:hanging="180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2018" w:hanging="2160"/>
      </w:pPr>
      <w:rPr>
        <w:rFonts w:hint="default"/>
      </w:rPr>
    </w:lvl>
  </w:abstractNum>
  <w:abstractNum w:abstractNumId="17">
    <w:nsid w:val="5F3D79A0"/>
    <w:multiLevelType w:val="multilevel"/>
    <w:tmpl w:val="86562D4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FA91CD3"/>
    <w:multiLevelType w:val="hybridMultilevel"/>
    <w:tmpl w:val="FDFC62E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9">
    <w:nsid w:val="64FB2BC6"/>
    <w:multiLevelType w:val="hybridMultilevel"/>
    <w:tmpl w:val="E8C0AF8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0">
    <w:nsid w:val="6C42620B"/>
    <w:multiLevelType w:val="hybridMultilevel"/>
    <w:tmpl w:val="54D00B4A"/>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nsid w:val="6E59116E"/>
    <w:multiLevelType w:val="multilevel"/>
    <w:tmpl w:val="8AFA371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Theme="minorHAnsi" w:hAnsiTheme="minorHAnsi" w:cstheme="minorBidi" w:hint="default"/>
        <w:sz w:val="22"/>
      </w:rPr>
    </w:lvl>
    <w:lvl w:ilvl="2">
      <w:start w:val="1"/>
      <w:numFmt w:val="decimal"/>
      <w:isLgl/>
      <w:lvlText w:val="%1.%2.%3."/>
      <w:lvlJc w:val="left"/>
      <w:pPr>
        <w:ind w:left="1080" w:hanging="720"/>
      </w:pPr>
      <w:rPr>
        <w:rFonts w:asciiTheme="minorHAnsi" w:hAnsiTheme="minorHAnsi" w:cstheme="minorBidi" w:hint="default"/>
        <w:sz w:val="22"/>
      </w:rPr>
    </w:lvl>
    <w:lvl w:ilvl="3">
      <w:start w:val="1"/>
      <w:numFmt w:val="decimal"/>
      <w:isLgl/>
      <w:lvlText w:val="%1.%2.%3.%4."/>
      <w:lvlJc w:val="left"/>
      <w:pPr>
        <w:ind w:left="1440" w:hanging="1080"/>
      </w:pPr>
      <w:rPr>
        <w:rFonts w:asciiTheme="minorHAnsi" w:hAnsiTheme="minorHAnsi" w:cstheme="minorBidi" w:hint="default"/>
        <w:sz w:val="22"/>
      </w:rPr>
    </w:lvl>
    <w:lvl w:ilvl="4">
      <w:start w:val="1"/>
      <w:numFmt w:val="decimal"/>
      <w:isLgl/>
      <w:lvlText w:val="%1.%2.%3.%4.%5."/>
      <w:lvlJc w:val="left"/>
      <w:pPr>
        <w:ind w:left="1440" w:hanging="1080"/>
      </w:pPr>
      <w:rPr>
        <w:rFonts w:asciiTheme="minorHAnsi" w:hAnsiTheme="minorHAnsi" w:cstheme="minorBidi" w:hint="default"/>
        <w:sz w:val="22"/>
      </w:rPr>
    </w:lvl>
    <w:lvl w:ilvl="5">
      <w:start w:val="1"/>
      <w:numFmt w:val="decimal"/>
      <w:isLgl/>
      <w:lvlText w:val="%1.%2.%3.%4.%5.%6."/>
      <w:lvlJc w:val="left"/>
      <w:pPr>
        <w:ind w:left="1800" w:hanging="1440"/>
      </w:pPr>
      <w:rPr>
        <w:rFonts w:asciiTheme="minorHAnsi" w:hAnsiTheme="minorHAnsi" w:cstheme="minorBidi" w:hint="default"/>
        <w:sz w:val="22"/>
      </w:rPr>
    </w:lvl>
    <w:lvl w:ilvl="6">
      <w:start w:val="1"/>
      <w:numFmt w:val="decimal"/>
      <w:isLgl/>
      <w:lvlText w:val="%1.%2.%3.%4.%5.%6.%7."/>
      <w:lvlJc w:val="left"/>
      <w:pPr>
        <w:ind w:left="2160" w:hanging="1800"/>
      </w:pPr>
      <w:rPr>
        <w:rFonts w:asciiTheme="minorHAnsi" w:hAnsiTheme="minorHAnsi" w:cstheme="minorBidi" w:hint="default"/>
        <w:sz w:val="22"/>
      </w:rPr>
    </w:lvl>
    <w:lvl w:ilvl="7">
      <w:start w:val="1"/>
      <w:numFmt w:val="decimal"/>
      <w:isLgl/>
      <w:lvlText w:val="%1.%2.%3.%4.%5.%6.%7.%8."/>
      <w:lvlJc w:val="left"/>
      <w:pPr>
        <w:ind w:left="2160" w:hanging="1800"/>
      </w:pPr>
      <w:rPr>
        <w:rFonts w:asciiTheme="minorHAnsi" w:hAnsiTheme="minorHAnsi" w:cstheme="minorBidi" w:hint="default"/>
        <w:sz w:val="22"/>
      </w:rPr>
    </w:lvl>
    <w:lvl w:ilvl="8">
      <w:start w:val="1"/>
      <w:numFmt w:val="decimal"/>
      <w:isLgl/>
      <w:lvlText w:val="%1.%2.%3.%4.%5.%6.%7.%8.%9."/>
      <w:lvlJc w:val="left"/>
      <w:pPr>
        <w:ind w:left="2520" w:hanging="2160"/>
      </w:pPr>
      <w:rPr>
        <w:rFonts w:asciiTheme="minorHAnsi" w:hAnsiTheme="minorHAnsi" w:cstheme="minorBidi" w:hint="default"/>
        <w:sz w:val="22"/>
      </w:rPr>
    </w:lvl>
  </w:abstractNum>
  <w:num w:numId="1">
    <w:abstractNumId w:val="0"/>
  </w:num>
  <w:num w:numId="2">
    <w:abstractNumId w:val="11"/>
  </w:num>
  <w:num w:numId="3">
    <w:abstractNumId w:val="9"/>
  </w:num>
  <w:num w:numId="4">
    <w:abstractNumId w:val="1"/>
  </w:num>
  <w:num w:numId="5">
    <w:abstractNumId w:val="5"/>
  </w:num>
  <w:num w:numId="6">
    <w:abstractNumId w:val="2"/>
  </w:num>
  <w:num w:numId="7">
    <w:abstractNumId w:val="8"/>
  </w:num>
  <w:num w:numId="8">
    <w:abstractNumId w:val="18"/>
  </w:num>
  <w:num w:numId="9">
    <w:abstractNumId w:val="12"/>
  </w:num>
  <w:num w:numId="10">
    <w:abstractNumId w:val="6"/>
  </w:num>
  <w:num w:numId="11">
    <w:abstractNumId w:val="14"/>
  </w:num>
  <w:num w:numId="12">
    <w:abstractNumId w:val="19"/>
  </w:num>
  <w:num w:numId="13">
    <w:abstractNumId w:val="13"/>
  </w:num>
  <w:num w:numId="14">
    <w:abstractNumId w:val="16"/>
  </w:num>
  <w:num w:numId="15">
    <w:abstractNumId w:val="17"/>
  </w:num>
  <w:num w:numId="16">
    <w:abstractNumId w:val="3"/>
  </w:num>
  <w:num w:numId="17">
    <w:abstractNumId w:val="7"/>
  </w:num>
  <w:num w:numId="18">
    <w:abstractNumId w:val="10"/>
  </w:num>
  <w:num w:numId="19">
    <w:abstractNumId w:val="21"/>
  </w:num>
  <w:num w:numId="20">
    <w:abstractNumId w:val="15"/>
  </w:num>
  <w:num w:numId="21">
    <w:abstractNumId w:val="2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drawingGridHorizontalSpacing w:val="120"/>
  <w:displayHorizontalDrawingGridEvery w:val="2"/>
  <w:characterSpacingControl w:val="doNotCompress"/>
  <w:compat/>
  <w:rsids>
    <w:rsidRoot w:val="006F4A86"/>
    <w:rsid w:val="000216FE"/>
    <w:rsid w:val="000233D9"/>
    <w:rsid w:val="00024042"/>
    <w:rsid w:val="00024C7E"/>
    <w:rsid w:val="00031AD2"/>
    <w:rsid w:val="00072956"/>
    <w:rsid w:val="000B7C08"/>
    <w:rsid w:val="000E536A"/>
    <w:rsid w:val="001343A9"/>
    <w:rsid w:val="0013706F"/>
    <w:rsid w:val="00140263"/>
    <w:rsid w:val="00156C92"/>
    <w:rsid w:val="00163515"/>
    <w:rsid w:val="00177AD1"/>
    <w:rsid w:val="001929D5"/>
    <w:rsid w:val="00221D3A"/>
    <w:rsid w:val="00265E69"/>
    <w:rsid w:val="00295D5E"/>
    <w:rsid w:val="002A6227"/>
    <w:rsid w:val="00303FCB"/>
    <w:rsid w:val="00331610"/>
    <w:rsid w:val="00335435"/>
    <w:rsid w:val="00341580"/>
    <w:rsid w:val="00387D16"/>
    <w:rsid w:val="003A0AB8"/>
    <w:rsid w:val="003B410A"/>
    <w:rsid w:val="003E2169"/>
    <w:rsid w:val="00417B80"/>
    <w:rsid w:val="004253B8"/>
    <w:rsid w:val="004255A0"/>
    <w:rsid w:val="00443553"/>
    <w:rsid w:val="00447C4A"/>
    <w:rsid w:val="0045460C"/>
    <w:rsid w:val="00493AB2"/>
    <w:rsid w:val="00494A62"/>
    <w:rsid w:val="004958F4"/>
    <w:rsid w:val="004E2871"/>
    <w:rsid w:val="004F1F13"/>
    <w:rsid w:val="00502F2C"/>
    <w:rsid w:val="00516968"/>
    <w:rsid w:val="00555F8E"/>
    <w:rsid w:val="00575225"/>
    <w:rsid w:val="005B4D7A"/>
    <w:rsid w:val="005B4F35"/>
    <w:rsid w:val="005F1A8E"/>
    <w:rsid w:val="005F5067"/>
    <w:rsid w:val="0061480C"/>
    <w:rsid w:val="00621ACE"/>
    <w:rsid w:val="006344E6"/>
    <w:rsid w:val="00652C3E"/>
    <w:rsid w:val="00657442"/>
    <w:rsid w:val="0067557E"/>
    <w:rsid w:val="00685D67"/>
    <w:rsid w:val="006909B5"/>
    <w:rsid w:val="006948F4"/>
    <w:rsid w:val="006A3DD8"/>
    <w:rsid w:val="006C5C44"/>
    <w:rsid w:val="006D7062"/>
    <w:rsid w:val="006F4A86"/>
    <w:rsid w:val="0074225E"/>
    <w:rsid w:val="00753DE0"/>
    <w:rsid w:val="00754CDA"/>
    <w:rsid w:val="00761BA4"/>
    <w:rsid w:val="00772589"/>
    <w:rsid w:val="007A4A29"/>
    <w:rsid w:val="007C0222"/>
    <w:rsid w:val="007C5B7B"/>
    <w:rsid w:val="0081299E"/>
    <w:rsid w:val="00821B75"/>
    <w:rsid w:val="008330B8"/>
    <w:rsid w:val="008555A4"/>
    <w:rsid w:val="00862F38"/>
    <w:rsid w:val="00871A5F"/>
    <w:rsid w:val="00882CA8"/>
    <w:rsid w:val="00895F12"/>
    <w:rsid w:val="008A6941"/>
    <w:rsid w:val="008B1560"/>
    <w:rsid w:val="008B68A6"/>
    <w:rsid w:val="008E177C"/>
    <w:rsid w:val="008F1F2F"/>
    <w:rsid w:val="008F4307"/>
    <w:rsid w:val="009155AC"/>
    <w:rsid w:val="009203D0"/>
    <w:rsid w:val="00942462"/>
    <w:rsid w:val="00954D02"/>
    <w:rsid w:val="00955FAF"/>
    <w:rsid w:val="0096640E"/>
    <w:rsid w:val="009776C7"/>
    <w:rsid w:val="009E59E4"/>
    <w:rsid w:val="00A268F5"/>
    <w:rsid w:val="00A834F7"/>
    <w:rsid w:val="00AB253B"/>
    <w:rsid w:val="00AB660E"/>
    <w:rsid w:val="00AC3483"/>
    <w:rsid w:val="00B024EB"/>
    <w:rsid w:val="00B14721"/>
    <w:rsid w:val="00B21EC2"/>
    <w:rsid w:val="00B97A48"/>
    <w:rsid w:val="00C04580"/>
    <w:rsid w:val="00C154E2"/>
    <w:rsid w:val="00C30532"/>
    <w:rsid w:val="00C35C82"/>
    <w:rsid w:val="00C462F5"/>
    <w:rsid w:val="00C81CA8"/>
    <w:rsid w:val="00C97D9F"/>
    <w:rsid w:val="00CA0473"/>
    <w:rsid w:val="00CC6C98"/>
    <w:rsid w:val="00CE3CB5"/>
    <w:rsid w:val="00D272A6"/>
    <w:rsid w:val="00DC54D7"/>
    <w:rsid w:val="00DE31FC"/>
    <w:rsid w:val="00E5052D"/>
    <w:rsid w:val="00E92B93"/>
    <w:rsid w:val="00EB11D5"/>
    <w:rsid w:val="00EB6E0E"/>
    <w:rsid w:val="00ED2829"/>
    <w:rsid w:val="00EE4986"/>
    <w:rsid w:val="00EF3320"/>
    <w:rsid w:val="00F24139"/>
    <w:rsid w:val="00F5192A"/>
    <w:rsid w:val="00F74D9A"/>
    <w:rsid w:val="00F90F1E"/>
    <w:rsid w:val="00FC777A"/>
    <w:rsid w:val="00FE6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A86"/>
    <w:pPr>
      <w:suppressAutoHyphens/>
      <w:spacing w:after="0" w:line="240" w:lineRule="auto"/>
    </w:pPr>
    <w:rPr>
      <w:rFonts w:ascii="Times New Roman" w:eastAsia="Times New Roman" w:hAnsi="Times New Roman" w:cs="Times New Roman"/>
      <w:sz w:val="24"/>
      <w:szCs w:val="24"/>
      <w:lang w:eastAsia="ar-SA"/>
    </w:rPr>
  </w:style>
  <w:style w:type="paragraph" w:styleId="8">
    <w:name w:val="heading 8"/>
    <w:basedOn w:val="a"/>
    <w:next w:val="a"/>
    <w:link w:val="80"/>
    <w:qFormat/>
    <w:rsid w:val="006F4A86"/>
    <w:pPr>
      <w:keepNext/>
      <w:numPr>
        <w:ilvl w:val="7"/>
        <w:numId w:val="1"/>
      </w:numPr>
      <w:jc w:val="center"/>
      <w:outlineLvl w:val="7"/>
    </w:pPr>
    <w:rPr>
      <w:b/>
      <w:cap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6F4A86"/>
    <w:rPr>
      <w:rFonts w:ascii="Times New Roman" w:eastAsia="Times New Roman" w:hAnsi="Times New Roman" w:cs="Times New Roman"/>
      <w:b/>
      <w:caps/>
      <w:sz w:val="28"/>
      <w:szCs w:val="24"/>
      <w:lang w:eastAsia="ar-SA"/>
    </w:rPr>
  </w:style>
  <w:style w:type="paragraph" w:styleId="a3">
    <w:name w:val="Title"/>
    <w:basedOn w:val="a"/>
    <w:next w:val="a"/>
    <w:link w:val="a4"/>
    <w:qFormat/>
    <w:rsid w:val="006F4A86"/>
    <w:pPr>
      <w:jc w:val="center"/>
    </w:pPr>
    <w:rPr>
      <w:b/>
      <w:caps/>
      <w:sz w:val="28"/>
    </w:rPr>
  </w:style>
  <w:style w:type="character" w:customStyle="1" w:styleId="a4">
    <w:name w:val="Название Знак"/>
    <w:basedOn w:val="a0"/>
    <w:link w:val="a3"/>
    <w:rsid w:val="006F4A86"/>
    <w:rPr>
      <w:rFonts w:ascii="Times New Roman" w:eastAsia="Times New Roman" w:hAnsi="Times New Roman" w:cs="Times New Roman"/>
      <w:b/>
      <w:caps/>
      <w:sz w:val="28"/>
      <w:szCs w:val="24"/>
      <w:lang w:eastAsia="ar-SA"/>
    </w:rPr>
  </w:style>
  <w:style w:type="paragraph" w:styleId="a5">
    <w:name w:val="Balloon Text"/>
    <w:basedOn w:val="a"/>
    <w:link w:val="a6"/>
    <w:uiPriority w:val="99"/>
    <w:semiHidden/>
    <w:unhideWhenUsed/>
    <w:rsid w:val="006F4A86"/>
    <w:rPr>
      <w:rFonts w:ascii="Tahoma" w:hAnsi="Tahoma" w:cs="Tahoma"/>
      <w:sz w:val="16"/>
      <w:szCs w:val="16"/>
    </w:rPr>
  </w:style>
  <w:style w:type="character" w:customStyle="1" w:styleId="a6">
    <w:name w:val="Текст выноски Знак"/>
    <w:basedOn w:val="a0"/>
    <w:link w:val="a5"/>
    <w:uiPriority w:val="99"/>
    <w:semiHidden/>
    <w:rsid w:val="006F4A86"/>
    <w:rPr>
      <w:rFonts w:ascii="Tahoma" w:eastAsia="Times New Roman" w:hAnsi="Tahoma" w:cs="Tahoma"/>
      <w:sz w:val="16"/>
      <w:szCs w:val="16"/>
      <w:lang w:eastAsia="ar-SA"/>
    </w:rPr>
  </w:style>
  <w:style w:type="paragraph" w:styleId="a7">
    <w:name w:val="List Paragraph"/>
    <w:basedOn w:val="a"/>
    <w:uiPriority w:val="34"/>
    <w:qFormat/>
    <w:rsid w:val="006F4A86"/>
    <w:pPr>
      <w:ind w:left="720"/>
      <w:contextualSpacing/>
    </w:pPr>
  </w:style>
  <w:style w:type="paragraph" w:styleId="3">
    <w:name w:val="Body Text Indent 3"/>
    <w:basedOn w:val="a"/>
    <w:link w:val="30"/>
    <w:semiHidden/>
    <w:rsid w:val="006F4A86"/>
    <w:pPr>
      <w:suppressAutoHyphens w:val="0"/>
      <w:ind w:firstLine="708"/>
      <w:jc w:val="both"/>
    </w:pPr>
    <w:rPr>
      <w:lang w:eastAsia="ru-RU"/>
    </w:rPr>
  </w:style>
  <w:style w:type="character" w:customStyle="1" w:styleId="30">
    <w:name w:val="Основной текст с отступом 3 Знак"/>
    <w:basedOn w:val="a0"/>
    <w:link w:val="3"/>
    <w:semiHidden/>
    <w:rsid w:val="006F4A86"/>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555F8E"/>
    <w:pPr>
      <w:suppressAutoHyphens w:val="0"/>
      <w:spacing w:before="100" w:beforeAutospacing="1" w:after="100" w:afterAutospacing="1"/>
    </w:pPr>
    <w:rPr>
      <w:lang w:eastAsia="ru-RU"/>
    </w:rPr>
  </w:style>
  <w:style w:type="character" w:customStyle="1" w:styleId="apple-converted-space">
    <w:name w:val="apple-converted-space"/>
    <w:basedOn w:val="a0"/>
    <w:rsid w:val="00DE31FC"/>
  </w:style>
  <w:style w:type="table" w:styleId="a9">
    <w:name w:val="Table Grid"/>
    <w:basedOn w:val="a1"/>
    <w:uiPriority w:val="59"/>
    <w:rsid w:val="00C462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unhideWhenUsed/>
    <w:rsid w:val="003316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29560166">
      <w:bodyDiv w:val="1"/>
      <w:marLeft w:val="0"/>
      <w:marRight w:val="0"/>
      <w:marTop w:val="0"/>
      <w:marBottom w:val="0"/>
      <w:divBdr>
        <w:top w:val="none" w:sz="0" w:space="0" w:color="auto"/>
        <w:left w:val="none" w:sz="0" w:space="0" w:color="auto"/>
        <w:bottom w:val="none" w:sz="0" w:space="0" w:color="auto"/>
        <w:right w:val="none" w:sz="0" w:space="0" w:color="auto"/>
      </w:divBdr>
    </w:div>
    <w:div w:id="1344472060">
      <w:bodyDiv w:val="1"/>
      <w:marLeft w:val="0"/>
      <w:marRight w:val="0"/>
      <w:marTop w:val="0"/>
      <w:marBottom w:val="0"/>
      <w:divBdr>
        <w:top w:val="none" w:sz="0" w:space="0" w:color="auto"/>
        <w:left w:val="none" w:sz="0" w:space="0" w:color="auto"/>
        <w:bottom w:val="none" w:sz="0" w:space="0" w:color="auto"/>
        <w:right w:val="none" w:sz="0" w:space="0" w:color="auto"/>
      </w:divBdr>
    </w:div>
    <w:div w:id="17950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sist.krippo@mail.ru" TargetMode="External"/><Relationship Id="rId3" Type="http://schemas.openxmlformats.org/officeDocument/2006/relationships/styles" Target="styles.xml"/><Relationship Id="rId7" Type="http://schemas.openxmlformats.org/officeDocument/2006/relationships/hyperlink" Target="mailto:rusist.krippo@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78043-CDFE-4B1B-B079-A18A90E7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3296</Words>
  <Characters>18793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5</cp:revision>
  <cp:lastPrinted>2017-02-10T08:33:00Z</cp:lastPrinted>
  <dcterms:created xsi:type="dcterms:W3CDTF">2017-03-28T08:07:00Z</dcterms:created>
  <dcterms:modified xsi:type="dcterms:W3CDTF">2017-05-19T07:37:00Z</dcterms:modified>
</cp:coreProperties>
</file>