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E11C9" w14:textId="6894B477" w:rsidR="00A618FE" w:rsidRDefault="00182A23" w:rsidP="007C28B3">
      <w:pPr>
        <w:spacing w:after="0" w:line="240" w:lineRule="auto"/>
        <w:ind w:firstLine="708"/>
        <w:jc w:val="center"/>
        <w:rPr>
          <w:b/>
        </w:rPr>
      </w:pPr>
      <w:r w:rsidRPr="007C28B3">
        <w:rPr>
          <w:b/>
        </w:rPr>
        <w:t xml:space="preserve">Требования региональной предметно-методической комиссии к организации и проведению в Республике Крым муниципального этапа всероссийской олимпиады школьников в </w:t>
      </w:r>
      <w:r w:rsidR="00A618FE" w:rsidRPr="007C28B3">
        <w:rPr>
          <w:b/>
        </w:rPr>
        <w:t>2026/2027</w:t>
      </w:r>
      <w:r w:rsidRPr="007C28B3">
        <w:rPr>
          <w:b/>
        </w:rPr>
        <w:t xml:space="preserve"> учебном году по учебному предмету «</w:t>
      </w:r>
      <w:r w:rsidR="00A618FE" w:rsidRPr="007C28B3">
        <w:rPr>
          <w:b/>
        </w:rPr>
        <w:t>Обществознание</w:t>
      </w:r>
      <w:r w:rsidRPr="007C28B3">
        <w:rPr>
          <w:b/>
        </w:rPr>
        <w:t>»</w:t>
      </w:r>
    </w:p>
    <w:p w14:paraId="2BDC1B50" w14:textId="77777777" w:rsidR="007C28B3" w:rsidRPr="007C28B3" w:rsidRDefault="007C28B3" w:rsidP="007C28B3">
      <w:pPr>
        <w:spacing w:after="0" w:line="240" w:lineRule="auto"/>
        <w:ind w:firstLine="708"/>
        <w:jc w:val="center"/>
        <w:rPr>
          <w:b/>
        </w:rPr>
      </w:pPr>
      <w:bookmarkStart w:id="0" w:name="_GoBack"/>
      <w:bookmarkEnd w:id="0"/>
    </w:p>
    <w:p w14:paraId="7F09D6D1" w14:textId="3377FCD4" w:rsidR="00A618FE" w:rsidRDefault="00182A23" w:rsidP="00182A23">
      <w:pPr>
        <w:spacing w:after="0" w:line="240" w:lineRule="auto"/>
        <w:ind w:firstLine="708"/>
        <w:jc w:val="both"/>
      </w:pPr>
      <w:r>
        <w:t xml:space="preserve">Муниципальный этап всероссийской олимпиады школьников в </w:t>
      </w:r>
      <w:r w:rsidR="00A618FE" w:rsidRPr="00A618FE">
        <w:t xml:space="preserve">2026/2027 </w:t>
      </w:r>
      <w:r>
        <w:t xml:space="preserve">учебном году в Республике Крым (далее – муниципальный этап олимпиады) по </w:t>
      </w:r>
      <w:r w:rsidR="008A7C97">
        <w:t>обществознанию</w:t>
      </w:r>
      <w:r>
        <w:t xml:space="preserve"> проводится</w:t>
      </w:r>
      <w:r w:rsidR="00A618FE">
        <w:t xml:space="preserve"> по возрастным группам:</w:t>
      </w:r>
    </w:p>
    <w:p w14:paraId="7555E93C" w14:textId="11F31168" w:rsidR="00A618FE" w:rsidRDefault="00A618FE" w:rsidP="00182A23">
      <w:pPr>
        <w:spacing w:after="0" w:line="240" w:lineRule="auto"/>
        <w:ind w:firstLine="708"/>
        <w:jc w:val="both"/>
      </w:pPr>
      <w:r>
        <w:t>1)</w:t>
      </w:r>
      <w:r w:rsidR="00182A23">
        <w:t xml:space="preserve"> в один тур</w:t>
      </w:r>
      <w:r w:rsidR="0072502C">
        <w:t xml:space="preserve"> 6 декабря</w:t>
      </w:r>
      <w:r w:rsidR="00182A23">
        <w:t xml:space="preserve"> </w:t>
      </w:r>
      <w:r w:rsidR="009518E4">
        <w:t xml:space="preserve">2026 года </w:t>
      </w:r>
      <w:r>
        <w:t xml:space="preserve">для обучающихся </w:t>
      </w:r>
      <w:r w:rsidRPr="00944EE6">
        <w:rPr>
          <w:b/>
          <w:bCs/>
        </w:rPr>
        <w:t>7–8 классов</w:t>
      </w:r>
      <w:r>
        <w:t>;</w:t>
      </w:r>
    </w:p>
    <w:p w14:paraId="585A789C" w14:textId="2BA3B82E" w:rsidR="00A618FE" w:rsidRDefault="00A618FE" w:rsidP="00182A23">
      <w:pPr>
        <w:spacing w:after="0" w:line="240" w:lineRule="auto"/>
        <w:ind w:firstLine="708"/>
        <w:jc w:val="both"/>
      </w:pPr>
      <w:r>
        <w:t xml:space="preserve">2) в два тура </w:t>
      </w:r>
      <w:r w:rsidR="0072502C">
        <w:t xml:space="preserve">6 декабря </w:t>
      </w:r>
      <w:r w:rsidR="009518E4">
        <w:t xml:space="preserve">2026 года </w:t>
      </w:r>
      <w:r>
        <w:t xml:space="preserve">для обучающихся </w:t>
      </w:r>
      <w:r w:rsidRPr="00944EE6">
        <w:rPr>
          <w:b/>
          <w:bCs/>
        </w:rPr>
        <w:t>9–11 классов</w:t>
      </w:r>
      <w:r w:rsidR="00182A23">
        <w:t xml:space="preserve">. </w:t>
      </w:r>
    </w:p>
    <w:p w14:paraId="0B4EC8B4" w14:textId="77777777" w:rsidR="00A618FE" w:rsidRDefault="00182A23" w:rsidP="00182A23">
      <w:pPr>
        <w:spacing w:after="0" w:line="240" w:lineRule="auto"/>
        <w:ind w:firstLine="708"/>
        <w:jc w:val="both"/>
      </w:pPr>
      <w:r>
        <w:t xml:space="preserve">Обращаем внимание: перенос даты проведения муниципального этапа олимпиады не допускается! </w:t>
      </w:r>
    </w:p>
    <w:p w14:paraId="06222AE7" w14:textId="77777777" w:rsidR="00A618FE" w:rsidRDefault="00182A23" w:rsidP="00182A23">
      <w:pPr>
        <w:spacing w:after="0" w:line="240" w:lineRule="auto"/>
        <w:ind w:firstLine="708"/>
        <w:jc w:val="both"/>
      </w:pPr>
      <w:r>
        <w:t>Продолжительность состязательного тура: 7</w:t>
      </w:r>
      <w:r w:rsidR="00A618FE">
        <w:t>–8</w:t>
      </w:r>
      <w:r>
        <w:t xml:space="preserve"> класс</w:t>
      </w:r>
      <w:r w:rsidR="00A618FE">
        <w:t>ы</w:t>
      </w:r>
      <w:r>
        <w:t xml:space="preserve"> – </w:t>
      </w:r>
      <w:r w:rsidR="00A618FE" w:rsidRPr="00944EE6">
        <w:rPr>
          <w:b/>
          <w:bCs/>
        </w:rPr>
        <w:t>90</w:t>
      </w:r>
      <w:r w:rsidRPr="00944EE6">
        <w:rPr>
          <w:b/>
          <w:bCs/>
        </w:rPr>
        <w:t xml:space="preserve"> минут</w:t>
      </w:r>
      <w:r>
        <w:t>. 9</w:t>
      </w:r>
      <w:r w:rsidR="00A618FE">
        <w:t xml:space="preserve">–11 классы </w:t>
      </w:r>
      <w:r>
        <w:t xml:space="preserve"> </w:t>
      </w:r>
      <w:r w:rsidR="00A618FE">
        <w:t xml:space="preserve">(первый тур) – </w:t>
      </w:r>
      <w:r w:rsidR="00A618FE" w:rsidRPr="00944EE6">
        <w:rPr>
          <w:b/>
          <w:bCs/>
        </w:rPr>
        <w:t>60 минут</w:t>
      </w:r>
      <w:r w:rsidR="00A618FE">
        <w:t xml:space="preserve">; 9–11 </w:t>
      </w:r>
      <w:r>
        <w:t>класс</w:t>
      </w:r>
      <w:r w:rsidR="00A618FE">
        <w:t>ы (второй тур)</w:t>
      </w:r>
      <w:r>
        <w:t xml:space="preserve"> – </w:t>
      </w:r>
      <w:r w:rsidR="00A618FE" w:rsidRPr="00944EE6">
        <w:rPr>
          <w:b/>
          <w:bCs/>
        </w:rPr>
        <w:t>6</w:t>
      </w:r>
      <w:r w:rsidRPr="00944EE6">
        <w:rPr>
          <w:b/>
          <w:bCs/>
        </w:rPr>
        <w:t>0 минут</w:t>
      </w:r>
      <w:r>
        <w:t>.</w:t>
      </w:r>
      <w:r w:rsidR="00A618FE">
        <w:t xml:space="preserve"> Общее время выполнения заданий туров для 9–11 классов составляет </w:t>
      </w:r>
      <w:r w:rsidR="00A618FE" w:rsidRPr="00944EE6">
        <w:rPr>
          <w:b/>
          <w:bCs/>
        </w:rPr>
        <w:t>120 минут</w:t>
      </w:r>
      <w:r>
        <w:t>.</w:t>
      </w:r>
    </w:p>
    <w:p w14:paraId="64A8351F" w14:textId="75EAEEEB" w:rsidR="00371BA7" w:rsidRDefault="00182A23" w:rsidP="00371BA7">
      <w:pPr>
        <w:spacing w:after="0" w:line="240" w:lineRule="auto"/>
        <w:ind w:firstLine="708"/>
        <w:jc w:val="both"/>
      </w:pPr>
      <w:r>
        <w:t xml:space="preserve">Начало муниципального этапа олимпиады по </w:t>
      </w:r>
      <w:r w:rsidR="00A618FE">
        <w:t>обществознанию</w:t>
      </w:r>
      <w:r>
        <w:t xml:space="preserve"> в </w:t>
      </w:r>
      <w:r w:rsidRPr="00944EE6">
        <w:rPr>
          <w:b/>
          <w:bCs/>
        </w:rPr>
        <w:t xml:space="preserve">09:00 </w:t>
      </w:r>
      <w:proofErr w:type="spellStart"/>
      <w:r w:rsidRPr="00944EE6">
        <w:rPr>
          <w:b/>
          <w:bCs/>
        </w:rPr>
        <w:t>мск</w:t>
      </w:r>
      <w:proofErr w:type="spellEnd"/>
      <w:r w:rsidRPr="00944EE6">
        <w:t>.</w:t>
      </w:r>
      <w:r>
        <w:t xml:space="preserve"> Бланки олимпиадных заданий для каждой параллели классов содержат указание максимального балла за каждое задание и за тур в целом. </w:t>
      </w:r>
      <w:r w:rsidR="00371BA7">
        <w:t xml:space="preserve">Итоговая оценка за каждый тур муниципального этапа определяется путём сложения общей суммы баллов, набранных участником за выполнение заданий соответствующего тура с последующим приведением к 100-балльной системе по формуле: </w:t>
      </w:r>
      <w:r w:rsidR="00371BA7" w:rsidRPr="00371BA7">
        <w:rPr>
          <w:noProof/>
          <w:lang w:eastAsia="ru-RU"/>
        </w:rPr>
        <w:drawing>
          <wp:inline distT="0" distB="0" distL="0" distR="0" wp14:anchorId="50DC9320" wp14:editId="500DDB69">
            <wp:extent cx="1447800" cy="5337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7840" cy="54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8169A" w14:textId="1BF7BB75" w:rsidR="00371BA7" w:rsidRDefault="00371BA7" w:rsidP="00371BA7">
      <w:pPr>
        <w:spacing w:after="0" w:line="240" w:lineRule="auto"/>
        <w:ind w:firstLine="708"/>
        <w:jc w:val="both"/>
      </w:pPr>
      <w:r>
        <w:t>где: БИ – итоговая оценка;</w:t>
      </w:r>
    </w:p>
    <w:p w14:paraId="551E4736" w14:textId="77777777" w:rsidR="00371BA7" w:rsidRDefault="00371BA7" w:rsidP="00371BA7">
      <w:pPr>
        <w:spacing w:after="0" w:line="240" w:lineRule="auto"/>
        <w:ind w:firstLine="708"/>
        <w:jc w:val="both"/>
      </w:pPr>
      <w:r>
        <w:t xml:space="preserve">БП – сумма баллов, полученных фактически за выполненные задания участником олимпиады; </w:t>
      </w:r>
    </w:p>
    <w:p w14:paraId="66C13B3F" w14:textId="77777777" w:rsidR="00371BA7" w:rsidRDefault="00371BA7" w:rsidP="00371BA7">
      <w:pPr>
        <w:spacing w:after="0" w:line="240" w:lineRule="auto"/>
        <w:ind w:firstLine="708"/>
        <w:jc w:val="both"/>
      </w:pPr>
      <w:proofErr w:type="spellStart"/>
      <w:r>
        <w:t>Бм</w:t>
      </w:r>
      <w:proofErr w:type="spellEnd"/>
      <w:r>
        <w:t xml:space="preserve"> – максимально возможные баллы в данном туре (баллы, которые участник может получить, если без ошибок выполнит все без исключения задания).</w:t>
      </w:r>
    </w:p>
    <w:p w14:paraId="76B0198D" w14:textId="2F4D51AE" w:rsidR="00371BA7" w:rsidRDefault="00371BA7" w:rsidP="00371BA7">
      <w:pPr>
        <w:spacing w:after="0" w:line="240" w:lineRule="auto"/>
        <w:ind w:firstLine="708"/>
        <w:jc w:val="both"/>
      </w:pPr>
      <w:r>
        <w:t>Итоговые баллы округляются до целых по арифметическим правилам. Максимально возможный балл за муниципальный этап первой возрастной группы (7– 8 класс) не может быть более 100. Максимально возможный балл за муниципальный этап второй возрастной группы (9– 11 класс) не может быть более 200.</w:t>
      </w:r>
    </w:p>
    <w:p w14:paraId="39CA45A9" w14:textId="15F7CC2D" w:rsidR="00A02281" w:rsidRDefault="00182A23" w:rsidP="00A02281">
      <w:pPr>
        <w:spacing w:after="0" w:line="240" w:lineRule="auto"/>
        <w:ind w:firstLine="708"/>
        <w:jc w:val="both"/>
      </w:pPr>
      <w:r>
        <w:t xml:space="preserve">На муниципальном этапе олимпиады по </w:t>
      </w:r>
      <w:r w:rsidR="00A618FE">
        <w:t>обществознанию</w:t>
      </w:r>
      <w:r>
        <w:t xml:space="preserve"> региональная предметно</w:t>
      </w:r>
      <w:r w:rsidR="00A618FE">
        <w:t>-</w:t>
      </w:r>
      <w:r>
        <w:t>методическая комиссия (далее – РПМК) разрабатывает задания</w:t>
      </w:r>
      <w:r w:rsidR="00A02281">
        <w:t xml:space="preserve">, которые могут быть как отдельно для каждого класса (параллели), так и в целом для указанных выше возрастных групп. </w:t>
      </w:r>
      <w:r w:rsidR="00371BA7">
        <w:t xml:space="preserve">Предметно-методическая комиссия для проведения тура разрабатывает </w:t>
      </w:r>
      <w:r w:rsidR="00371BA7" w:rsidRPr="00944EE6">
        <w:rPr>
          <w:b/>
          <w:bCs/>
        </w:rPr>
        <w:t>не более 12 заданий для обучающихся первой возрастной категории и не более 12-15 заданий, включающих задания всех содержательных линий курса обществознания, для обучающихся второй возрастной категории</w:t>
      </w:r>
      <w:r w:rsidR="00371BA7">
        <w:t xml:space="preserve">. </w:t>
      </w:r>
      <w:r w:rsidR="00A02281">
        <w:t xml:space="preserve">Целесообразно наличие в заданиях для каждой параллели правовой, </w:t>
      </w:r>
      <w:r w:rsidR="00A02281">
        <w:lastRenderedPageBreak/>
        <w:t>экономической, логической задачи, заданий культурологической тематики, а также заданий на анализ информации, содержащейся в различных источниках.</w:t>
      </w:r>
    </w:p>
    <w:p w14:paraId="1625EF05" w14:textId="77777777" w:rsidR="00A02281" w:rsidRDefault="00A02281" w:rsidP="00A618FE">
      <w:pPr>
        <w:spacing w:after="0" w:line="240" w:lineRule="auto"/>
        <w:ind w:firstLine="708"/>
        <w:jc w:val="both"/>
      </w:pPr>
      <w:r>
        <w:t>Для проведения второго тура предметно-методическим комиссиям необходимо разработать одно комплексное задание, которое должно:</w:t>
      </w:r>
    </w:p>
    <w:p w14:paraId="1BBC2973" w14:textId="77777777" w:rsidR="00A02281" w:rsidRDefault="00A02281" w:rsidP="00A618FE">
      <w:pPr>
        <w:spacing w:after="0" w:line="240" w:lineRule="auto"/>
        <w:ind w:firstLine="708"/>
        <w:jc w:val="both"/>
      </w:pPr>
      <w:r>
        <w:sym w:font="Symbol" w:char="F02D"/>
      </w:r>
      <w:r>
        <w:t xml:space="preserve"> включать несколько предметных областей (например, право, экономика, социология);</w:t>
      </w:r>
    </w:p>
    <w:p w14:paraId="52202E91" w14:textId="77777777" w:rsidR="00A02281" w:rsidRDefault="00A02281" w:rsidP="00A618FE">
      <w:pPr>
        <w:spacing w:after="0" w:line="240" w:lineRule="auto"/>
        <w:ind w:firstLine="708"/>
        <w:jc w:val="both"/>
      </w:pPr>
      <w:r>
        <w:sym w:font="Symbol" w:char="F02D"/>
      </w:r>
      <w:r>
        <w:t xml:space="preserve"> содержать проблемный вопрос с опорой на современные реалии (например, демография, цифровизация, экология, молодежная политика);</w:t>
      </w:r>
    </w:p>
    <w:p w14:paraId="5DCF59C1" w14:textId="77777777" w:rsidR="00A02281" w:rsidRDefault="00A02281" w:rsidP="00A618FE">
      <w:pPr>
        <w:spacing w:after="0" w:line="240" w:lineRule="auto"/>
        <w:ind w:firstLine="708"/>
        <w:jc w:val="both"/>
      </w:pPr>
      <w:r>
        <w:sym w:font="Symbol" w:char="F02D"/>
      </w:r>
      <w:r>
        <w:t xml:space="preserve"> требовать развернутого аргументированного ответа с элементами проектной деятельности или социального проектирования.</w:t>
      </w:r>
    </w:p>
    <w:p w14:paraId="534C2AFE" w14:textId="76B31B8C" w:rsidR="00A02281" w:rsidRDefault="00A02281" w:rsidP="00A618FE">
      <w:pPr>
        <w:spacing w:after="0" w:line="240" w:lineRule="auto"/>
        <w:ind w:firstLine="708"/>
        <w:jc w:val="both"/>
      </w:pPr>
      <w:r>
        <w:sym w:font="Symbol" w:char="F02D"/>
      </w:r>
      <w:r>
        <w:t xml:space="preserve"> оценивать практически навыки по решению предложенных для анализа проблем.</w:t>
      </w:r>
    </w:p>
    <w:p w14:paraId="640D1B77" w14:textId="4DE82253" w:rsidR="00A02281" w:rsidRDefault="00182A23" w:rsidP="00A02281">
      <w:pPr>
        <w:spacing w:after="0" w:line="240" w:lineRule="auto"/>
        <w:ind w:firstLine="708"/>
        <w:jc w:val="both"/>
      </w:pPr>
      <w:r>
        <w:t xml:space="preserve"> </w:t>
      </w:r>
      <w:r w:rsidR="00A02281">
        <w:t xml:space="preserve">Задания муниципального этапа олимпиады по дидактической цели и содержанию включают в себя следующие </w:t>
      </w:r>
      <w:r w:rsidR="00A02281" w:rsidRPr="00944EE6">
        <w:rPr>
          <w:b/>
          <w:bCs/>
        </w:rPr>
        <w:t>основные типы</w:t>
      </w:r>
      <w:r w:rsidR="00A02281">
        <w:t xml:space="preserve">: определение истинности или ложности утверждения; определение принципа построения рядов (обобщение/исключение); классификация событий, понятий, явлений, дат и т.п.; составление схемы отношений терминов и понятий; анализ и систематизация иллюстративного ряда; работа с картами (социально-политические, социально-экономические процессы и т.п.); критический анализ текста; анализ диаграмм и иных видов социологической информации; задания на нестандартное мышление (содержащие какой-либо логический «подвох», который требуется выявить, или стереотип, который следует преодолеть); практические кейсы (по экономике, политологии, праву, логике). </w:t>
      </w:r>
      <w:r w:rsidR="00C3141B">
        <w:t xml:space="preserve">В олимпиаде по обществознанию целесообразно использовать комплексные задания, направленные на определение умения давать оценку правовой ситуации с опорой на основные отрасли права. Задания могут быть сформулированы с использованием сюжетного материала из истории, литературы и других предметов, а также современных социальных ситуаций. </w:t>
      </w:r>
      <w:r w:rsidR="00A02281" w:rsidRPr="00944EE6">
        <w:rPr>
          <w:b/>
          <w:bCs/>
        </w:rPr>
        <w:t>По форме предъявления</w:t>
      </w:r>
      <w:r w:rsidR="00A02281">
        <w:t xml:space="preserve"> ответа задания муниципального этапа включают в себя следующие основные типы: единичный выбор; множественный выбор; краткий ответ; задание на установление соответствия; заполнение пропусков с выбором; установление последовательности; развернутый ответ.</w:t>
      </w:r>
      <w:r w:rsidR="0072502C">
        <w:t xml:space="preserve"> Для проведения второго тура, нацеленного на комплексную проверку практических умений и навыков участников целесообразно предложить комплексную систему заданий по критическому анализу текста либо творческое задание, направленное на совокупную проверку умений и навыков по всем предметным областям обществознания.</w:t>
      </w:r>
    </w:p>
    <w:p w14:paraId="4A6B045D" w14:textId="6CEDA071" w:rsidR="00A02281" w:rsidRDefault="00A02281" w:rsidP="00A02281">
      <w:pPr>
        <w:spacing w:after="0" w:line="240" w:lineRule="auto"/>
        <w:ind w:firstLine="708"/>
        <w:jc w:val="both"/>
      </w:pPr>
      <w:r>
        <w:t>В заданиях для первой возрастной категории преимущественно могут быть представлены темы, обеспечивающие формирование функциональной грамотности и критического мышления в соответствии с возрастными когнитивными особенностями школьников.</w:t>
      </w:r>
      <w:r w:rsidRPr="00A02281">
        <w:t xml:space="preserve"> </w:t>
      </w:r>
      <w:r>
        <w:t>В группе второй возрастной категории возможно использование дифференцированного подхода к составлению заданий.</w:t>
      </w:r>
    </w:p>
    <w:p w14:paraId="72282EC7" w14:textId="77777777" w:rsidR="00A02281" w:rsidRDefault="00182A23" w:rsidP="00A618FE">
      <w:pPr>
        <w:spacing w:after="0" w:line="240" w:lineRule="auto"/>
        <w:ind w:firstLine="708"/>
        <w:jc w:val="both"/>
      </w:pPr>
      <w:r>
        <w:lastRenderedPageBreak/>
        <w:t xml:space="preserve">Особых материально-технических условий для проведения муниципального этапа олимпиады по </w:t>
      </w:r>
      <w:r w:rsidR="00A02281">
        <w:t>обществознанию</w:t>
      </w:r>
      <w:r>
        <w:t xml:space="preserve"> </w:t>
      </w:r>
      <w:r w:rsidRPr="00944EE6">
        <w:rPr>
          <w:b/>
          <w:bCs/>
        </w:rPr>
        <w:t>не требуется</w:t>
      </w:r>
      <w:r>
        <w:t xml:space="preserve">. </w:t>
      </w:r>
      <w:r w:rsidRPr="00944EE6">
        <w:rPr>
          <w:b/>
          <w:bCs/>
        </w:rPr>
        <w:t>Не допускается</w:t>
      </w:r>
      <w:r>
        <w:t xml:space="preserve"> использование справочных материалов, средств связи, электронно-вычислительной техники, бумажных и иных носителей информации, помимо установленных организаторами олимпиады. Участнику муниципального этапа олимпиады по </w:t>
      </w:r>
      <w:r w:rsidR="00A02281">
        <w:t>обществознанию</w:t>
      </w:r>
      <w:r>
        <w:t xml:space="preserve"> выдается </w:t>
      </w:r>
      <w:r w:rsidRPr="00944EE6">
        <w:rPr>
          <w:b/>
          <w:bCs/>
        </w:rPr>
        <w:t>рабочий комплект, состоящий из бланка заданий и бланка ответов</w:t>
      </w:r>
      <w:r>
        <w:t xml:space="preserve">. Участники олимпиады фиксируют ответы только в бланках ответов с специально отведенных ячейках. Рекомендовано обеспечить участника олимпиады черновиком, на каждой странице которого необходимо написать «черновик». </w:t>
      </w:r>
    </w:p>
    <w:p w14:paraId="472D75C1" w14:textId="77777777" w:rsidR="00A02281" w:rsidRDefault="00182A23" w:rsidP="00A618FE">
      <w:pPr>
        <w:spacing w:after="0" w:line="240" w:lineRule="auto"/>
        <w:ind w:firstLine="708"/>
        <w:jc w:val="both"/>
      </w:pPr>
      <w:r>
        <w:t xml:space="preserve">Участники олимпиады выполняют задания ручками с чернилами одного, установленного организатором олимпиады цвета. Перед началом выполнения заданий настоятельно рекомендуем проводить </w:t>
      </w:r>
      <w:r w:rsidRPr="00944EE6">
        <w:rPr>
          <w:b/>
          <w:bCs/>
        </w:rPr>
        <w:t>инструктаж</w:t>
      </w:r>
      <w:r>
        <w:t xml:space="preserve"> с участниками и сопровождающими о порядке проведения муниципального этапа олимпиады по </w:t>
      </w:r>
      <w:r w:rsidR="00A02281">
        <w:t>обществознанию</w:t>
      </w:r>
      <w:r>
        <w:t xml:space="preserve">, в том числе сроках и времени разбора заданий, показа работ участников олимпиады и апелляции. </w:t>
      </w:r>
    </w:p>
    <w:p w14:paraId="563B6C4E" w14:textId="2E052933" w:rsidR="00A02281" w:rsidRPr="00944EE6" w:rsidRDefault="00182A23" w:rsidP="00A618FE">
      <w:pPr>
        <w:spacing w:after="0" w:line="240" w:lineRule="auto"/>
        <w:ind w:firstLine="708"/>
        <w:jc w:val="both"/>
        <w:rPr>
          <w:b/>
          <w:bCs/>
        </w:rPr>
      </w:pPr>
      <w:r w:rsidRPr="00944EE6">
        <w:rPr>
          <w:b/>
          <w:bCs/>
        </w:rPr>
        <w:t xml:space="preserve">Порядок проверки и оценивания выполненных олимпиадных заданий по </w:t>
      </w:r>
      <w:r w:rsidR="00A02281" w:rsidRPr="00944EE6">
        <w:rPr>
          <w:b/>
          <w:bCs/>
        </w:rPr>
        <w:t>обществознанию</w:t>
      </w:r>
    </w:p>
    <w:p w14:paraId="3408D846" w14:textId="1C0181BB" w:rsidR="00CF024E" w:rsidRDefault="00182A23" w:rsidP="00A618FE">
      <w:pPr>
        <w:spacing w:after="0" w:line="240" w:lineRule="auto"/>
        <w:ind w:firstLine="708"/>
        <w:jc w:val="both"/>
      </w:pPr>
      <w:r>
        <w:t xml:space="preserve">Число членов жюри муниципального этапа олимпиады должно составлять не менее 5 человек. Жюри при проверке работ муниципального этапа олимпиады необходимо руководствоваться критериями оценивания, разработанными РПМК по </w:t>
      </w:r>
      <w:r w:rsidR="008A7C97">
        <w:t>обществознанию</w:t>
      </w:r>
      <w:r>
        <w:t>. Проверку выполненных олимпиадных работ участников рекомендуется проводить не менее чем двумя членами жюри. После окончания проверки олимпиадных работ составляется протокол, подписанный председателем жюри, и рейтинговая таблица результатов участников олимпиады по каждой параллели классов.</w:t>
      </w:r>
    </w:p>
    <w:p w14:paraId="367235B0" w14:textId="77777777" w:rsidR="00CF024E" w:rsidRDefault="00182A23" w:rsidP="00A618FE">
      <w:pPr>
        <w:spacing w:after="0" w:line="240" w:lineRule="auto"/>
        <w:ind w:firstLine="708"/>
        <w:jc w:val="both"/>
      </w:pPr>
      <w:r>
        <w:t>Открытые типы заданий</w:t>
      </w:r>
      <w:r w:rsidR="00CF024E">
        <w:t xml:space="preserve"> </w:t>
      </w:r>
      <w:r>
        <w:t xml:space="preserve">требуют от участника высказать развернутые суждения. Невозможно при составлении ключей предвидеть все возможные варианты ответов участников олимпиады. Поэтому члены жюри должны опираться на знание </w:t>
      </w:r>
      <w:r w:rsidR="00CF024E">
        <w:t>обществознанию</w:t>
      </w:r>
      <w:r>
        <w:t xml:space="preserve"> и соотносить ответ участника с требованиями к заданию; не выставлять «0», если формулировка ответа отличается от формулировки в ключах к заданию и при оценивании учитывать рациональное зерно в ответе школьника. Такой подход не только мотивирует обучающихся к участию в олимпиаде, но и снижает количество возможных апелляций. Вместе с тем выставленные баллы должны быть объективными. Членам жюри не следует «додумывать» ответ участника олимпиады.</w:t>
      </w:r>
    </w:p>
    <w:p w14:paraId="6DF92B81" w14:textId="77777777" w:rsidR="00CF024E" w:rsidRPr="00944EE6" w:rsidRDefault="00182A23" w:rsidP="00A618FE">
      <w:pPr>
        <w:spacing w:after="0" w:line="240" w:lineRule="auto"/>
        <w:ind w:firstLine="708"/>
        <w:jc w:val="both"/>
        <w:rPr>
          <w:b/>
          <w:bCs/>
        </w:rPr>
      </w:pPr>
      <w:r w:rsidRPr="00944EE6">
        <w:rPr>
          <w:b/>
          <w:bCs/>
        </w:rPr>
        <w:t xml:space="preserve">Порядок проведения апелляций и подведения итогов муниципального этапа олимпиады по </w:t>
      </w:r>
      <w:r w:rsidR="00CF024E" w:rsidRPr="00944EE6">
        <w:rPr>
          <w:b/>
          <w:bCs/>
        </w:rPr>
        <w:t>обществознанию</w:t>
      </w:r>
    </w:p>
    <w:p w14:paraId="0FDEBD25" w14:textId="77777777" w:rsidR="00CF024E" w:rsidRDefault="00182A23" w:rsidP="00A618FE">
      <w:pPr>
        <w:spacing w:after="0" w:line="240" w:lineRule="auto"/>
        <w:ind w:firstLine="708"/>
        <w:jc w:val="both"/>
      </w:pPr>
      <w:r>
        <w:t xml:space="preserve">Содержание, структура, критерии и методика оценивания олимпиадных заданий не могут быт предметом апелляции и пересмотру не подлежат. Апелляционная комиссия рассматривает оценивание только тех заданий, которые указаны в заявлении участника. Черновики при проведении апелляции не рассматриваются. Решения апелляционной комиссии принимаются простым большинством голосов. В случае равенства голосов председатель комиссии имеет право решающего голоса. Решение </w:t>
      </w:r>
      <w:r>
        <w:lastRenderedPageBreak/>
        <w:t>апелляционной комиссии доводится до участника олимпиады, подавшего апелляцию. Важно! Апелляционная комиссия может принять следующие решения:</w:t>
      </w:r>
    </w:p>
    <w:p w14:paraId="7CC56121" w14:textId="77777777" w:rsidR="00CF024E" w:rsidRDefault="00182A23" w:rsidP="00A618FE">
      <w:pPr>
        <w:spacing w:after="0" w:line="240" w:lineRule="auto"/>
        <w:ind w:firstLine="708"/>
        <w:jc w:val="both"/>
      </w:pPr>
      <w:r>
        <w:sym w:font="Symbol" w:char="F02D"/>
      </w:r>
      <w:r>
        <w:t xml:space="preserve"> отклонить апелляцию с сохранением количества баллов;</w:t>
      </w:r>
    </w:p>
    <w:p w14:paraId="55FE567C" w14:textId="77777777" w:rsidR="00CF024E" w:rsidRDefault="00182A23" w:rsidP="00A618FE">
      <w:pPr>
        <w:spacing w:after="0" w:line="240" w:lineRule="auto"/>
        <w:ind w:firstLine="708"/>
        <w:jc w:val="both"/>
      </w:pPr>
      <w:r>
        <w:sym w:font="Symbol" w:char="F02D"/>
      </w:r>
      <w:r>
        <w:t xml:space="preserve"> удовлетворить апелляцию с понижением количества баллов;</w:t>
      </w:r>
    </w:p>
    <w:p w14:paraId="517358C4" w14:textId="77777777" w:rsidR="00CF024E" w:rsidRDefault="00182A23" w:rsidP="00A618FE">
      <w:pPr>
        <w:spacing w:after="0" w:line="240" w:lineRule="auto"/>
        <w:ind w:firstLine="708"/>
        <w:jc w:val="both"/>
      </w:pPr>
      <w:r>
        <w:sym w:font="Symbol" w:char="F02D"/>
      </w:r>
      <w:r>
        <w:t xml:space="preserve"> удовлетворить апелляцию с повышением количества баллов.</w:t>
      </w:r>
    </w:p>
    <w:p w14:paraId="0C7B876D" w14:textId="77777777" w:rsidR="00CF024E" w:rsidRPr="00944EE6" w:rsidRDefault="00182A23" w:rsidP="00A618FE">
      <w:pPr>
        <w:spacing w:after="0" w:line="240" w:lineRule="auto"/>
        <w:ind w:firstLine="708"/>
        <w:jc w:val="both"/>
        <w:rPr>
          <w:b/>
          <w:bCs/>
        </w:rPr>
      </w:pPr>
      <w:r>
        <w:t xml:space="preserve">Итоговый результат каждого участника подсчитывается как сумма баллов за выполнение всех заданий олимпиады. 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таблице в алфавитном порядке. На основании итоговой таблицы и в соответствии с квотой, установленной организатором муниципального этапа олимпиады, жюри определяет победителей и призеров муниципального этапа олимпиады по </w:t>
      </w:r>
      <w:r w:rsidR="00CF024E">
        <w:t>обществознанию</w:t>
      </w:r>
      <w:r>
        <w:t xml:space="preserve">. Победители и призеры муниципального этапа олимпиады по </w:t>
      </w:r>
      <w:r w:rsidR="00CF024E">
        <w:t>обществознанию</w:t>
      </w:r>
      <w:r>
        <w:t xml:space="preserve"> определяются </w:t>
      </w:r>
      <w:r w:rsidRPr="00944EE6">
        <w:rPr>
          <w:b/>
          <w:bCs/>
        </w:rPr>
        <w:t>в каждой параллели индивидуально.</w:t>
      </w:r>
    </w:p>
    <w:p w14:paraId="44F3B2E1" w14:textId="77777777" w:rsidR="00CF024E" w:rsidRDefault="00182A23" w:rsidP="00A618FE">
      <w:pPr>
        <w:spacing w:after="0" w:line="240" w:lineRule="auto"/>
        <w:ind w:firstLine="708"/>
        <w:jc w:val="both"/>
      </w:pPr>
      <w:r>
        <w:t xml:space="preserve">Обращаем внимание: в целях обеспечения объективности проведения муниципального этапа олимпиады по </w:t>
      </w:r>
      <w:r w:rsidR="00CF024E">
        <w:t>обществознанию</w:t>
      </w:r>
      <w:r>
        <w:t>, проверки и оценивания олимпиадных работ РПМК вправе запросить бланки с ответами участников олимпиады для перепроверки.</w:t>
      </w:r>
    </w:p>
    <w:p w14:paraId="75698727" w14:textId="73F70743" w:rsidR="00CF024E" w:rsidRDefault="00182A23" w:rsidP="00A618FE">
      <w:pPr>
        <w:spacing w:after="0" w:line="240" w:lineRule="auto"/>
        <w:ind w:firstLine="708"/>
        <w:jc w:val="both"/>
      </w:pPr>
      <w:r>
        <w:t xml:space="preserve">Отчетные документы о результатах муниципального этапа олимпиады по </w:t>
      </w:r>
      <w:r w:rsidR="00CF024E">
        <w:t>обществознанию</w:t>
      </w:r>
      <w:r>
        <w:t xml:space="preserve"> необходимо предоставить в соответствии с </w:t>
      </w:r>
      <w:r w:rsidRPr="00FB2D50">
        <w:t xml:space="preserve">приказом Министерства образования, науки и молодежи Республики Крым от </w:t>
      </w:r>
      <w:r w:rsidR="00FB2D50" w:rsidRPr="00FB2D50">
        <w:t>13.10.2026 г. № 1840</w:t>
      </w:r>
      <w:r w:rsidRPr="00FB2D50">
        <w:t xml:space="preserve"> «О проведении муниципального этапа всероссийской олимпиады школьников в </w:t>
      </w:r>
      <w:r w:rsidR="00CF024E" w:rsidRPr="00FB2D50">
        <w:t>2026/2027</w:t>
      </w:r>
      <w:r w:rsidRPr="00FB2D50">
        <w:t xml:space="preserve"> учебном году в Республике Крым».</w:t>
      </w:r>
      <w:r>
        <w:t xml:space="preserve"> </w:t>
      </w:r>
    </w:p>
    <w:p w14:paraId="50D3DE4E" w14:textId="77777777" w:rsidR="00425C94" w:rsidRDefault="00425C94" w:rsidP="00CF024E">
      <w:pPr>
        <w:spacing w:after="0" w:line="240" w:lineRule="auto"/>
        <w:ind w:firstLine="708"/>
        <w:jc w:val="right"/>
      </w:pPr>
    </w:p>
    <w:p w14:paraId="570283B3" w14:textId="757C7533" w:rsidR="008E0B39" w:rsidRPr="00182A23" w:rsidRDefault="00182A23" w:rsidP="00CF024E">
      <w:pPr>
        <w:spacing w:after="0" w:line="240" w:lineRule="auto"/>
        <w:ind w:firstLine="708"/>
        <w:jc w:val="right"/>
      </w:pPr>
      <w:r>
        <w:t xml:space="preserve">РПМК по </w:t>
      </w:r>
      <w:r w:rsidR="00CF024E">
        <w:t>обществознанию</w:t>
      </w:r>
      <w:r>
        <w:t>: тел.+</w:t>
      </w:r>
      <w:r w:rsidR="00CF024E">
        <w:t>79787678344</w:t>
      </w:r>
    </w:p>
    <w:sectPr w:rsidR="008E0B39" w:rsidRPr="00182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CAB"/>
    <w:rsid w:val="00182A23"/>
    <w:rsid w:val="00371BA7"/>
    <w:rsid w:val="003C7CAB"/>
    <w:rsid w:val="00425C94"/>
    <w:rsid w:val="0072502C"/>
    <w:rsid w:val="007C28B3"/>
    <w:rsid w:val="008A7C97"/>
    <w:rsid w:val="008E0B39"/>
    <w:rsid w:val="00944EE6"/>
    <w:rsid w:val="009518E4"/>
    <w:rsid w:val="00A02281"/>
    <w:rsid w:val="00A618FE"/>
    <w:rsid w:val="00C3141B"/>
    <w:rsid w:val="00CF024E"/>
    <w:rsid w:val="00FB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2AEE2"/>
  <w15:chartTrackingRefBased/>
  <w15:docId w15:val="{876EBEE7-C1D1-452C-9B41-14CAF770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1428</Words>
  <Characters>8142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user</cp:lastModifiedBy>
  <cp:revision>12</cp:revision>
  <dcterms:created xsi:type="dcterms:W3CDTF">2026-08-28T07:36:00Z</dcterms:created>
  <dcterms:modified xsi:type="dcterms:W3CDTF">2026-10-22T12:01:00Z</dcterms:modified>
</cp:coreProperties>
</file>