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6" w:rsidRPr="006F1194" w:rsidRDefault="005E1876" w:rsidP="00F3161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 xml:space="preserve">Об организации образовательного процесса в начальной школе  общеобразовательных организаций Республики Крым </w:t>
      </w:r>
    </w:p>
    <w:p w:rsidR="005E1876" w:rsidRPr="006F1194" w:rsidRDefault="005E1876" w:rsidP="00F3161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в  2016/2017 учебном году</w:t>
      </w:r>
    </w:p>
    <w:p w:rsidR="005E1876" w:rsidRPr="006F1194" w:rsidRDefault="005E1876" w:rsidP="00F3161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1876" w:rsidRPr="006F1194" w:rsidRDefault="005A7F75" w:rsidP="00F3161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В 2016/2017 учебном году п</w:t>
      </w:r>
      <w:r w:rsidR="005E1876" w:rsidRPr="006F1194">
        <w:rPr>
          <w:rFonts w:ascii="Times New Roman" w:hAnsi="Times New Roman"/>
          <w:sz w:val="26"/>
          <w:szCs w:val="26"/>
        </w:rPr>
        <w:t>реподавание в начальной школе определяется след</w:t>
      </w:r>
      <w:r w:rsidRPr="006F1194">
        <w:rPr>
          <w:rFonts w:ascii="Times New Roman" w:hAnsi="Times New Roman"/>
          <w:sz w:val="26"/>
          <w:szCs w:val="26"/>
        </w:rPr>
        <w:t>ующими нормативными документами</w:t>
      </w:r>
      <w:r w:rsidR="005E1876" w:rsidRPr="006F1194">
        <w:rPr>
          <w:rFonts w:ascii="Times New Roman" w:hAnsi="Times New Roman"/>
          <w:sz w:val="26"/>
          <w:szCs w:val="26"/>
        </w:rPr>
        <w:t>:</w:t>
      </w:r>
    </w:p>
    <w:p w:rsidR="005E1876" w:rsidRPr="006F1194" w:rsidRDefault="005E1876" w:rsidP="00BA444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Федеральный уровень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Федеральный закон от 29.12.2012 №273-ФЗ «Об образовании в Российской Федерации».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2F12C3" w:rsidRPr="006F1194" w:rsidRDefault="002F12C3" w:rsidP="002F12C3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1194">
        <w:rPr>
          <w:rFonts w:ascii="Times New Roman" w:hAnsi="Times New Roman"/>
          <w:color w:val="333333"/>
          <w:sz w:val="26"/>
          <w:szCs w:val="26"/>
        </w:rPr>
        <w:t xml:space="preserve">Письмо Департамента общего образования </w:t>
      </w:r>
      <w:r w:rsidRPr="006F1194">
        <w:rPr>
          <w:rFonts w:ascii="Times New Roman" w:hAnsi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6F1194">
        <w:rPr>
          <w:rFonts w:ascii="Times New Roman" w:hAnsi="Times New Roman"/>
          <w:color w:val="333333"/>
          <w:sz w:val="26"/>
          <w:szCs w:val="26"/>
        </w:rPr>
        <w:t>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46074F" w:rsidRPr="006F1194" w:rsidRDefault="0046074F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CE45C7" w:rsidRPr="006F1194" w:rsidRDefault="00CE45C7" w:rsidP="00F3161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Постановление Главного государственного санитарного врача РФ от 29 декабря 2010 г. N 189 "Об утверждении </w:t>
      </w:r>
      <w:proofErr w:type="spellStart"/>
      <w:r w:rsidRPr="006F1194">
        <w:rPr>
          <w:rFonts w:ascii="Times New Roman" w:hAnsi="Times New Roman"/>
          <w:bCs/>
          <w:color w:val="000000"/>
          <w:sz w:val="26"/>
          <w:szCs w:val="26"/>
        </w:rPr>
        <w:t>СанПиН</w:t>
      </w:r>
      <w:proofErr w:type="spellEnd"/>
      <w:r w:rsidRPr="006F1194">
        <w:rPr>
          <w:rFonts w:ascii="Times New Roman" w:hAnsi="Times New Roman"/>
          <w:bCs/>
          <w:color w:val="000000"/>
          <w:sz w:val="26"/>
          <w:szCs w:val="26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</w:t>
      </w:r>
      <w:r w:rsidRPr="006F1194">
        <w:rPr>
          <w:rFonts w:ascii="Times New Roman" w:hAnsi="Times New Roman"/>
          <w:color w:val="000000"/>
          <w:sz w:val="26"/>
          <w:szCs w:val="26"/>
        </w:rPr>
        <w:t xml:space="preserve"> изменениями и дополнениями от: </w:t>
      </w:r>
      <w:r w:rsidRPr="006F1194">
        <w:rPr>
          <w:rFonts w:ascii="Times New Roman" w:hAnsi="Times New Roman"/>
          <w:bCs/>
          <w:color w:val="000000"/>
          <w:sz w:val="26"/>
          <w:szCs w:val="26"/>
        </w:rPr>
        <w:t>29 июня 2011 г., 25 декабря 2013 г., 24 ноября 2015 г.)</w:t>
      </w:r>
    </w:p>
    <w:p w:rsidR="00CE45C7" w:rsidRPr="006F1194" w:rsidRDefault="00CE45C7" w:rsidP="00F316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876" w:rsidRPr="006F1194" w:rsidRDefault="005E1876" w:rsidP="004552E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Региональный уровень</w:t>
      </w:r>
    </w:p>
    <w:p w:rsidR="005E1876" w:rsidRPr="006F1194" w:rsidRDefault="005E1876" w:rsidP="00F316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Закон Республики Крым от 06.07.2015 №131-ЗРК/2015 «Об образовании в Республике Крым».</w:t>
      </w: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lastRenderedPageBreak/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0C1535" w:rsidRPr="006F1194" w:rsidRDefault="000C1535" w:rsidP="00F31612">
      <w:pPr>
        <w:pStyle w:val="a4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5E1876" w:rsidRPr="006F1194" w:rsidRDefault="005E1876" w:rsidP="00F316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40D19" w:rsidRPr="006F1194" w:rsidRDefault="005E1876" w:rsidP="00140D19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федерального государственного образовательного стандарта начального  общего образования</w:t>
      </w:r>
    </w:p>
    <w:p w:rsidR="00140D19" w:rsidRPr="006F1194" w:rsidRDefault="00140D19" w:rsidP="00140D19">
      <w:pPr>
        <w:pStyle w:val="Default"/>
        <w:numPr>
          <w:ilvl w:val="0"/>
          <w:numId w:val="3"/>
        </w:numPr>
        <w:spacing w:after="27"/>
        <w:ind w:left="0" w:firstLine="426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Иванов А.В. </w:t>
      </w:r>
      <w:proofErr w:type="spellStart"/>
      <w:r w:rsidRPr="006F1194">
        <w:rPr>
          <w:sz w:val="26"/>
          <w:szCs w:val="26"/>
        </w:rPr>
        <w:t>Портфолио</w:t>
      </w:r>
      <w:proofErr w:type="spellEnd"/>
      <w:r w:rsidRPr="006F1194">
        <w:rPr>
          <w:sz w:val="26"/>
          <w:szCs w:val="26"/>
        </w:rPr>
        <w:t xml:space="preserve"> в начальной школе: Пособие для учителей общеобразовательных учреждений. - 3-е изд. </w:t>
      </w:r>
      <w:r w:rsidRPr="006F1194">
        <w:rPr>
          <w:iCs/>
          <w:sz w:val="26"/>
          <w:szCs w:val="26"/>
        </w:rPr>
        <w:t>–</w:t>
      </w:r>
      <w:r w:rsidRPr="006F1194">
        <w:rPr>
          <w:sz w:val="26"/>
          <w:szCs w:val="26"/>
        </w:rPr>
        <w:t xml:space="preserve"> М.: Просвещение, 2013. </w:t>
      </w:r>
    </w:p>
    <w:p w:rsidR="00140D19" w:rsidRPr="006F1194" w:rsidRDefault="00140D19" w:rsidP="00140D1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6F1194">
        <w:rPr>
          <w:rFonts w:ascii="Times New Roman" w:hAnsi="Times New Roman"/>
          <w:iCs/>
          <w:sz w:val="26"/>
          <w:szCs w:val="26"/>
        </w:rPr>
        <w:t>Как проектировать универсальные учебные действия в начальной школе: пособие для учителя / под ред. А. Г. </w:t>
      </w:r>
      <w:proofErr w:type="spellStart"/>
      <w:r w:rsidRPr="006F1194">
        <w:rPr>
          <w:rFonts w:ascii="Times New Roman" w:hAnsi="Times New Roman"/>
          <w:iCs/>
          <w:sz w:val="26"/>
          <w:szCs w:val="26"/>
        </w:rPr>
        <w:t>Асмолова</w:t>
      </w:r>
      <w:proofErr w:type="spellEnd"/>
      <w:r w:rsidRPr="006F1194">
        <w:rPr>
          <w:rFonts w:ascii="Times New Roman" w:hAnsi="Times New Roman"/>
          <w:iCs/>
          <w:sz w:val="26"/>
          <w:szCs w:val="26"/>
        </w:rPr>
        <w:t>. – М.: Просвещение, 2008. </w:t>
      </w:r>
    </w:p>
    <w:p w:rsidR="00140D19" w:rsidRPr="006F1194" w:rsidRDefault="00140D19" w:rsidP="00140D19">
      <w:pPr>
        <w:pStyle w:val="Default"/>
        <w:numPr>
          <w:ilvl w:val="0"/>
          <w:numId w:val="3"/>
        </w:numPr>
        <w:spacing w:after="27"/>
        <w:ind w:left="0" w:firstLine="426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Как проектировать универсальные учебные действия в начал</w:t>
      </w:r>
      <w:r w:rsidR="0002389B" w:rsidRPr="006F1194">
        <w:rPr>
          <w:sz w:val="26"/>
          <w:szCs w:val="26"/>
        </w:rPr>
        <w:t>ьной школе. От действия к мысли</w:t>
      </w:r>
      <w:r w:rsidRPr="006F1194">
        <w:rPr>
          <w:sz w:val="26"/>
          <w:szCs w:val="26"/>
        </w:rPr>
        <w:t xml:space="preserve">: пособие для учителя / [А. Г. </w:t>
      </w:r>
      <w:proofErr w:type="spellStart"/>
      <w:r w:rsidRPr="006F1194">
        <w:rPr>
          <w:sz w:val="26"/>
          <w:szCs w:val="26"/>
        </w:rPr>
        <w:t>Асмолов</w:t>
      </w:r>
      <w:proofErr w:type="spellEnd"/>
      <w:r w:rsidRPr="006F1194">
        <w:rPr>
          <w:sz w:val="26"/>
          <w:szCs w:val="26"/>
        </w:rPr>
        <w:t xml:space="preserve"> и др.]; под ред. А. Г. </w:t>
      </w:r>
      <w:proofErr w:type="spellStart"/>
      <w:r w:rsidRPr="006F1194">
        <w:rPr>
          <w:sz w:val="26"/>
          <w:szCs w:val="26"/>
        </w:rPr>
        <w:t>Асмолова</w:t>
      </w:r>
      <w:proofErr w:type="spellEnd"/>
      <w:r w:rsidRPr="006F1194">
        <w:rPr>
          <w:sz w:val="26"/>
          <w:szCs w:val="26"/>
        </w:rPr>
        <w:t xml:space="preserve">. </w:t>
      </w:r>
      <w:r w:rsidRPr="006F1194">
        <w:rPr>
          <w:iCs/>
          <w:sz w:val="26"/>
          <w:szCs w:val="26"/>
        </w:rPr>
        <w:t>–</w:t>
      </w:r>
      <w:r w:rsidRPr="006F1194">
        <w:rPr>
          <w:sz w:val="26"/>
          <w:szCs w:val="26"/>
        </w:rPr>
        <w:t xml:space="preserve"> 4-е изд. </w:t>
      </w:r>
      <w:r w:rsidRPr="006F1194">
        <w:rPr>
          <w:iCs/>
          <w:sz w:val="26"/>
          <w:szCs w:val="26"/>
        </w:rPr>
        <w:t>–</w:t>
      </w:r>
      <w:r w:rsidRPr="006F1194">
        <w:rPr>
          <w:sz w:val="26"/>
          <w:szCs w:val="26"/>
        </w:rPr>
        <w:t xml:space="preserve"> Москва: Просвещение, 2013. </w:t>
      </w:r>
    </w:p>
    <w:p w:rsidR="00140D19" w:rsidRPr="006F1194" w:rsidRDefault="00140D19" w:rsidP="00140D19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гражданина России: учебное издание / А. Я. Данилюк, А. М. Кондаков, В. А. </w:t>
      </w:r>
      <w:proofErr w:type="spellStart"/>
      <w:r w:rsidRPr="006F1194">
        <w:rPr>
          <w:rFonts w:ascii="Times New Roman" w:hAnsi="Times New Roman"/>
          <w:sz w:val="26"/>
          <w:szCs w:val="26"/>
        </w:rPr>
        <w:t>Тишков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. – М.: Просвещение, 2014. </w:t>
      </w:r>
    </w:p>
    <w:p w:rsidR="00140D19" w:rsidRPr="006F1194" w:rsidRDefault="00140D19" w:rsidP="00140D1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6F1194">
        <w:rPr>
          <w:rFonts w:ascii="Times New Roman" w:hAnsi="Times New Roman"/>
          <w:iCs/>
          <w:sz w:val="26"/>
          <w:szCs w:val="26"/>
        </w:rPr>
        <w:t xml:space="preserve">Оценка достижения планируемых результатов в начальной школе. Система заданий. В 3 ч.  / под ред. Г. С. Ковалевой, О. Б. Логиновой. – М.: Просвещение, 2013.  </w:t>
      </w:r>
    </w:p>
    <w:p w:rsidR="00140D19" w:rsidRPr="006F1194" w:rsidRDefault="00140D19" w:rsidP="0002389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6F1194">
        <w:rPr>
          <w:rFonts w:ascii="Times New Roman" w:hAnsi="Times New Roman"/>
          <w:iCs/>
          <w:sz w:val="26"/>
          <w:szCs w:val="26"/>
        </w:rPr>
        <w:t>Планируемые результаты начального общего образования  / под ред. Г. С. Ковалевой, О. Б. Логиновой. – М.: Просвещение, 2009.</w:t>
      </w:r>
      <w:r w:rsidR="0002389B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40D19" w:rsidRPr="006F1194" w:rsidRDefault="00140D19" w:rsidP="00140D1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№1/15), ссылка </w:t>
      </w:r>
      <w:hyperlink r:id="rId5" w:history="1">
        <w:r w:rsidRPr="006F1194">
          <w:rPr>
            <w:rStyle w:val="a5"/>
            <w:rFonts w:ascii="Times New Roman" w:hAnsi="Times New Roman"/>
            <w:sz w:val="26"/>
            <w:szCs w:val="26"/>
          </w:rPr>
          <w:t>www.fgosreestr.ru</w:t>
        </w:r>
      </w:hyperlink>
      <w:r w:rsidRPr="006F1194">
        <w:rPr>
          <w:rFonts w:ascii="Times New Roman" w:hAnsi="Times New Roman"/>
          <w:color w:val="444444"/>
          <w:sz w:val="26"/>
          <w:szCs w:val="26"/>
        </w:rPr>
        <w:t xml:space="preserve"> (</w:t>
      </w:r>
      <w:hyperlink r:id="rId6" w:tooltip="Главная" w:history="1">
        <w:r w:rsidRPr="006F1194">
          <w:rPr>
            <w:rFonts w:ascii="Times New Roman" w:hAnsi="Times New Roman"/>
            <w:sz w:val="26"/>
            <w:szCs w:val="26"/>
          </w:rPr>
          <w:t>Реестр примерных основных общеобразовательных программ</w:t>
        </w:r>
      </w:hyperlink>
      <w:r w:rsidRPr="006F1194">
        <w:rPr>
          <w:rFonts w:ascii="Times New Roman" w:hAnsi="Times New Roman"/>
          <w:sz w:val="26"/>
          <w:szCs w:val="26"/>
        </w:rPr>
        <w:t>).</w:t>
      </w:r>
    </w:p>
    <w:p w:rsidR="00140D19" w:rsidRPr="006F1194" w:rsidRDefault="00140D19" w:rsidP="00F316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1194">
        <w:rPr>
          <w:rFonts w:ascii="Times New Roman" w:hAnsi="Times New Roman"/>
          <w:sz w:val="26"/>
          <w:szCs w:val="26"/>
        </w:rPr>
        <w:t xml:space="preserve">Примерные образовательные программы по украинскому (родному и неродному) и </w:t>
      </w:r>
      <w:proofErr w:type="spellStart"/>
      <w:r w:rsidRPr="006F1194">
        <w:rPr>
          <w:rFonts w:ascii="Times New Roman" w:hAnsi="Times New Roman"/>
          <w:sz w:val="26"/>
          <w:szCs w:val="26"/>
        </w:rPr>
        <w:t>крымскотатарскому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(родному и неродному) языкам и литературному чтению (одобрены решением Федерального учебно-методического объединения по общему образованию Министерства образования и науки Российской Федерации 20.05.2015 г. №2/15), ссылка </w:t>
      </w:r>
      <w:hyperlink r:id="rId7" w:history="1">
        <w:r w:rsidRPr="006F1194">
          <w:rPr>
            <w:rStyle w:val="a5"/>
            <w:rFonts w:ascii="Times New Roman" w:hAnsi="Times New Roman"/>
            <w:sz w:val="26"/>
            <w:szCs w:val="26"/>
          </w:rPr>
          <w:t>www.fgosreestr.ru</w:t>
        </w:r>
      </w:hyperlink>
      <w:r w:rsidRPr="006F1194">
        <w:rPr>
          <w:rFonts w:ascii="Times New Roman" w:hAnsi="Times New Roman"/>
          <w:sz w:val="26"/>
          <w:szCs w:val="26"/>
        </w:rPr>
        <w:t>.</w:t>
      </w:r>
      <w:r w:rsidRPr="006F1194">
        <w:rPr>
          <w:rFonts w:ascii="Times New Roman" w:hAnsi="Times New Roman"/>
          <w:color w:val="808080"/>
          <w:sz w:val="26"/>
          <w:szCs w:val="26"/>
        </w:rPr>
        <w:t xml:space="preserve"> </w:t>
      </w:r>
      <w:r w:rsidR="007C5C36">
        <w:rPr>
          <w:rFonts w:ascii="Times New Roman" w:hAnsi="Times New Roman"/>
          <w:color w:val="808080"/>
          <w:sz w:val="26"/>
          <w:szCs w:val="26"/>
        </w:rPr>
        <w:t>(</w:t>
      </w:r>
      <w:hyperlink r:id="rId8" w:tooltip="Главная" w:history="1">
        <w:r w:rsidRPr="006F1194">
          <w:rPr>
            <w:rFonts w:ascii="Times New Roman" w:hAnsi="Times New Roman"/>
            <w:sz w:val="26"/>
            <w:szCs w:val="26"/>
          </w:rPr>
          <w:t>Реестр примерных основных общеобразовательных программ</w:t>
        </w:r>
      </w:hyperlink>
      <w:r w:rsidRPr="006F1194">
        <w:rPr>
          <w:rFonts w:ascii="Times New Roman" w:hAnsi="Times New Roman"/>
          <w:sz w:val="26"/>
          <w:szCs w:val="26"/>
        </w:rPr>
        <w:t>).</w:t>
      </w:r>
      <w:proofErr w:type="gramEnd"/>
    </w:p>
    <w:p w:rsidR="00140D19" w:rsidRPr="006F1194" w:rsidRDefault="00140D19" w:rsidP="000238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Сборник программ внеурочной деятельности: 1-4 классы / под ред. Н.Ф. Виноградовой. – М.: </w:t>
      </w:r>
      <w:proofErr w:type="spellStart"/>
      <w:r w:rsidRPr="006F1194">
        <w:rPr>
          <w:rFonts w:ascii="Times New Roman" w:hAnsi="Times New Roman"/>
          <w:sz w:val="26"/>
          <w:szCs w:val="26"/>
        </w:rPr>
        <w:t>Вентана-Граф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, 2011. </w:t>
      </w:r>
    </w:p>
    <w:p w:rsidR="0002389B" w:rsidRPr="006F1194" w:rsidRDefault="00140D19" w:rsidP="000238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lastRenderedPageBreak/>
        <w:t xml:space="preserve">Формирование </w:t>
      </w:r>
      <w:proofErr w:type="spellStart"/>
      <w:proofErr w:type="gramStart"/>
      <w:r w:rsidRPr="006F1194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proofErr w:type="gramEnd"/>
      <w:r w:rsidRPr="006F1194">
        <w:rPr>
          <w:rFonts w:ascii="Times New Roman" w:hAnsi="Times New Roman"/>
          <w:sz w:val="26"/>
          <w:szCs w:val="26"/>
        </w:rPr>
        <w:t xml:space="preserve"> младших школьников: Пособие для учителей общеобразовательных учреждений / Е.И. </w:t>
      </w:r>
      <w:proofErr w:type="spellStart"/>
      <w:r w:rsidRPr="006F1194">
        <w:rPr>
          <w:rFonts w:ascii="Times New Roman" w:hAnsi="Times New Roman"/>
          <w:sz w:val="26"/>
          <w:szCs w:val="26"/>
        </w:rPr>
        <w:t>Булин-Соколова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, Т.А. </w:t>
      </w:r>
      <w:proofErr w:type="spellStart"/>
      <w:r w:rsidRPr="006F1194">
        <w:rPr>
          <w:rFonts w:ascii="Times New Roman" w:hAnsi="Times New Roman"/>
          <w:sz w:val="26"/>
          <w:szCs w:val="26"/>
        </w:rPr>
        <w:t>Рудченко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, А.Л. Семенов и др. - М.: Просвещение, 2012. </w:t>
      </w:r>
    </w:p>
    <w:p w:rsidR="00140D19" w:rsidRPr="006F1194" w:rsidRDefault="00140D19" w:rsidP="0002389B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6F1194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. – М.: Просвещение, 2009.  </w:t>
      </w:r>
    </w:p>
    <w:p w:rsidR="00140D19" w:rsidRPr="006F1194" w:rsidRDefault="00140D19" w:rsidP="00140D19">
      <w:pPr>
        <w:pStyle w:val="a4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5E1876" w:rsidRPr="006F1194" w:rsidRDefault="005E1876" w:rsidP="00F31612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E1876" w:rsidRPr="006F1194" w:rsidRDefault="005E1876" w:rsidP="00F31612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Организация образовательного процесса</w:t>
      </w:r>
    </w:p>
    <w:p w:rsidR="005E1876" w:rsidRPr="006F1194" w:rsidRDefault="005E1876" w:rsidP="00F316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43DF" w:rsidRPr="006F1194" w:rsidRDefault="002520D5" w:rsidP="001C6C47">
      <w:pPr>
        <w:spacing w:after="0" w:line="225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В начальной  школе общеобразовательных организаций</w:t>
      </w:r>
      <w:r w:rsidRPr="006F1194">
        <w:rPr>
          <w:rFonts w:ascii="Times New Roman" w:hAnsi="Times New Roman"/>
          <w:b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 xml:space="preserve">Республики Крым реализуется федеральный государственный образовательный стандарт начального общего образования. </w:t>
      </w:r>
      <w:r w:rsidR="008043DF" w:rsidRPr="006F1194">
        <w:rPr>
          <w:rFonts w:ascii="Times New Roman" w:hAnsi="Times New Roman"/>
          <w:color w:val="000000"/>
          <w:sz w:val="26"/>
          <w:szCs w:val="26"/>
        </w:rPr>
        <w:t>Образовательный процесс осуществляется в соответствии с действующей нормативно-правовой базой Российской Федерации в области образования.</w:t>
      </w:r>
      <w:r w:rsidR="008043DF" w:rsidRPr="006F1194">
        <w:rPr>
          <w:rFonts w:ascii="Times New Roman" w:hAnsi="Times New Roman"/>
          <w:sz w:val="26"/>
          <w:szCs w:val="26"/>
        </w:rPr>
        <w:t xml:space="preserve"> Приоритетн</w:t>
      </w:r>
      <w:r w:rsidR="00D30825" w:rsidRPr="006F1194">
        <w:rPr>
          <w:rFonts w:ascii="Times New Roman" w:hAnsi="Times New Roman"/>
          <w:sz w:val="26"/>
          <w:szCs w:val="26"/>
        </w:rPr>
        <w:t>ая</w:t>
      </w:r>
      <w:r w:rsidR="008043DF" w:rsidRPr="006F1194">
        <w:rPr>
          <w:rFonts w:ascii="Times New Roman" w:hAnsi="Times New Roman"/>
          <w:sz w:val="26"/>
          <w:szCs w:val="26"/>
        </w:rPr>
        <w:t xml:space="preserve"> цель начального образования</w:t>
      </w:r>
      <w:r w:rsidR="00D30825" w:rsidRPr="006F1194">
        <w:rPr>
          <w:rFonts w:ascii="Times New Roman" w:hAnsi="Times New Roman"/>
          <w:sz w:val="26"/>
          <w:szCs w:val="26"/>
        </w:rPr>
        <w:t xml:space="preserve"> – </w:t>
      </w:r>
      <w:r w:rsidR="004D2B0B" w:rsidRPr="006F1194">
        <w:rPr>
          <w:rFonts w:ascii="Times New Roman" w:hAnsi="Times New Roman"/>
          <w:color w:val="000000"/>
          <w:sz w:val="26"/>
          <w:szCs w:val="26"/>
        </w:rPr>
        <w:t xml:space="preserve"> не репродуктивная передача знаний, умений и навыков от учителя к ученику, а </w:t>
      </w:r>
      <w:r w:rsidR="008043DF" w:rsidRPr="006F1194">
        <w:rPr>
          <w:rFonts w:ascii="Times New Roman" w:hAnsi="Times New Roman"/>
          <w:sz w:val="26"/>
          <w:szCs w:val="26"/>
        </w:rPr>
        <w:t>формирование учебной деятельности младшего школьника</w:t>
      </w:r>
      <w:r w:rsidR="00D30825" w:rsidRPr="006F1194">
        <w:rPr>
          <w:rFonts w:ascii="Times New Roman" w:hAnsi="Times New Roman"/>
          <w:sz w:val="26"/>
          <w:szCs w:val="26"/>
        </w:rPr>
        <w:t>. Задача учителя –</w:t>
      </w:r>
      <w:r w:rsidR="001C6C47" w:rsidRPr="006F1194">
        <w:rPr>
          <w:rFonts w:ascii="Times New Roman" w:hAnsi="Times New Roman"/>
          <w:sz w:val="26"/>
          <w:szCs w:val="26"/>
        </w:rPr>
        <w:t xml:space="preserve"> </w:t>
      </w:r>
      <w:r w:rsidR="004D2B0B" w:rsidRPr="006F1194">
        <w:rPr>
          <w:rFonts w:ascii="Times New Roman" w:hAnsi="Times New Roman"/>
          <w:color w:val="000000"/>
          <w:sz w:val="26"/>
          <w:szCs w:val="26"/>
        </w:rPr>
        <w:t>научить ребенка учиться.</w:t>
      </w:r>
    </w:p>
    <w:p w:rsidR="00B40C94" w:rsidRPr="006F1194" w:rsidRDefault="002B0322" w:rsidP="00F316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pacing w:val="-2"/>
          <w:sz w:val="26"/>
          <w:szCs w:val="26"/>
        </w:rPr>
        <w:t xml:space="preserve">Учебный год начинается 1 сентября 2016 года и завершается в соответствии со сроками его продолжительности, определенными общеобразовательной организацией самостоятельно. </w:t>
      </w:r>
      <w:r w:rsidRPr="006F1194">
        <w:rPr>
          <w:rFonts w:ascii="Times New Roman" w:hAnsi="Times New Roman"/>
          <w:sz w:val="26"/>
          <w:szCs w:val="26"/>
        </w:rPr>
        <w:t xml:space="preserve">Продолжительность учебного года для 1-х классов составляет 33 недели, 2-4-х классов – 34 недели. Продолжительность каникул в течение учебного года </w:t>
      </w:r>
      <w:r w:rsidR="00AE767B" w:rsidRPr="006F1194">
        <w:rPr>
          <w:rFonts w:ascii="Times New Roman" w:hAnsi="Times New Roman"/>
          <w:sz w:val="26"/>
          <w:szCs w:val="26"/>
        </w:rPr>
        <w:t>устанавливается в соответствии с санитарными нормами</w:t>
      </w:r>
      <w:r w:rsidRPr="006F1194">
        <w:rPr>
          <w:rFonts w:ascii="Times New Roman" w:hAnsi="Times New Roman"/>
          <w:spacing w:val="2"/>
          <w:sz w:val="26"/>
          <w:szCs w:val="26"/>
        </w:rPr>
        <w:t xml:space="preserve">. Для обучающихся 1 класса </w:t>
      </w:r>
      <w:r w:rsidR="00AE767B" w:rsidRPr="006F1194">
        <w:rPr>
          <w:rFonts w:ascii="Times New Roman" w:hAnsi="Times New Roman"/>
          <w:spacing w:val="2"/>
          <w:sz w:val="26"/>
          <w:szCs w:val="26"/>
        </w:rPr>
        <w:t>рекомендованы</w:t>
      </w:r>
      <w:r w:rsidRPr="006F1194">
        <w:rPr>
          <w:rFonts w:ascii="Times New Roman" w:hAnsi="Times New Roman"/>
          <w:sz w:val="26"/>
          <w:szCs w:val="26"/>
        </w:rPr>
        <w:t xml:space="preserve"> до</w:t>
      </w:r>
      <w:r w:rsidR="00AE767B" w:rsidRPr="006F1194">
        <w:rPr>
          <w:rFonts w:ascii="Times New Roman" w:hAnsi="Times New Roman"/>
          <w:sz w:val="26"/>
          <w:szCs w:val="26"/>
        </w:rPr>
        <w:t>полнительные недельные каникулы, организация которых</w:t>
      </w:r>
      <w:r w:rsidRPr="006F1194">
        <w:rPr>
          <w:rFonts w:ascii="Times New Roman" w:hAnsi="Times New Roman"/>
          <w:sz w:val="26"/>
          <w:szCs w:val="26"/>
        </w:rPr>
        <w:t xml:space="preserve"> </w:t>
      </w:r>
      <w:r w:rsidR="00AE767B" w:rsidRPr="006F1194">
        <w:rPr>
          <w:rFonts w:ascii="Times New Roman" w:hAnsi="Times New Roman"/>
          <w:sz w:val="26"/>
          <w:szCs w:val="26"/>
        </w:rPr>
        <w:t>в</w:t>
      </w:r>
      <w:r w:rsidR="00AA79B5" w:rsidRPr="006F1194">
        <w:rPr>
          <w:rFonts w:ascii="Times New Roman" w:hAnsi="Times New Roman"/>
          <w:sz w:val="26"/>
          <w:szCs w:val="26"/>
        </w:rPr>
        <w:t>озможна</w:t>
      </w:r>
      <w:r w:rsidR="00AE767B" w:rsidRPr="006F1194">
        <w:rPr>
          <w:rFonts w:ascii="Times New Roman" w:hAnsi="Times New Roman"/>
          <w:sz w:val="26"/>
          <w:szCs w:val="26"/>
        </w:rPr>
        <w:t xml:space="preserve"> независимо от четвертей (триместров).</w:t>
      </w:r>
      <w:r w:rsidR="006E3667" w:rsidRPr="006F1194">
        <w:rPr>
          <w:rFonts w:ascii="Times New Roman" w:hAnsi="Times New Roman"/>
          <w:sz w:val="26"/>
          <w:szCs w:val="26"/>
          <w:shd w:val="clear" w:color="auto" w:fill="FFFFFF"/>
        </w:rPr>
        <w:t xml:space="preserve"> Годовой календарный учебный график общеобразовательной организации может </w:t>
      </w:r>
      <w:r w:rsidR="006E3667" w:rsidRPr="006F1194">
        <w:rPr>
          <w:rFonts w:ascii="Times New Roman" w:hAnsi="Times New Roman"/>
          <w:sz w:val="26"/>
          <w:szCs w:val="26"/>
        </w:rPr>
        <w:t xml:space="preserve">быть ориентирован на 5-дневную или 6-дневную учебную неделю. В первом классе допускается только </w:t>
      </w:r>
      <w:r w:rsidR="006E3667" w:rsidRPr="006F1194">
        <w:rPr>
          <w:rStyle w:val="a3"/>
          <w:rFonts w:ascii="Times New Roman" w:hAnsi="Times New Roman"/>
          <w:sz w:val="26"/>
          <w:szCs w:val="26"/>
        </w:rPr>
        <w:t>пятидневная у</w:t>
      </w:r>
      <w:r w:rsidR="006E3667" w:rsidRPr="006F1194">
        <w:rPr>
          <w:rFonts w:ascii="Times New Roman" w:hAnsi="Times New Roman"/>
          <w:sz w:val="26"/>
          <w:szCs w:val="26"/>
        </w:rPr>
        <w:t xml:space="preserve">чебная неделя. </w:t>
      </w:r>
    </w:p>
    <w:p w:rsidR="00AA79B5" w:rsidRPr="006F1194" w:rsidRDefault="006E3667" w:rsidP="00F316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Продолжительность обучения, а также формы организации образовательной деятельности в рамках реализации основной образовательной программы начального общего образования определяются общеобразовательными организациями самостоятельно. </w:t>
      </w:r>
      <w:r w:rsidR="00AA79B5" w:rsidRPr="006F1194">
        <w:rPr>
          <w:rFonts w:ascii="Times New Roman" w:hAnsi="Times New Roman"/>
          <w:sz w:val="26"/>
          <w:szCs w:val="26"/>
        </w:rPr>
        <w:t xml:space="preserve">Предельно допустимая аудиторная нагрузка определяется Санитарно-эпидемиологическими правилами и нормативами </w:t>
      </w:r>
      <w:proofErr w:type="spellStart"/>
      <w:r w:rsidR="00AA79B5" w:rsidRPr="006F1194">
        <w:rPr>
          <w:rFonts w:ascii="Times New Roman" w:hAnsi="Times New Roman"/>
          <w:sz w:val="26"/>
          <w:szCs w:val="26"/>
        </w:rPr>
        <w:t>СанПиН</w:t>
      </w:r>
      <w:proofErr w:type="spellEnd"/>
      <w:r w:rsidR="00AA79B5" w:rsidRPr="006F1194">
        <w:rPr>
          <w:rFonts w:ascii="Times New Roman" w:hAnsi="Times New Roman"/>
          <w:sz w:val="26"/>
          <w:szCs w:val="26"/>
        </w:rPr>
        <w:t xml:space="preserve"> 2.4.2.2821-10 и составляет в 1-м классе 21 час, во 2-4 при 5-дневной учебной неделе – 23 часа, в условиях 6-дневной рабочей недели во 2-4-х классах – 26 часов.</w:t>
      </w:r>
    </w:p>
    <w:p w:rsidR="006E3667" w:rsidRPr="006F1194" w:rsidRDefault="00DE4576" w:rsidP="00F3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</w:pPr>
      <w:proofErr w:type="gramStart"/>
      <w:r w:rsidRPr="006F1194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>В соответствии с постановлением Главного государственного санитарного врача Российской Федерации от 24.12. 2</w:t>
      </w:r>
      <w:r w:rsidR="00B40C94" w:rsidRPr="006F1194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>015 №81 «О внесении изменений</w:t>
      </w:r>
      <w:r w:rsidRPr="006F1194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 xml:space="preserve"> № 3 в </w:t>
      </w:r>
      <w:proofErr w:type="spellStart"/>
      <w:r w:rsidRPr="006F1194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>СанПиН</w:t>
      </w:r>
      <w:proofErr w:type="spellEnd"/>
      <w:r w:rsidRPr="006F1194">
        <w:rPr>
          <w:rFonts w:ascii="Times New Roman" w:eastAsia="TimesNewRomanPS-BoldItalicMT" w:hAnsi="Times New Roman"/>
          <w:bCs/>
          <w:iCs/>
          <w:sz w:val="26"/>
          <w:szCs w:val="26"/>
          <w:lang w:eastAsia="en-US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6F1194">
        <w:rPr>
          <w:rFonts w:ascii="Times New Roman" w:hAnsi="Times New Roman"/>
          <w:sz w:val="26"/>
          <w:szCs w:val="26"/>
        </w:rPr>
        <w:t xml:space="preserve"> к</w:t>
      </w:r>
      <w:r w:rsidRPr="006F1194">
        <w:rPr>
          <w:rFonts w:ascii="Times New Roman" w:eastAsia="TimesNewRomanPSMT" w:hAnsi="Times New Roman"/>
          <w:sz w:val="26"/>
          <w:szCs w:val="26"/>
          <w:lang w:eastAsia="en-US"/>
        </w:rPr>
        <w:t xml:space="preserve">оличество учащихся в классе </w:t>
      </w:r>
      <w:r w:rsidR="00D84CF5" w:rsidRPr="006F1194">
        <w:rPr>
          <w:rFonts w:ascii="Times New Roman" w:eastAsia="TimesNewRomanPSMT" w:hAnsi="Times New Roman"/>
          <w:sz w:val="26"/>
          <w:szCs w:val="26"/>
          <w:lang w:eastAsia="en-US"/>
        </w:rPr>
        <w:t>устанавливается</w:t>
      </w:r>
      <w:r w:rsidRPr="006F1194">
        <w:rPr>
          <w:rFonts w:ascii="Times New Roman" w:eastAsia="TimesNewRomanPSMT" w:hAnsi="Times New Roman"/>
          <w:sz w:val="26"/>
          <w:szCs w:val="26"/>
          <w:lang w:eastAsia="en-US"/>
        </w:rPr>
        <w:t xml:space="preserve"> из расчета соблюдения нормы площади класса на одного обучающегося, требований к расстановке мебели в классе и освещенности классной комнаты.</w:t>
      </w:r>
      <w:proofErr w:type="gramEnd"/>
    </w:p>
    <w:p w:rsidR="00384BAE" w:rsidRPr="006F1194" w:rsidRDefault="00DF7285" w:rsidP="00B40C9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1194">
        <w:rPr>
          <w:rFonts w:ascii="Times New Roman" w:hAnsi="Times New Roman"/>
          <w:sz w:val="26"/>
          <w:szCs w:val="26"/>
        </w:rPr>
        <w:t>Продолжительность урока во 2-4-х  классах не должна превышать 45 минут, в 1-м классе рекомендовано использовать «ступенчатый» метод обучения</w:t>
      </w:r>
      <w:r w:rsidRPr="006F1194">
        <w:rPr>
          <w:rFonts w:ascii="Times New Roman" w:hAnsi="Times New Roman"/>
          <w:b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(п. 10.10.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  </w:t>
      </w:r>
      <w:proofErr w:type="spellStart"/>
      <w:proofErr w:type="gramStart"/>
      <w:r w:rsidRPr="006F1194">
        <w:rPr>
          <w:rFonts w:ascii="Times New Roman" w:hAnsi="Times New Roman"/>
          <w:sz w:val="26"/>
          <w:szCs w:val="26"/>
        </w:rPr>
        <w:t>СанПиН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2.4.2.2821-10).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 </w:t>
      </w:r>
      <w:r w:rsidR="00384BAE" w:rsidRPr="006F1194">
        <w:rPr>
          <w:rFonts w:ascii="Times New Roman" w:hAnsi="Times New Roman"/>
          <w:sz w:val="26"/>
          <w:szCs w:val="26"/>
        </w:rPr>
        <w:t xml:space="preserve"> При составлении расписания уроков следует чередовать различные по сложности предметы в течение дня и недели. Для обучающихся 1-х классов наиболее трудные предметы до</w:t>
      </w:r>
      <w:r w:rsidR="004552E1">
        <w:rPr>
          <w:rFonts w:ascii="Times New Roman" w:hAnsi="Times New Roman"/>
          <w:sz w:val="26"/>
          <w:szCs w:val="26"/>
        </w:rPr>
        <w:t>лжны проводиться на 2 уроке, 2-</w:t>
      </w:r>
      <w:r w:rsidR="00384BAE" w:rsidRPr="006F1194">
        <w:rPr>
          <w:rFonts w:ascii="Times New Roman" w:hAnsi="Times New Roman"/>
          <w:sz w:val="26"/>
          <w:szCs w:val="26"/>
        </w:rPr>
        <w:t>4-х классов  – на 2-3 уроках. В течение учебного дня не следует проводить более одной контрольной работы. Контрольные работы рекомендуется проводить на 2 - 4 уроках</w:t>
      </w:r>
      <w:r w:rsidR="00384BAE" w:rsidRPr="006F1194">
        <w:rPr>
          <w:rFonts w:ascii="Times New Roman" w:hAnsi="Times New Roman"/>
          <w:color w:val="464C55"/>
          <w:sz w:val="26"/>
          <w:szCs w:val="26"/>
        </w:rPr>
        <w:t>.</w:t>
      </w:r>
    </w:p>
    <w:p w:rsidR="009E20A5" w:rsidRDefault="00DF7285" w:rsidP="00F31612">
      <w:pPr>
        <w:pStyle w:val="a8"/>
        <w:spacing w:after="0"/>
        <w:ind w:firstLine="540"/>
        <w:jc w:val="both"/>
        <w:rPr>
          <w:rFonts w:cs="Times New Roman"/>
          <w:bCs/>
          <w:iCs/>
          <w:sz w:val="26"/>
          <w:szCs w:val="26"/>
        </w:rPr>
      </w:pPr>
      <w:r w:rsidRPr="006F1194">
        <w:rPr>
          <w:rFonts w:cs="Times New Roman"/>
          <w:sz w:val="26"/>
          <w:szCs w:val="26"/>
        </w:rPr>
        <w:lastRenderedPageBreak/>
        <w:t xml:space="preserve">Обучение в </w:t>
      </w:r>
      <w:r w:rsidRPr="006F1194">
        <w:rPr>
          <w:rFonts w:cs="Times New Roman"/>
          <w:b/>
          <w:sz w:val="26"/>
          <w:szCs w:val="26"/>
        </w:rPr>
        <w:t>1-м</w:t>
      </w:r>
      <w:r w:rsidRPr="006F1194">
        <w:rPr>
          <w:rFonts w:cs="Times New Roman"/>
          <w:sz w:val="26"/>
          <w:szCs w:val="26"/>
        </w:rPr>
        <w:t xml:space="preserve"> классе проводится только в первую смену</w:t>
      </w:r>
      <w:r w:rsidR="0056570F" w:rsidRPr="006F1194">
        <w:rPr>
          <w:rFonts w:cs="Times New Roman"/>
          <w:sz w:val="26"/>
          <w:szCs w:val="26"/>
        </w:rPr>
        <w:t>. В сентябре-октябре обеспечивается</w:t>
      </w:r>
      <w:r w:rsidRPr="006F1194">
        <w:rPr>
          <w:rFonts w:cs="Times New Roman"/>
          <w:sz w:val="26"/>
          <w:szCs w:val="26"/>
        </w:rPr>
        <w:t xml:space="preserve"> адаптационн</w:t>
      </w:r>
      <w:r w:rsidR="0056570F" w:rsidRPr="006F1194">
        <w:rPr>
          <w:rFonts w:cs="Times New Roman"/>
          <w:sz w:val="26"/>
          <w:szCs w:val="26"/>
        </w:rPr>
        <w:t>ый</w:t>
      </w:r>
      <w:r w:rsidRPr="006F1194">
        <w:rPr>
          <w:rFonts w:cs="Times New Roman"/>
          <w:sz w:val="26"/>
          <w:szCs w:val="26"/>
        </w:rPr>
        <w:t xml:space="preserve"> период, </w:t>
      </w:r>
      <w:r w:rsidR="0056570F" w:rsidRPr="006F1194">
        <w:rPr>
          <w:rFonts w:cs="Times New Roman"/>
          <w:sz w:val="26"/>
          <w:szCs w:val="26"/>
        </w:rPr>
        <w:t>учитывающ</w:t>
      </w:r>
      <w:r w:rsidR="007841A4" w:rsidRPr="006F1194">
        <w:rPr>
          <w:rFonts w:cs="Times New Roman"/>
          <w:sz w:val="26"/>
          <w:szCs w:val="26"/>
        </w:rPr>
        <w:t>ий</w:t>
      </w:r>
      <w:r w:rsidRPr="006F1194">
        <w:rPr>
          <w:rFonts w:cs="Times New Roman"/>
          <w:bCs/>
          <w:iCs/>
          <w:sz w:val="26"/>
          <w:szCs w:val="26"/>
        </w:rPr>
        <w:t xml:space="preserve"> психолого-физиологически</w:t>
      </w:r>
      <w:r w:rsidR="00FE5B76" w:rsidRPr="006F1194">
        <w:rPr>
          <w:rFonts w:cs="Times New Roman"/>
          <w:bCs/>
          <w:iCs/>
          <w:sz w:val="26"/>
          <w:szCs w:val="26"/>
        </w:rPr>
        <w:t>е</w:t>
      </w:r>
      <w:r w:rsidRPr="006F1194">
        <w:rPr>
          <w:rFonts w:cs="Times New Roman"/>
          <w:bCs/>
          <w:iCs/>
          <w:sz w:val="26"/>
          <w:szCs w:val="26"/>
        </w:rPr>
        <w:t xml:space="preserve"> особенност</w:t>
      </w:r>
      <w:r w:rsidR="00FE5B76" w:rsidRPr="006F1194">
        <w:rPr>
          <w:rFonts w:cs="Times New Roman"/>
          <w:bCs/>
          <w:iCs/>
          <w:sz w:val="26"/>
          <w:szCs w:val="26"/>
        </w:rPr>
        <w:t>и</w:t>
      </w:r>
      <w:r w:rsidRPr="006F1194">
        <w:rPr>
          <w:rFonts w:cs="Times New Roman"/>
          <w:bCs/>
          <w:iCs/>
          <w:sz w:val="26"/>
          <w:szCs w:val="26"/>
        </w:rPr>
        <w:t xml:space="preserve"> и физически</w:t>
      </w:r>
      <w:r w:rsidR="00FE5B76" w:rsidRPr="006F1194">
        <w:rPr>
          <w:rFonts w:cs="Times New Roman"/>
          <w:bCs/>
          <w:iCs/>
          <w:sz w:val="26"/>
          <w:szCs w:val="26"/>
        </w:rPr>
        <w:t>е</w:t>
      </w:r>
      <w:r w:rsidRPr="006F1194">
        <w:rPr>
          <w:rFonts w:cs="Times New Roman"/>
          <w:bCs/>
          <w:iCs/>
          <w:sz w:val="26"/>
          <w:szCs w:val="26"/>
        </w:rPr>
        <w:t xml:space="preserve"> возможност</w:t>
      </w:r>
      <w:r w:rsidR="00FE5B76" w:rsidRPr="006F1194">
        <w:rPr>
          <w:rFonts w:cs="Times New Roman"/>
          <w:bCs/>
          <w:iCs/>
          <w:sz w:val="26"/>
          <w:szCs w:val="26"/>
        </w:rPr>
        <w:t>и</w:t>
      </w:r>
      <w:r w:rsidRPr="006F1194">
        <w:rPr>
          <w:rFonts w:cs="Times New Roman"/>
          <w:bCs/>
          <w:iCs/>
          <w:sz w:val="26"/>
          <w:szCs w:val="26"/>
        </w:rPr>
        <w:t xml:space="preserve"> детей.</w:t>
      </w:r>
      <w:r w:rsidR="00787847" w:rsidRPr="006F1194">
        <w:rPr>
          <w:rFonts w:cs="Times New Roman"/>
          <w:bCs/>
          <w:iCs/>
          <w:sz w:val="26"/>
          <w:szCs w:val="26"/>
        </w:rPr>
        <w:t xml:space="preserve"> </w:t>
      </w:r>
      <w:r w:rsidR="009D5F38" w:rsidRPr="006F1194">
        <w:rPr>
          <w:rFonts w:cs="Times New Roman"/>
          <w:bCs/>
          <w:iCs/>
          <w:sz w:val="26"/>
          <w:szCs w:val="26"/>
        </w:rPr>
        <w:t>О</w:t>
      </w:r>
      <w:r w:rsidR="009D5F38" w:rsidRPr="006F1194">
        <w:rPr>
          <w:rFonts w:cs="Times New Roman"/>
          <w:sz w:val="26"/>
          <w:szCs w:val="26"/>
        </w:rPr>
        <w:t>собое внимание следует уделить созданию благоприятной среды для адаптации ребенка к обучению в школе, которая будет способствовать его благополучному развитию, успешному обучению и воспитанию.</w:t>
      </w:r>
      <w:r w:rsidR="009D5F38" w:rsidRPr="006F1194">
        <w:rPr>
          <w:rFonts w:cs="Times New Roman"/>
          <w:bCs/>
          <w:iCs/>
          <w:sz w:val="26"/>
          <w:szCs w:val="26"/>
        </w:rPr>
        <w:t xml:space="preserve"> </w:t>
      </w:r>
      <w:r w:rsidR="00787847" w:rsidRPr="006F1194">
        <w:rPr>
          <w:rFonts w:cs="Times New Roman"/>
          <w:bCs/>
          <w:iCs/>
          <w:sz w:val="26"/>
          <w:szCs w:val="26"/>
        </w:rPr>
        <w:t>Учитель определяет самостоятельно формы, методы и приемы обучения, но предпочтение следует отдавать игровым формам деятельности</w:t>
      </w:r>
      <w:r w:rsidR="009D5F38" w:rsidRPr="006F1194">
        <w:rPr>
          <w:rFonts w:cs="Times New Roman"/>
          <w:bCs/>
          <w:iCs/>
          <w:sz w:val="26"/>
          <w:szCs w:val="26"/>
        </w:rPr>
        <w:t xml:space="preserve"> в 1-м классе.</w:t>
      </w:r>
      <w:r w:rsidR="00787847" w:rsidRPr="006F1194">
        <w:rPr>
          <w:rFonts w:cs="Times New Roman"/>
          <w:bCs/>
          <w:iCs/>
          <w:sz w:val="26"/>
          <w:szCs w:val="26"/>
        </w:rPr>
        <w:t xml:space="preserve"> </w:t>
      </w:r>
    </w:p>
    <w:p w:rsidR="006B6B7F" w:rsidRPr="006F1194" w:rsidRDefault="006D2786" w:rsidP="00F31612">
      <w:pPr>
        <w:pStyle w:val="a8"/>
        <w:spacing w:after="0"/>
        <w:ind w:firstLine="540"/>
        <w:jc w:val="both"/>
        <w:rPr>
          <w:rFonts w:cs="Times New Roman"/>
          <w:sz w:val="26"/>
          <w:szCs w:val="26"/>
        </w:rPr>
      </w:pPr>
      <w:r w:rsidRPr="006F1194">
        <w:rPr>
          <w:rFonts w:cs="Times New Roman"/>
          <w:bCs/>
          <w:iCs/>
          <w:sz w:val="26"/>
          <w:szCs w:val="26"/>
        </w:rPr>
        <w:t xml:space="preserve">С целью </w:t>
      </w:r>
      <w:r w:rsidR="009D5F38" w:rsidRPr="006F1194">
        <w:rPr>
          <w:rFonts w:cs="Times New Roman"/>
          <w:sz w:val="26"/>
          <w:szCs w:val="26"/>
        </w:rPr>
        <w:t xml:space="preserve"> укрепления </w:t>
      </w:r>
      <w:r w:rsidRPr="006F1194">
        <w:rPr>
          <w:rFonts w:cs="Times New Roman"/>
          <w:sz w:val="26"/>
          <w:szCs w:val="26"/>
        </w:rPr>
        <w:t>и сохранения здоровья детей</w:t>
      </w:r>
      <w:r w:rsidR="009D5F38" w:rsidRPr="006F1194">
        <w:rPr>
          <w:rFonts w:cs="Times New Roman"/>
          <w:bCs/>
          <w:sz w:val="26"/>
          <w:szCs w:val="26"/>
        </w:rPr>
        <w:t xml:space="preserve"> следует</w:t>
      </w:r>
      <w:r w:rsidR="009D5F38" w:rsidRPr="006F1194">
        <w:rPr>
          <w:rFonts w:cs="Times New Roman"/>
          <w:sz w:val="26"/>
          <w:szCs w:val="26"/>
        </w:rPr>
        <w:t xml:space="preserve"> </w:t>
      </w:r>
      <w:r w:rsidR="009D5F38" w:rsidRPr="006F1194">
        <w:rPr>
          <w:rFonts w:cs="Times New Roman"/>
          <w:b/>
          <w:bCs/>
          <w:sz w:val="26"/>
          <w:szCs w:val="26"/>
        </w:rPr>
        <w:t xml:space="preserve"> </w:t>
      </w:r>
      <w:r w:rsidR="009D5F38" w:rsidRPr="006F1194">
        <w:rPr>
          <w:rFonts w:cs="Times New Roman"/>
          <w:sz w:val="26"/>
          <w:szCs w:val="26"/>
        </w:rPr>
        <w:t>чередовать виды деятельности, своевременно проводить физкультминутки</w:t>
      </w:r>
      <w:r w:rsidR="006B6B7F" w:rsidRPr="006F1194">
        <w:rPr>
          <w:rFonts w:cs="Times New Roman"/>
          <w:sz w:val="26"/>
          <w:szCs w:val="26"/>
        </w:rPr>
        <w:t xml:space="preserve"> </w:t>
      </w:r>
      <w:r w:rsidR="00C8164C">
        <w:rPr>
          <w:rFonts w:cs="Times New Roman"/>
          <w:sz w:val="26"/>
          <w:szCs w:val="26"/>
        </w:rPr>
        <w:t>(</w:t>
      </w:r>
      <w:r w:rsidR="006B6B7F" w:rsidRPr="006F1194">
        <w:rPr>
          <w:rFonts w:cs="Times New Roman"/>
          <w:sz w:val="26"/>
          <w:szCs w:val="26"/>
        </w:rPr>
        <w:t>не менее двух за урок</w:t>
      </w:r>
      <w:r w:rsidR="00C8164C">
        <w:rPr>
          <w:rFonts w:cs="Times New Roman"/>
          <w:sz w:val="26"/>
          <w:szCs w:val="26"/>
        </w:rPr>
        <w:t>)</w:t>
      </w:r>
      <w:r w:rsidR="006B6B7F" w:rsidRPr="006F1194">
        <w:rPr>
          <w:rFonts w:cs="Times New Roman"/>
          <w:sz w:val="26"/>
          <w:szCs w:val="26"/>
        </w:rPr>
        <w:t xml:space="preserve"> ориентировочно на 10-й и 20-й минутах урока. </w:t>
      </w:r>
      <w:r w:rsidR="003C2EF3" w:rsidRPr="006F1194">
        <w:rPr>
          <w:rFonts w:cs="Times New Roman"/>
          <w:sz w:val="26"/>
          <w:szCs w:val="26"/>
        </w:rPr>
        <w:t xml:space="preserve">В обязательном порядке проводится гимнастика для глаз. При обучении письму рекомендуется проводить регулярно гимнастику для пальцев. Наилучший эффект дает сочетание гимнастики для пальцев с дыхательными упражнениями. </w:t>
      </w:r>
      <w:r w:rsidR="006B6B7F" w:rsidRPr="006F1194">
        <w:rPr>
          <w:rFonts w:cs="Times New Roman"/>
          <w:sz w:val="26"/>
          <w:szCs w:val="26"/>
        </w:rPr>
        <w:t xml:space="preserve">Также рекомендовано </w:t>
      </w:r>
      <w:r w:rsidR="009D5F38" w:rsidRPr="006F1194">
        <w:rPr>
          <w:rFonts w:cs="Times New Roman"/>
          <w:sz w:val="26"/>
          <w:szCs w:val="26"/>
        </w:rPr>
        <w:t xml:space="preserve">не </w:t>
      </w:r>
      <w:proofErr w:type="gramStart"/>
      <w:r w:rsidR="009D5F38" w:rsidRPr="006F1194">
        <w:rPr>
          <w:rFonts w:cs="Times New Roman"/>
          <w:sz w:val="26"/>
          <w:szCs w:val="26"/>
        </w:rPr>
        <w:t>переутомлять</w:t>
      </w:r>
      <w:proofErr w:type="gramEnd"/>
      <w:r w:rsidR="009D5F38" w:rsidRPr="006F1194">
        <w:rPr>
          <w:rFonts w:cs="Times New Roman"/>
          <w:sz w:val="26"/>
          <w:szCs w:val="26"/>
        </w:rPr>
        <w:t xml:space="preserve"> первоклассников </w:t>
      </w:r>
      <w:r w:rsidR="006B6B7F" w:rsidRPr="006F1194">
        <w:rPr>
          <w:rFonts w:cs="Times New Roman"/>
          <w:sz w:val="26"/>
          <w:szCs w:val="26"/>
        </w:rPr>
        <w:t>письмом и длительным рисованием, в обязательном порядке информировать</w:t>
      </w:r>
      <w:r w:rsidR="007C5C36">
        <w:rPr>
          <w:rFonts w:cs="Times New Roman"/>
          <w:sz w:val="26"/>
          <w:szCs w:val="26"/>
        </w:rPr>
        <w:t xml:space="preserve"> родителей о нецелесообразности</w:t>
      </w:r>
      <w:r w:rsidR="006B6B7F" w:rsidRPr="006F1194">
        <w:rPr>
          <w:rFonts w:cs="Times New Roman"/>
          <w:sz w:val="26"/>
          <w:szCs w:val="26"/>
        </w:rPr>
        <w:t xml:space="preserve"> переписывани</w:t>
      </w:r>
      <w:r w:rsidR="007C5C36">
        <w:rPr>
          <w:rFonts w:cs="Times New Roman"/>
          <w:sz w:val="26"/>
          <w:szCs w:val="26"/>
        </w:rPr>
        <w:t>я</w:t>
      </w:r>
      <w:r w:rsidR="006B6B7F" w:rsidRPr="006F1194">
        <w:rPr>
          <w:rFonts w:cs="Times New Roman"/>
          <w:sz w:val="26"/>
          <w:szCs w:val="26"/>
        </w:rPr>
        <w:t xml:space="preserve"> неудачных детских работ в тетрадях.</w:t>
      </w:r>
      <w:r w:rsidR="00AB0CC4" w:rsidRPr="006F1194">
        <w:rPr>
          <w:rFonts w:cs="Times New Roman"/>
          <w:sz w:val="26"/>
          <w:szCs w:val="26"/>
        </w:rPr>
        <w:t xml:space="preserve"> </w:t>
      </w:r>
      <w:r w:rsidR="007841A4" w:rsidRPr="006F1194">
        <w:rPr>
          <w:rFonts w:cs="Times New Roman"/>
          <w:sz w:val="26"/>
          <w:szCs w:val="26"/>
        </w:rPr>
        <w:t>В данном случае следует</w:t>
      </w:r>
      <w:r w:rsidR="00AB0CC4" w:rsidRPr="006F1194">
        <w:rPr>
          <w:rFonts w:cs="Times New Roman"/>
          <w:sz w:val="26"/>
          <w:szCs w:val="26"/>
        </w:rPr>
        <w:t xml:space="preserve"> провести анализ ошибок (что хорошо получилось, а что не очень и почему; что необходимо сделать, чтобы избежать ошибки</w:t>
      </w:r>
      <w:r w:rsidR="007841A4" w:rsidRPr="006F1194">
        <w:rPr>
          <w:rFonts w:cs="Times New Roman"/>
          <w:sz w:val="26"/>
          <w:szCs w:val="26"/>
        </w:rPr>
        <w:t xml:space="preserve"> и т.п.). Целесообразно</w:t>
      </w:r>
      <w:r w:rsidR="00AB0CC4" w:rsidRPr="006F1194">
        <w:rPr>
          <w:rFonts w:cs="Times New Roman"/>
          <w:sz w:val="26"/>
          <w:szCs w:val="26"/>
        </w:rPr>
        <w:t xml:space="preserve"> </w:t>
      </w:r>
      <w:r w:rsidR="007841A4" w:rsidRPr="006F1194">
        <w:rPr>
          <w:rFonts w:cs="Times New Roman"/>
          <w:sz w:val="26"/>
          <w:szCs w:val="26"/>
        </w:rPr>
        <w:t xml:space="preserve">работать над </w:t>
      </w:r>
      <w:r w:rsidR="00AB0CC4" w:rsidRPr="006F1194">
        <w:rPr>
          <w:rFonts w:cs="Times New Roman"/>
          <w:sz w:val="26"/>
          <w:szCs w:val="26"/>
        </w:rPr>
        <w:t>разви</w:t>
      </w:r>
      <w:r w:rsidR="007841A4" w:rsidRPr="006F1194">
        <w:rPr>
          <w:rFonts w:cs="Times New Roman"/>
          <w:sz w:val="26"/>
          <w:szCs w:val="26"/>
        </w:rPr>
        <w:t>тием</w:t>
      </w:r>
      <w:r w:rsidR="00AB0CC4" w:rsidRPr="006F1194">
        <w:rPr>
          <w:rFonts w:cs="Times New Roman"/>
          <w:sz w:val="26"/>
          <w:szCs w:val="26"/>
        </w:rPr>
        <w:t xml:space="preserve"> </w:t>
      </w:r>
      <w:r w:rsidR="00AB0CC4" w:rsidRPr="006F1194">
        <w:rPr>
          <w:rFonts w:cs="Times New Roman"/>
          <w:bCs/>
          <w:sz w:val="26"/>
          <w:szCs w:val="26"/>
        </w:rPr>
        <w:t>мелк</w:t>
      </w:r>
      <w:r w:rsidR="007841A4" w:rsidRPr="006F1194">
        <w:rPr>
          <w:rFonts w:cs="Times New Roman"/>
          <w:bCs/>
          <w:sz w:val="26"/>
          <w:szCs w:val="26"/>
        </w:rPr>
        <w:t>ой</w:t>
      </w:r>
      <w:r w:rsidR="00AB0CC4" w:rsidRPr="006F1194">
        <w:rPr>
          <w:rFonts w:cs="Times New Roman"/>
          <w:bCs/>
          <w:sz w:val="26"/>
          <w:szCs w:val="26"/>
        </w:rPr>
        <w:t xml:space="preserve"> моторик</w:t>
      </w:r>
      <w:r w:rsidR="007841A4" w:rsidRPr="006F1194">
        <w:rPr>
          <w:rFonts w:cs="Times New Roman"/>
          <w:bCs/>
          <w:sz w:val="26"/>
          <w:szCs w:val="26"/>
        </w:rPr>
        <w:t>и</w:t>
      </w:r>
      <w:r w:rsidR="00AB0CC4" w:rsidRPr="006F1194">
        <w:rPr>
          <w:rFonts w:cs="Times New Roman"/>
          <w:bCs/>
          <w:sz w:val="26"/>
          <w:szCs w:val="26"/>
        </w:rPr>
        <w:t xml:space="preserve"> руки</w:t>
      </w:r>
      <w:r w:rsidR="00AB0CC4" w:rsidRPr="006F1194">
        <w:rPr>
          <w:rFonts w:cs="Times New Roman"/>
          <w:sz w:val="26"/>
          <w:szCs w:val="26"/>
        </w:rPr>
        <w:t xml:space="preserve"> первоклассника, используя при этом р</w:t>
      </w:r>
      <w:r w:rsidR="003C2EF3" w:rsidRPr="006F1194">
        <w:rPr>
          <w:rFonts w:cs="Times New Roman"/>
          <w:sz w:val="26"/>
          <w:szCs w:val="26"/>
        </w:rPr>
        <w:t>азличные развива</w:t>
      </w:r>
      <w:r w:rsidR="00810809" w:rsidRPr="006F1194">
        <w:rPr>
          <w:rFonts w:cs="Times New Roman"/>
          <w:sz w:val="26"/>
          <w:szCs w:val="26"/>
        </w:rPr>
        <w:t>ющие упражнения: раскрашивание,</w:t>
      </w:r>
      <w:r w:rsidR="003C2EF3" w:rsidRPr="006F1194">
        <w:rPr>
          <w:rFonts w:cs="Times New Roman"/>
          <w:sz w:val="26"/>
          <w:szCs w:val="26"/>
        </w:rPr>
        <w:t xml:space="preserve"> штриховку, рисование по контуру, работу с калькой, массаж</w:t>
      </w:r>
      <w:r w:rsidR="007841A4" w:rsidRPr="006F1194">
        <w:rPr>
          <w:rFonts w:cs="Times New Roman"/>
          <w:sz w:val="26"/>
          <w:szCs w:val="26"/>
        </w:rPr>
        <w:t>.</w:t>
      </w:r>
    </w:p>
    <w:p w:rsidR="00787847" w:rsidRPr="006F1194" w:rsidRDefault="00DF7285" w:rsidP="00F3161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F1194">
        <w:rPr>
          <w:rFonts w:ascii="Times New Roman" w:hAnsi="Times New Roman"/>
          <w:b/>
          <w:sz w:val="26"/>
          <w:szCs w:val="26"/>
        </w:rPr>
        <w:t>Оценивание учебных достижений</w:t>
      </w:r>
      <w:r w:rsidRPr="006F1194">
        <w:rPr>
          <w:rFonts w:ascii="Times New Roman" w:hAnsi="Times New Roman"/>
          <w:sz w:val="26"/>
          <w:szCs w:val="26"/>
        </w:rPr>
        <w:t xml:space="preserve"> обучающихся </w:t>
      </w:r>
      <w:r w:rsidRPr="006F1194">
        <w:rPr>
          <w:rFonts w:ascii="Times New Roman" w:hAnsi="Times New Roman"/>
          <w:b/>
          <w:sz w:val="26"/>
          <w:szCs w:val="26"/>
          <w:lang w:val="uk-UA"/>
        </w:rPr>
        <w:t>1-х</w:t>
      </w:r>
      <w:r w:rsidRPr="006F119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 xml:space="preserve">классов осуществляется </w:t>
      </w:r>
      <w:r w:rsidRPr="006F1194">
        <w:rPr>
          <w:rFonts w:ascii="Times New Roman" w:hAnsi="Times New Roman"/>
          <w:i/>
          <w:sz w:val="26"/>
          <w:szCs w:val="26"/>
          <w:lang w:val="uk-UA"/>
        </w:rPr>
        <w:t>вербально</w:t>
      </w:r>
      <w:r w:rsidR="007D5FAA" w:rsidRPr="006F1194">
        <w:rPr>
          <w:rFonts w:ascii="Times New Roman" w:hAnsi="Times New Roman"/>
          <w:sz w:val="26"/>
          <w:szCs w:val="26"/>
        </w:rPr>
        <w:t xml:space="preserve">, поскольку оно призвано способствовать </w:t>
      </w:r>
      <w:proofErr w:type="spellStart"/>
      <w:r w:rsidR="007D5FAA" w:rsidRPr="006F1194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="007D5FAA" w:rsidRPr="006F1194">
        <w:rPr>
          <w:rFonts w:ascii="Times New Roman" w:hAnsi="Times New Roman"/>
          <w:sz w:val="26"/>
          <w:szCs w:val="26"/>
        </w:rPr>
        <w:t xml:space="preserve"> обучения, формированию позитивной мотивации к учебной деятельности, развитию</w:t>
      </w:r>
      <w:r w:rsidR="007D5FAA" w:rsidRPr="006F11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7D5FAA" w:rsidRPr="006F1194">
        <w:rPr>
          <w:rFonts w:ascii="Times New Roman" w:hAnsi="Times New Roman"/>
          <w:sz w:val="26"/>
          <w:szCs w:val="26"/>
        </w:rPr>
        <w:t>самостоятельности</w:t>
      </w:r>
      <w:r w:rsidR="007D5FAA" w:rsidRPr="006F1194">
        <w:rPr>
          <w:rFonts w:ascii="Times New Roman" w:hAnsi="Times New Roman"/>
          <w:sz w:val="26"/>
          <w:szCs w:val="26"/>
          <w:lang w:val="uk-UA"/>
        </w:rPr>
        <w:t>.</w:t>
      </w:r>
      <w:r w:rsidRPr="006F11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При этом используется как словесное, так и письменное развернутое оценивание</w:t>
      </w:r>
      <w:r w:rsidRPr="006F1194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DF7285" w:rsidRPr="006F1194" w:rsidRDefault="00DF7285" w:rsidP="00F3161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Напоминаем</w:t>
      </w:r>
      <w:r w:rsidRPr="006F1194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6F1194">
        <w:rPr>
          <w:rFonts w:ascii="Times New Roman" w:hAnsi="Times New Roman"/>
          <w:sz w:val="26"/>
          <w:szCs w:val="26"/>
          <w:lang w:val="uk-UA"/>
        </w:rPr>
        <w:t>в</w:t>
      </w:r>
      <w:r w:rsidRPr="006F1194">
        <w:rPr>
          <w:rStyle w:val="a3"/>
          <w:rFonts w:ascii="Times New Roman" w:hAnsi="Times New Roman"/>
          <w:b w:val="0"/>
          <w:sz w:val="26"/>
          <w:szCs w:val="26"/>
        </w:rPr>
        <w:t xml:space="preserve"> 1-м классе </w:t>
      </w:r>
      <w:r w:rsidRPr="006F1194">
        <w:rPr>
          <w:rStyle w:val="a3"/>
          <w:rFonts w:ascii="Times New Roman" w:hAnsi="Times New Roman"/>
          <w:sz w:val="26"/>
          <w:szCs w:val="26"/>
        </w:rPr>
        <w:t>домашние задания не задаются</w:t>
      </w:r>
      <w:r w:rsidRPr="006F1194">
        <w:rPr>
          <w:rStyle w:val="a3"/>
          <w:rFonts w:ascii="Times New Roman" w:hAnsi="Times New Roman"/>
          <w:b w:val="0"/>
          <w:sz w:val="26"/>
          <w:szCs w:val="26"/>
        </w:rPr>
        <w:t>.</w:t>
      </w:r>
      <w:r w:rsidRPr="006F1194">
        <w:rPr>
          <w:rFonts w:ascii="Times New Roman" w:hAnsi="Times New Roman"/>
          <w:b/>
          <w:sz w:val="26"/>
          <w:szCs w:val="26"/>
        </w:rPr>
        <w:t xml:space="preserve"> </w:t>
      </w:r>
    </w:p>
    <w:p w:rsidR="00525BF1" w:rsidRPr="006F1194" w:rsidRDefault="00525BF1" w:rsidP="00525BF1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В начальной школе структура программ учебных предметов, курсов и внеурочной деятельности определяется требованиями федерального государственного образовательного стандарта начального общего образования. </w:t>
      </w:r>
    </w:p>
    <w:p w:rsidR="00525BF1" w:rsidRPr="006F1194" w:rsidRDefault="00525BF1" w:rsidP="00525BF1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Рабочие программы учебных предметов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525BF1" w:rsidRPr="006F1194" w:rsidRDefault="00525BF1" w:rsidP="00F31EDB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1194">
        <w:rPr>
          <w:rFonts w:ascii="Times New Roman" w:hAnsi="Times New Roman"/>
          <w:sz w:val="26"/>
          <w:szCs w:val="26"/>
        </w:rPr>
        <w:t>В соответствии с приказом Министерства образования и науки Российской Федерации от 3</w:t>
      </w:r>
      <w:r w:rsidR="00C8164C">
        <w:rPr>
          <w:rFonts w:ascii="Times New Roman" w:hAnsi="Times New Roman"/>
          <w:sz w:val="26"/>
          <w:szCs w:val="26"/>
        </w:rPr>
        <w:t>1</w:t>
      </w:r>
      <w:r w:rsidRPr="006F1194">
        <w:rPr>
          <w:rFonts w:ascii="Times New Roman" w:hAnsi="Times New Roman"/>
          <w:sz w:val="26"/>
          <w:szCs w:val="26"/>
        </w:rPr>
        <w:t xml:space="preserve">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 рабочие программы учебных предметов должны содержать  </w:t>
      </w:r>
      <w:r w:rsidRPr="004552E1">
        <w:rPr>
          <w:rFonts w:ascii="Times New Roman" w:hAnsi="Times New Roman"/>
          <w:i/>
          <w:sz w:val="26"/>
          <w:szCs w:val="26"/>
        </w:rPr>
        <w:t>планируемые результаты освоения предмета, содержание учебного предмета, тематическое планирование с указанием количества часов на изучаемую тему.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 Рабочие программы курсов внеурочной деятельности должны включать результаты освоения курса внеурочной деятельности, содержание с указанием форм организации и видов деятельности, тематическое планирование.</w:t>
      </w:r>
    </w:p>
    <w:p w:rsidR="00A737BD" w:rsidRPr="006F1194" w:rsidRDefault="003F08FE" w:rsidP="00F31E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Изучение предметов в начальных классах осуществляется по учебникам  и учебным пособиям, рекомендованным  Министерством и входящих в Федеральный перечень учебников (Приказ Министерства образования и науки Российской Федерации от 31.03.2014 г. № 253</w:t>
      </w:r>
      <w:r w:rsidR="009E20A5">
        <w:rPr>
          <w:rFonts w:ascii="Times New Roman" w:hAnsi="Times New Roman"/>
          <w:sz w:val="26"/>
          <w:szCs w:val="26"/>
        </w:rPr>
        <w:t xml:space="preserve"> с изменениями</w:t>
      </w:r>
      <w:r w:rsidRPr="006F1194">
        <w:rPr>
          <w:rFonts w:ascii="Times New Roman" w:hAnsi="Times New Roman"/>
          <w:sz w:val="26"/>
          <w:szCs w:val="26"/>
        </w:rPr>
        <w:t xml:space="preserve">). </w:t>
      </w:r>
    </w:p>
    <w:p w:rsidR="00B042D0" w:rsidRPr="006F1194" w:rsidRDefault="00A737BD" w:rsidP="00DF3E5B">
      <w:pPr>
        <w:pStyle w:val="Default"/>
        <w:ind w:firstLine="709"/>
        <w:jc w:val="both"/>
        <w:rPr>
          <w:sz w:val="26"/>
          <w:szCs w:val="26"/>
        </w:rPr>
      </w:pPr>
      <w:r w:rsidRPr="006F1194">
        <w:rPr>
          <w:sz w:val="26"/>
          <w:szCs w:val="26"/>
        </w:rPr>
        <w:lastRenderedPageBreak/>
        <w:t>Реализация ФГОС НОО предусматривает использование учебно-методических комплексов в</w:t>
      </w:r>
      <w:r w:rsidR="007D05BB" w:rsidRPr="006F1194">
        <w:rPr>
          <w:sz w:val="26"/>
          <w:szCs w:val="26"/>
        </w:rPr>
        <w:t xml:space="preserve"> образовательном процессе</w:t>
      </w:r>
      <w:r w:rsidRPr="006F1194">
        <w:rPr>
          <w:sz w:val="26"/>
          <w:szCs w:val="26"/>
        </w:rPr>
        <w:t xml:space="preserve">. </w:t>
      </w:r>
      <w:r w:rsidR="00F91563" w:rsidRPr="006F1194">
        <w:rPr>
          <w:sz w:val="26"/>
          <w:szCs w:val="26"/>
        </w:rPr>
        <w:t xml:space="preserve">Современный учебно-методический комплекс – это набор составляющих его рабочих компонентов: программ, учебно-методических пособий, электронных приложений, </w:t>
      </w:r>
      <w:proofErr w:type="spellStart"/>
      <w:r w:rsidR="00F91563" w:rsidRPr="006F1194">
        <w:rPr>
          <w:sz w:val="26"/>
          <w:szCs w:val="26"/>
        </w:rPr>
        <w:t>интернет-ресурсов</w:t>
      </w:r>
      <w:proofErr w:type="spellEnd"/>
      <w:r w:rsidR="00F91563" w:rsidRPr="006F1194">
        <w:rPr>
          <w:sz w:val="26"/>
          <w:szCs w:val="26"/>
        </w:rPr>
        <w:t xml:space="preserve">. </w:t>
      </w:r>
      <w:r w:rsidR="00B042D0" w:rsidRPr="006F1194">
        <w:rPr>
          <w:sz w:val="26"/>
          <w:szCs w:val="26"/>
        </w:rPr>
        <w:t xml:space="preserve">Информационно-образовательная среда </w:t>
      </w:r>
      <w:r w:rsidR="00B40C94" w:rsidRPr="006F1194">
        <w:rPr>
          <w:sz w:val="26"/>
          <w:szCs w:val="26"/>
        </w:rPr>
        <w:t>учебно-методических комплексов</w:t>
      </w:r>
      <w:r w:rsidR="00B042D0" w:rsidRPr="006F1194">
        <w:rPr>
          <w:sz w:val="26"/>
          <w:szCs w:val="26"/>
        </w:rPr>
        <w:t xml:space="preserve"> представлена </w:t>
      </w:r>
      <w:r w:rsidR="00A11995" w:rsidRPr="006F1194">
        <w:rPr>
          <w:sz w:val="26"/>
          <w:szCs w:val="26"/>
        </w:rPr>
        <w:t>не только различными методическими пособиями по всем предметным областям учебного плана ФГОС, но и современными электронными образовательными ресурсами:</w:t>
      </w:r>
    </w:p>
    <w:p w:rsidR="00B042D0" w:rsidRPr="006F1194" w:rsidRDefault="00B042D0" w:rsidP="00B042D0">
      <w:pPr>
        <w:pStyle w:val="Default"/>
        <w:numPr>
          <w:ilvl w:val="0"/>
          <w:numId w:val="10"/>
        </w:numPr>
        <w:spacing w:after="47"/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Электронные приложения к учебникам «Русский язык. 1 класс» авт. В.П. </w:t>
      </w:r>
      <w:proofErr w:type="spellStart"/>
      <w:r w:rsidRPr="006F1194">
        <w:rPr>
          <w:sz w:val="26"/>
          <w:szCs w:val="26"/>
        </w:rPr>
        <w:t>Канакина</w:t>
      </w:r>
      <w:proofErr w:type="spellEnd"/>
      <w:r w:rsidRPr="006F1194">
        <w:rPr>
          <w:sz w:val="26"/>
          <w:szCs w:val="26"/>
        </w:rPr>
        <w:t xml:space="preserve">, В.Г. Горецкий, «Русский язык. 2 класс» авт. В.П. </w:t>
      </w:r>
      <w:proofErr w:type="spellStart"/>
      <w:r w:rsidRPr="006F1194">
        <w:rPr>
          <w:sz w:val="26"/>
          <w:szCs w:val="26"/>
        </w:rPr>
        <w:t>Канакина</w:t>
      </w:r>
      <w:proofErr w:type="spellEnd"/>
      <w:r w:rsidRPr="006F1194">
        <w:rPr>
          <w:sz w:val="26"/>
          <w:szCs w:val="26"/>
        </w:rPr>
        <w:t xml:space="preserve">; </w:t>
      </w:r>
    </w:p>
    <w:p w:rsidR="00B042D0" w:rsidRPr="006F1194" w:rsidRDefault="00B042D0" w:rsidP="00B042D0">
      <w:pPr>
        <w:pStyle w:val="Default"/>
        <w:numPr>
          <w:ilvl w:val="0"/>
          <w:numId w:val="10"/>
        </w:numPr>
        <w:spacing w:after="47"/>
        <w:ind w:left="0" w:firstLine="360"/>
        <w:jc w:val="both"/>
        <w:rPr>
          <w:sz w:val="26"/>
          <w:szCs w:val="26"/>
        </w:rPr>
      </w:pPr>
      <w:proofErr w:type="gramStart"/>
      <w:r w:rsidRPr="006F1194">
        <w:rPr>
          <w:sz w:val="26"/>
          <w:szCs w:val="26"/>
        </w:rPr>
        <w:t xml:space="preserve">«Математика. 1 класс» авт. М.И. Моро, «Математика. 2 класс» авт. М.И. Моро, «Математика. 3 класс» авт. М.И. Моро, «Математика. 4 класс» авт. М.И. Моро; </w:t>
      </w:r>
      <w:proofErr w:type="gramEnd"/>
    </w:p>
    <w:p w:rsidR="00B042D0" w:rsidRPr="006F1194" w:rsidRDefault="00B042D0" w:rsidP="00B042D0">
      <w:pPr>
        <w:pStyle w:val="Default"/>
        <w:numPr>
          <w:ilvl w:val="0"/>
          <w:numId w:val="10"/>
        </w:numPr>
        <w:spacing w:after="47"/>
        <w:ind w:left="0" w:firstLine="360"/>
        <w:jc w:val="both"/>
        <w:rPr>
          <w:sz w:val="26"/>
          <w:szCs w:val="26"/>
        </w:rPr>
      </w:pPr>
      <w:proofErr w:type="gramStart"/>
      <w:r w:rsidRPr="006F1194">
        <w:rPr>
          <w:sz w:val="26"/>
          <w:szCs w:val="26"/>
        </w:rPr>
        <w:t xml:space="preserve">«Литературное чтение. 1 класс», авт. Л.Ф. Климанова, «Литературное чтение. 2 класс», авт. Л.Ф. Климанова, «Литературное чтение. 3 класс», авт. Л.Ф. Климанова; </w:t>
      </w:r>
      <w:proofErr w:type="gramEnd"/>
    </w:p>
    <w:p w:rsidR="00B042D0" w:rsidRPr="006F1194" w:rsidRDefault="00B042D0" w:rsidP="00B042D0">
      <w:pPr>
        <w:pStyle w:val="Default"/>
        <w:numPr>
          <w:ilvl w:val="0"/>
          <w:numId w:val="10"/>
        </w:numPr>
        <w:spacing w:after="47"/>
        <w:ind w:left="0" w:firstLine="360"/>
        <w:jc w:val="both"/>
        <w:rPr>
          <w:sz w:val="26"/>
          <w:szCs w:val="26"/>
        </w:rPr>
      </w:pPr>
      <w:proofErr w:type="gramStart"/>
      <w:r w:rsidRPr="006F1194">
        <w:rPr>
          <w:sz w:val="26"/>
          <w:szCs w:val="26"/>
        </w:rPr>
        <w:t>«Окружающий мир. 1 класс», авт. А.А. Плешаков, «Окружающий мир. 2 класс», авт. А.А. Плешаков, «Окружающий мир. 3 класс», авт. А.А. Плешаков, «Окружающий мир. 4 класс», авт. А.А. Плешаков.</w:t>
      </w:r>
      <w:proofErr w:type="gramEnd"/>
    </w:p>
    <w:p w:rsidR="000179AA" w:rsidRPr="006F1194" w:rsidRDefault="00B042D0" w:rsidP="00B042D0">
      <w:pPr>
        <w:pStyle w:val="Default"/>
        <w:spacing w:after="47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Электронные пособия можно использовать для работы учителя с учащимися в классе и для самостоятельной работы дома (издательство «Просвещение» http://www.prosv.ru).</w:t>
      </w:r>
    </w:p>
    <w:p w:rsidR="00105E7C" w:rsidRPr="006F1194" w:rsidRDefault="00105E7C" w:rsidP="00B52055">
      <w:pPr>
        <w:tabs>
          <w:tab w:val="left" w:pos="1134"/>
          <w:tab w:val="left" w:pos="3402"/>
        </w:tabs>
        <w:spacing w:after="0" w:line="240" w:lineRule="auto"/>
        <w:ind w:firstLine="708"/>
        <w:jc w:val="both"/>
        <w:rPr>
          <w:rStyle w:val="FontStyle48"/>
          <w:rFonts w:ascii="Times New Roman" w:hAnsi="Times New Roman" w:cs="Times New Roman"/>
          <w:sz w:val="26"/>
          <w:szCs w:val="26"/>
        </w:rPr>
      </w:pPr>
    </w:p>
    <w:p w:rsidR="00105E7C" w:rsidRPr="006F1194" w:rsidRDefault="003F08FE" w:rsidP="00B52055">
      <w:pPr>
        <w:tabs>
          <w:tab w:val="left" w:pos="1134"/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1194">
        <w:rPr>
          <w:rStyle w:val="FontStyle48"/>
          <w:rFonts w:ascii="Times New Roman" w:hAnsi="Times New Roman" w:cs="Times New Roman"/>
          <w:sz w:val="26"/>
          <w:szCs w:val="26"/>
        </w:rPr>
        <w:t xml:space="preserve">Организация урока в начальной школе осуществляется </w:t>
      </w:r>
      <w:r w:rsidRPr="006F1194">
        <w:rPr>
          <w:rFonts w:ascii="Times New Roman" w:hAnsi="Times New Roman"/>
          <w:b/>
          <w:bCs/>
          <w:sz w:val="26"/>
          <w:szCs w:val="26"/>
        </w:rPr>
        <w:t>в рамках системно-деятельностного подхода</w:t>
      </w:r>
      <w:r w:rsidR="0093514C" w:rsidRPr="006F119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93514C" w:rsidRPr="006F1194">
        <w:rPr>
          <w:rFonts w:ascii="Times New Roman" w:hAnsi="Times New Roman"/>
          <w:bCs/>
          <w:sz w:val="26"/>
          <w:szCs w:val="26"/>
        </w:rPr>
        <w:t>Для</w:t>
      </w:r>
      <w:r w:rsidR="0093514C" w:rsidRPr="006F119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3514C" w:rsidRPr="006F1194">
        <w:rPr>
          <w:rFonts w:ascii="Times New Roman" w:hAnsi="Times New Roman"/>
          <w:bCs/>
          <w:sz w:val="26"/>
          <w:szCs w:val="26"/>
        </w:rPr>
        <w:t>урока важно, чтобы</w:t>
      </w:r>
      <w:r w:rsidR="0093514C" w:rsidRPr="006F1194">
        <w:rPr>
          <w:rFonts w:ascii="Times New Roman" w:hAnsi="Times New Roman"/>
          <w:sz w:val="26"/>
          <w:szCs w:val="26"/>
        </w:rPr>
        <w:t xml:space="preserve"> в его содержании присутствовали элементы обучения школьников </w:t>
      </w:r>
      <w:r w:rsidR="0093514C" w:rsidRPr="006F1194">
        <w:rPr>
          <w:rFonts w:ascii="Times New Roman" w:hAnsi="Times New Roman"/>
          <w:b/>
          <w:sz w:val="26"/>
          <w:szCs w:val="26"/>
        </w:rPr>
        <w:t>универсальным учебным действиям.</w:t>
      </w:r>
      <w:r w:rsidR="0093514C" w:rsidRPr="006F1194">
        <w:rPr>
          <w:rFonts w:ascii="Times New Roman" w:hAnsi="Times New Roman"/>
          <w:sz w:val="26"/>
          <w:szCs w:val="26"/>
        </w:rPr>
        <w:t xml:space="preserve"> На уроке </w:t>
      </w:r>
      <w:r w:rsidR="003E3550" w:rsidRPr="006F1194">
        <w:rPr>
          <w:rFonts w:ascii="Times New Roman" w:hAnsi="Times New Roman"/>
          <w:sz w:val="26"/>
          <w:szCs w:val="26"/>
        </w:rPr>
        <w:t xml:space="preserve">могут </w:t>
      </w:r>
      <w:r w:rsidR="0093514C" w:rsidRPr="006F1194">
        <w:rPr>
          <w:rFonts w:ascii="Times New Roman" w:hAnsi="Times New Roman"/>
          <w:sz w:val="26"/>
          <w:szCs w:val="26"/>
        </w:rPr>
        <w:t>использ</w:t>
      </w:r>
      <w:r w:rsidR="003E3550" w:rsidRPr="006F1194">
        <w:rPr>
          <w:rFonts w:ascii="Times New Roman" w:hAnsi="Times New Roman"/>
          <w:sz w:val="26"/>
          <w:szCs w:val="26"/>
        </w:rPr>
        <w:t>овать</w:t>
      </w:r>
      <w:r w:rsidR="0093514C" w:rsidRPr="006F1194">
        <w:rPr>
          <w:rFonts w:ascii="Times New Roman" w:hAnsi="Times New Roman"/>
          <w:sz w:val="26"/>
          <w:szCs w:val="26"/>
        </w:rPr>
        <w:t>ся парные, групповые, индивидуальные и дифференцированные формы обучения</w:t>
      </w:r>
      <w:r w:rsidR="003E3550" w:rsidRPr="006F1194">
        <w:rPr>
          <w:rFonts w:ascii="Times New Roman" w:hAnsi="Times New Roman"/>
          <w:sz w:val="26"/>
          <w:szCs w:val="26"/>
        </w:rPr>
        <w:t>,</w:t>
      </w:r>
      <w:r w:rsidR="0093514C" w:rsidRPr="006F1194">
        <w:rPr>
          <w:rFonts w:ascii="Times New Roman" w:hAnsi="Times New Roman"/>
          <w:sz w:val="26"/>
          <w:szCs w:val="26"/>
        </w:rPr>
        <w:t xml:space="preserve"> </w:t>
      </w:r>
      <w:r w:rsidR="003E3550" w:rsidRPr="006F1194">
        <w:rPr>
          <w:rFonts w:ascii="Times New Roman" w:hAnsi="Times New Roman"/>
          <w:sz w:val="26"/>
          <w:szCs w:val="26"/>
        </w:rPr>
        <w:t xml:space="preserve">а также </w:t>
      </w:r>
      <w:r w:rsidR="002D2E4C" w:rsidRPr="006F1194">
        <w:rPr>
          <w:rFonts w:ascii="Times New Roman" w:hAnsi="Times New Roman"/>
          <w:sz w:val="26"/>
          <w:szCs w:val="26"/>
        </w:rPr>
        <w:t>должен осуществля</w:t>
      </w:r>
      <w:r w:rsidR="003E3550" w:rsidRPr="006F1194">
        <w:rPr>
          <w:rFonts w:ascii="Times New Roman" w:hAnsi="Times New Roman"/>
          <w:sz w:val="26"/>
          <w:szCs w:val="26"/>
        </w:rPr>
        <w:t>т</w:t>
      </w:r>
      <w:r w:rsidR="002D2E4C" w:rsidRPr="006F1194">
        <w:rPr>
          <w:rFonts w:ascii="Times New Roman" w:hAnsi="Times New Roman"/>
          <w:sz w:val="26"/>
          <w:szCs w:val="26"/>
        </w:rPr>
        <w:t>ь</w:t>
      </w:r>
      <w:r w:rsidR="003E3550" w:rsidRPr="006F1194">
        <w:rPr>
          <w:rFonts w:ascii="Times New Roman" w:hAnsi="Times New Roman"/>
          <w:sz w:val="26"/>
          <w:szCs w:val="26"/>
        </w:rPr>
        <w:t>ся</w:t>
      </w:r>
      <w:r w:rsidR="0093514C" w:rsidRPr="006F1194">
        <w:rPr>
          <w:rFonts w:ascii="Times New Roman" w:hAnsi="Times New Roman"/>
          <w:sz w:val="26"/>
          <w:szCs w:val="26"/>
        </w:rPr>
        <w:t xml:space="preserve"> личностно ориентированный подход</w:t>
      </w:r>
      <w:r w:rsidR="003E3550" w:rsidRPr="006F1194">
        <w:rPr>
          <w:rFonts w:ascii="Times New Roman" w:hAnsi="Times New Roman"/>
          <w:sz w:val="26"/>
          <w:szCs w:val="26"/>
        </w:rPr>
        <w:t>.</w:t>
      </w:r>
      <w:r w:rsidR="0093514C" w:rsidRPr="006F1194">
        <w:rPr>
          <w:rFonts w:ascii="Times New Roman" w:hAnsi="Times New Roman"/>
          <w:sz w:val="26"/>
          <w:szCs w:val="26"/>
        </w:rPr>
        <w:t xml:space="preserve"> </w:t>
      </w:r>
      <w:r w:rsidR="00EC6AF9" w:rsidRPr="006F1194">
        <w:rPr>
          <w:rFonts w:ascii="Times New Roman" w:hAnsi="Times New Roman"/>
          <w:sz w:val="26"/>
          <w:szCs w:val="26"/>
        </w:rPr>
        <w:t>Акцентируем внима</w:t>
      </w:r>
      <w:r w:rsidR="0074378A" w:rsidRPr="006F1194">
        <w:rPr>
          <w:rFonts w:ascii="Times New Roman" w:hAnsi="Times New Roman"/>
          <w:sz w:val="26"/>
          <w:szCs w:val="26"/>
        </w:rPr>
        <w:t>ние</w:t>
      </w:r>
      <w:r w:rsidR="0028063A" w:rsidRPr="006F1194">
        <w:rPr>
          <w:rFonts w:ascii="Times New Roman" w:hAnsi="Times New Roman"/>
          <w:sz w:val="26"/>
          <w:szCs w:val="26"/>
        </w:rPr>
        <w:t xml:space="preserve"> на </w:t>
      </w:r>
      <w:r w:rsidR="00B40C94" w:rsidRPr="006F1194">
        <w:rPr>
          <w:rFonts w:ascii="Times New Roman" w:hAnsi="Times New Roman"/>
          <w:sz w:val="26"/>
          <w:szCs w:val="26"/>
        </w:rPr>
        <w:t>структуре урока,</w:t>
      </w:r>
      <w:r w:rsidR="0028063A" w:rsidRPr="006F1194">
        <w:rPr>
          <w:rFonts w:ascii="Times New Roman" w:hAnsi="Times New Roman"/>
          <w:sz w:val="26"/>
          <w:szCs w:val="26"/>
        </w:rPr>
        <w:t xml:space="preserve"> </w:t>
      </w:r>
      <w:r w:rsidR="004F1A01" w:rsidRPr="006F1194">
        <w:rPr>
          <w:rFonts w:ascii="Times New Roman" w:hAnsi="Times New Roman"/>
          <w:sz w:val="26"/>
          <w:szCs w:val="26"/>
        </w:rPr>
        <w:t xml:space="preserve">правильной </w:t>
      </w:r>
      <w:r w:rsidR="0028063A" w:rsidRPr="006F1194">
        <w:rPr>
          <w:rFonts w:ascii="Times New Roman" w:hAnsi="Times New Roman"/>
          <w:sz w:val="26"/>
          <w:szCs w:val="26"/>
        </w:rPr>
        <w:t>организ</w:t>
      </w:r>
      <w:r w:rsidR="00B40C94" w:rsidRPr="006F1194">
        <w:rPr>
          <w:rFonts w:ascii="Times New Roman" w:hAnsi="Times New Roman"/>
          <w:sz w:val="26"/>
          <w:szCs w:val="26"/>
        </w:rPr>
        <w:t xml:space="preserve">ации </w:t>
      </w:r>
      <w:r w:rsidR="0028063A" w:rsidRPr="006F1194">
        <w:rPr>
          <w:rFonts w:ascii="Times New Roman" w:hAnsi="Times New Roman"/>
          <w:sz w:val="26"/>
          <w:szCs w:val="26"/>
        </w:rPr>
        <w:t>работ</w:t>
      </w:r>
      <w:r w:rsidR="00B40C94" w:rsidRPr="006F1194">
        <w:rPr>
          <w:rFonts w:ascii="Times New Roman" w:hAnsi="Times New Roman"/>
          <w:sz w:val="26"/>
          <w:szCs w:val="26"/>
        </w:rPr>
        <w:t>ы</w:t>
      </w:r>
      <w:r w:rsidR="004F1A01" w:rsidRPr="006F1194">
        <w:rPr>
          <w:rFonts w:ascii="Times New Roman" w:hAnsi="Times New Roman"/>
          <w:sz w:val="26"/>
          <w:szCs w:val="26"/>
        </w:rPr>
        <w:t xml:space="preserve"> с детьми</w:t>
      </w:r>
      <w:r w:rsidR="0028063A" w:rsidRPr="006F1194">
        <w:rPr>
          <w:rFonts w:ascii="Times New Roman" w:hAnsi="Times New Roman"/>
          <w:sz w:val="26"/>
          <w:szCs w:val="26"/>
        </w:rPr>
        <w:t xml:space="preserve">, </w:t>
      </w:r>
      <w:r w:rsidR="004F1A01" w:rsidRPr="006F1194">
        <w:rPr>
          <w:rFonts w:ascii="Times New Roman" w:hAnsi="Times New Roman"/>
          <w:sz w:val="26"/>
          <w:szCs w:val="26"/>
        </w:rPr>
        <w:t>направленной на развитие самостоятельности</w:t>
      </w:r>
      <w:r w:rsidR="0074378A" w:rsidRPr="006F1194">
        <w:rPr>
          <w:rFonts w:ascii="Times New Roman" w:hAnsi="Times New Roman"/>
          <w:sz w:val="26"/>
          <w:szCs w:val="26"/>
        </w:rPr>
        <w:t>,</w:t>
      </w:r>
      <w:r w:rsidR="00EC6AF9" w:rsidRPr="006F1194">
        <w:rPr>
          <w:rFonts w:ascii="Times New Roman" w:hAnsi="Times New Roman"/>
          <w:sz w:val="26"/>
          <w:szCs w:val="26"/>
        </w:rPr>
        <w:t xml:space="preserve"> </w:t>
      </w:r>
      <w:r w:rsidR="004F1A01" w:rsidRPr="006F1194">
        <w:rPr>
          <w:rFonts w:ascii="Times New Roman" w:hAnsi="Times New Roman"/>
          <w:sz w:val="26"/>
          <w:szCs w:val="26"/>
        </w:rPr>
        <w:t>умений</w:t>
      </w:r>
      <w:r w:rsidR="00EC6AF9" w:rsidRPr="006F1194">
        <w:rPr>
          <w:rStyle w:val="FontStyle63"/>
          <w:b w:val="0"/>
          <w:sz w:val="26"/>
          <w:szCs w:val="26"/>
        </w:rPr>
        <w:t xml:space="preserve"> выдвигать собственные  предположения</w:t>
      </w:r>
      <w:r w:rsidR="00EC6AF9" w:rsidRPr="006F1194">
        <w:rPr>
          <w:rStyle w:val="FontStyle63"/>
          <w:i/>
          <w:sz w:val="26"/>
          <w:szCs w:val="26"/>
        </w:rPr>
        <w:t>,</w:t>
      </w:r>
      <w:r w:rsidR="00EC6AF9" w:rsidRPr="006F1194">
        <w:rPr>
          <w:rStyle w:val="FontStyle60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F1A01" w:rsidRPr="006F1194">
        <w:rPr>
          <w:rStyle w:val="FontStyle60"/>
          <w:rFonts w:ascii="Times New Roman" w:hAnsi="Times New Roman" w:cs="Times New Roman"/>
          <w:i w:val="0"/>
          <w:sz w:val="26"/>
          <w:szCs w:val="26"/>
        </w:rPr>
        <w:t>сравнивать, обобщать и делать выводы.</w:t>
      </w:r>
      <w:r w:rsidR="00EC6AF9" w:rsidRPr="006F1194">
        <w:rPr>
          <w:rStyle w:val="FontStyle63"/>
          <w:sz w:val="26"/>
          <w:szCs w:val="26"/>
        </w:rPr>
        <w:t xml:space="preserve"> </w:t>
      </w:r>
      <w:r w:rsidR="00EC6AF9" w:rsidRPr="006F1194">
        <w:rPr>
          <w:rStyle w:val="FontStyle63"/>
          <w:b w:val="0"/>
          <w:sz w:val="26"/>
          <w:szCs w:val="26"/>
        </w:rPr>
        <w:t xml:space="preserve">В рамках ФГОС НОО </w:t>
      </w:r>
      <w:r w:rsidR="00B236FD" w:rsidRPr="006F1194">
        <w:rPr>
          <w:rStyle w:val="FontStyle63"/>
          <w:b w:val="0"/>
          <w:sz w:val="26"/>
          <w:szCs w:val="26"/>
        </w:rPr>
        <w:t>у</w:t>
      </w:r>
      <w:r w:rsidR="00B236FD" w:rsidRPr="006F1194">
        <w:rPr>
          <w:rFonts w:ascii="Times New Roman" w:hAnsi="Times New Roman"/>
          <w:sz w:val="26"/>
          <w:szCs w:val="26"/>
        </w:rPr>
        <w:t>рок должен</w:t>
      </w:r>
      <w:r w:rsidR="00EC6AF9" w:rsidRPr="006F1194">
        <w:rPr>
          <w:rFonts w:ascii="Times New Roman" w:hAnsi="Times New Roman"/>
          <w:sz w:val="26"/>
          <w:szCs w:val="26"/>
        </w:rPr>
        <w:t xml:space="preserve"> про</w:t>
      </w:r>
      <w:r w:rsidR="00B236FD" w:rsidRPr="006F1194">
        <w:rPr>
          <w:rFonts w:ascii="Times New Roman" w:hAnsi="Times New Roman"/>
          <w:sz w:val="26"/>
          <w:szCs w:val="26"/>
        </w:rPr>
        <w:t>ходи</w:t>
      </w:r>
      <w:r w:rsidR="00EC6AF9" w:rsidRPr="006F1194">
        <w:rPr>
          <w:rFonts w:ascii="Times New Roman" w:hAnsi="Times New Roman"/>
          <w:sz w:val="26"/>
          <w:szCs w:val="26"/>
        </w:rPr>
        <w:t xml:space="preserve">ть </w:t>
      </w:r>
      <w:r w:rsidR="00B236FD" w:rsidRPr="006F1194">
        <w:rPr>
          <w:rFonts w:ascii="Times New Roman" w:hAnsi="Times New Roman"/>
          <w:sz w:val="26"/>
          <w:szCs w:val="26"/>
        </w:rPr>
        <w:t xml:space="preserve">в </w:t>
      </w:r>
      <w:r w:rsidR="00EC6AF9" w:rsidRPr="006F1194">
        <w:rPr>
          <w:rFonts w:ascii="Times New Roman" w:hAnsi="Times New Roman"/>
          <w:sz w:val="26"/>
          <w:szCs w:val="26"/>
        </w:rPr>
        <w:t>атмосфер</w:t>
      </w:r>
      <w:r w:rsidR="00B236FD" w:rsidRPr="006F1194">
        <w:rPr>
          <w:rFonts w:ascii="Times New Roman" w:hAnsi="Times New Roman"/>
          <w:sz w:val="26"/>
          <w:szCs w:val="26"/>
        </w:rPr>
        <w:t>е</w:t>
      </w:r>
      <w:r w:rsidR="00EC6AF9" w:rsidRPr="006F1194">
        <w:rPr>
          <w:rFonts w:ascii="Times New Roman" w:hAnsi="Times New Roman"/>
          <w:sz w:val="26"/>
          <w:szCs w:val="26"/>
        </w:rPr>
        <w:t xml:space="preserve"> сотрудничества, сотворчества, психологического комфорта.</w:t>
      </w:r>
    </w:p>
    <w:p w:rsidR="006573E2" w:rsidRPr="006F1194" w:rsidRDefault="00105E7C" w:rsidP="00105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 наличии необходимых условий и сре</w:t>
      </w:r>
      <w:proofErr w:type="gramStart"/>
      <w:r w:rsidRPr="006F1194">
        <w:rPr>
          <w:rFonts w:ascii="Times New Roman" w:hAnsi="Times New Roman"/>
          <w:sz w:val="26"/>
          <w:szCs w:val="26"/>
        </w:rPr>
        <w:t>дств дл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я обучения возможно деление классов по учебным предметам на группы. </w:t>
      </w:r>
      <w:proofErr w:type="gramStart"/>
      <w:r w:rsidRPr="006F1194">
        <w:rPr>
          <w:rFonts w:ascii="Times New Roman" w:hAnsi="Times New Roman"/>
          <w:sz w:val="26"/>
          <w:szCs w:val="26"/>
        </w:rPr>
        <w:t>При изучении предметной области «Родной язык и литературное чтение на родном языке» использ</w:t>
      </w:r>
      <w:r w:rsidR="00207D78">
        <w:rPr>
          <w:rFonts w:ascii="Times New Roman" w:hAnsi="Times New Roman"/>
          <w:sz w:val="26"/>
          <w:szCs w:val="26"/>
        </w:rPr>
        <w:t>уются</w:t>
      </w:r>
      <w:r w:rsidRPr="006F1194">
        <w:rPr>
          <w:rFonts w:ascii="Times New Roman" w:hAnsi="Times New Roman"/>
          <w:sz w:val="26"/>
          <w:szCs w:val="26"/>
        </w:rPr>
        <w:t xml:space="preserve"> Примерные образовательные программы по украинскому (родному и неродному) и </w:t>
      </w:r>
      <w:proofErr w:type="spellStart"/>
      <w:r w:rsidRPr="006F1194">
        <w:rPr>
          <w:rFonts w:ascii="Times New Roman" w:hAnsi="Times New Roman"/>
          <w:sz w:val="26"/>
          <w:szCs w:val="26"/>
        </w:rPr>
        <w:t>крымскотатарскому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(родному и неродному) языкам и литературному чтению, которые одобрены решением Федерального учебно-методического объединения по общему образованию Министерства образования и науки Российской Федерации 20.05.2015 г. №2/15.</w:t>
      </w:r>
      <w:r w:rsidR="00EC6AF9" w:rsidRPr="006F119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573E2" w:rsidRPr="006F1194" w:rsidRDefault="001C6C47" w:rsidP="00DA3CC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 xml:space="preserve">Составной частью образовательного процесса </w:t>
      </w:r>
      <w:r w:rsidR="00E61F18" w:rsidRPr="006F1194">
        <w:rPr>
          <w:rFonts w:ascii="Times New Roman" w:hAnsi="Times New Roman"/>
          <w:color w:val="000000"/>
          <w:sz w:val="26"/>
          <w:szCs w:val="26"/>
        </w:rPr>
        <w:t xml:space="preserve">и одной из форм организации свободного времени учащихся является </w:t>
      </w:r>
      <w:r w:rsidR="00E61F18" w:rsidRPr="006F1194">
        <w:rPr>
          <w:rFonts w:ascii="Times New Roman" w:hAnsi="Times New Roman"/>
          <w:b/>
          <w:color w:val="000000"/>
          <w:sz w:val="26"/>
          <w:szCs w:val="26"/>
        </w:rPr>
        <w:t>внеурочная деятельность</w:t>
      </w:r>
      <w:r w:rsidR="006573E2" w:rsidRPr="006F1194">
        <w:rPr>
          <w:rFonts w:ascii="Times New Roman" w:hAnsi="Times New Roman"/>
          <w:color w:val="000000"/>
          <w:sz w:val="26"/>
          <w:szCs w:val="26"/>
        </w:rPr>
        <w:t>.  </w:t>
      </w:r>
      <w:r w:rsidR="006573E2" w:rsidRPr="006F1194">
        <w:rPr>
          <w:rFonts w:ascii="Times New Roman" w:hAnsi="Times New Roman"/>
          <w:sz w:val="26"/>
          <w:szCs w:val="26"/>
        </w:rPr>
        <w:t>Внеурочная деятельность направлена на достижение результатов освоения основной образовательной программы</w:t>
      </w:r>
      <w:r w:rsidR="00E61F18" w:rsidRPr="006F1194">
        <w:rPr>
          <w:rFonts w:ascii="Times New Roman" w:hAnsi="Times New Roman"/>
          <w:sz w:val="26"/>
          <w:szCs w:val="26"/>
        </w:rPr>
        <w:t xml:space="preserve"> начального общего образования</w:t>
      </w:r>
      <w:r w:rsidR="006573E2" w:rsidRPr="006F1194">
        <w:rPr>
          <w:rFonts w:ascii="Times New Roman" w:hAnsi="Times New Roman"/>
          <w:sz w:val="26"/>
          <w:szCs w:val="26"/>
        </w:rPr>
        <w:t xml:space="preserve">. Но в первую очередь – это достижение личностных и </w:t>
      </w:r>
      <w:proofErr w:type="spellStart"/>
      <w:r w:rsidR="006573E2" w:rsidRPr="006F1194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6573E2" w:rsidRPr="006F1194">
        <w:rPr>
          <w:rFonts w:ascii="Times New Roman" w:hAnsi="Times New Roman"/>
          <w:sz w:val="26"/>
          <w:szCs w:val="26"/>
        </w:rPr>
        <w:t xml:space="preserve"> результатов.</w:t>
      </w:r>
      <w:r w:rsidR="006573E2" w:rsidRPr="006F1194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="007E4310" w:rsidRPr="006F1194">
        <w:rPr>
          <w:rFonts w:ascii="Times New Roman" w:hAnsi="Times New Roman"/>
          <w:bCs/>
          <w:kern w:val="2"/>
          <w:sz w:val="26"/>
          <w:szCs w:val="26"/>
        </w:rPr>
        <w:t>При организации внеурочной деятельности следует использовать в работе</w:t>
      </w:r>
      <w:r w:rsidR="002F12C3" w:rsidRPr="006F1194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="002F12C3" w:rsidRPr="006F1194">
        <w:rPr>
          <w:rFonts w:ascii="Times New Roman" w:hAnsi="Times New Roman"/>
          <w:color w:val="333333"/>
          <w:sz w:val="26"/>
          <w:szCs w:val="26"/>
        </w:rPr>
        <w:t xml:space="preserve">письма </w:t>
      </w:r>
      <w:r w:rsidR="002F12C3" w:rsidRPr="006F1194">
        <w:rPr>
          <w:rFonts w:ascii="Times New Roman" w:hAnsi="Times New Roman"/>
          <w:sz w:val="26"/>
          <w:szCs w:val="26"/>
        </w:rPr>
        <w:t xml:space="preserve">Министерства </w:t>
      </w:r>
      <w:r w:rsidR="002F12C3" w:rsidRPr="006F1194">
        <w:rPr>
          <w:rFonts w:ascii="Times New Roman" w:hAnsi="Times New Roman"/>
          <w:sz w:val="26"/>
          <w:szCs w:val="26"/>
        </w:rPr>
        <w:lastRenderedPageBreak/>
        <w:t xml:space="preserve">образования и науки Российской Федерации </w:t>
      </w:r>
      <w:r w:rsidR="002F12C3" w:rsidRPr="006F1194">
        <w:rPr>
          <w:rFonts w:ascii="Times New Roman" w:hAnsi="Times New Roman"/>
          <w:color w:val="333333"/>
          <w:sz w:val="26"/>
          <w:szCs w:val="26"/>
        </w:rPr>
        <w:t xml:space="preserve">от 12.05.2011г. №03-296 «Об организации внеурочной деятельности при введении федерального государственного образовательного стандарта общего образования» и </w:t>
      </w:r>
      <w:r w:rsidR="002F12C3" w:rsidRPr="006F1194">
        <w:rPr>
          <w:rFonts w:ascii="Times New Roman" w:hAnsi="Times New Roman"/>
          <w:sz w:val="26"/>
          <w:szCs w:val="26"/>
        </w:rPr>
        <w:t>от 14.12.2015 №09-3564 «О внеурочной деятельности и реализации дополнительных общеобразовательных программ».</w:t>
      </w:r>
      <w:r w:rsidR="002F12C3" w:rsidRPr="006F1194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573E2" w:rsidRPr="006F1194">
        <w:rPr>
          <w:rFonts w:ascii="Times New Roman" w:hAnsi="Times New Roman"/>
          <w:bCs/>
          <w:kern w:val="2"/>
          <w:sz w:val="26"/>
          <w:szCs w:val="26"/>
        </w:rPr>
        <w:t>Следует помнить, что ребенок может посещать занятия в специализированных учреждениях дополнительного образования детей (музыкальная школа, спортивная школа</w:t>
      </w:r>
      <w:r w:rsidR="00B236FD" w:rsidRPr="006F1194">
        <w:rPr>
          <w:rFonts w:ascii="Times New Roman" w:hAnsi="Times New Roman"/>
          <w:bCs/>
          <w:kern w:val="2"/>
          <w:sz w:val="26"/>
          <w:szCs w:val="26"/>
        </w:rPr>
        <w:t xml:space="preserve"> и т.д.</w:t>
      </w:r>
      <w:r w:rsidR="006573E2" w:rsidRPr="006F1194">
        <w:rPr>
          <w:rFonts w:ascii="Times New Roman" w:hAnsi="Times New Roman"/>
          <w:bCs/>
          <w:kern w:val="2"/>
          <w:sz w:val="26"/>
          <w:szCs w:val="26"/>
        </w:rPr>
        <w:t>). Тогда по данным направлениям он может не посещать внеурочные занятия в школе.</w:t>
      </w:r>
      <w:r w:rsidR="006573E2" w:rsidRPr="006F1194">
        <w:rPr>
          <w:rFonts w:ascii="Times New Roman" w:eastAsia="+mn-ea" w:hAnsi="Times New Roman"/>
          <w:color w:val="002060"/>
          <w:kern w:val="24"/>
          <w:sz w:val="26"/>
          <w:szCs w:val="26"/>
        </w:rPr>
        <w:t xml:space="preserve"> </w:t>
      </w:r>
      <w:r w:rsidR="006573E2" w:rsidRPr="006F1194">
        <w:rPr>
          <w:rFonts w:ascii="Times New Roman" w:eastAsia="+mn-ea" w:hAnsi="Times New Roman"/>
          <w:kern w:val="24"/>
          <w:sz w:val="26"/>
          <w:szCs w:val="26"/>
        </w:rPr>
        <w:t>С этой целью</w:t>
      </w:r>
      <w:r w:rsidR="006573E2" w:rsidRPr="006F1194">
        <w:rPr>
          <w:rFonts w:ascii="Times New Roman" w:eastAsia="+mn-ea" w:hAnsi="Times New Roman"/>
          <w:color w:val="002060"/>
          <w:kern w:val="24"/>
          <w:sz w:val="26"/>
          <w:szCs w:val="26"/>
        </w:rPr>
        <w:t xml:space="preserve"> </w:t>
      </w:r>
      <w:r w:rsidR="006573E2" w:rsidRPr="006F1194">
        <w:rPr>
          <w:rFonts w:ascii="Times New Roman" w:hAnsi="Times New Roman"/>
          <w:bCs/>
          <w:kern w:val="2"/>
          <w:sz w:val="26"/>
          <w:szCs w:val="26"/>
        </w:rPr>
        <w:t>составляется индивидуальный маршрут ребенка с учетом посещения других учреждений и учетом всех направлений, определенных во внеурочной деятельности</w:t>
      </w:r>
      <w:r w:rsidR="00DA3CC6" w:rsidRPr="006F1194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B236FD" w:rsidRPr="006F1194" w:rsidRDefault="00F91563" w:rsidP="00AC10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В об</w:t>
      </w:r>
      <w:r w:rsidR="001F147B" w:rsidRPr="006F1194">
        <w:rPr>
          <w:rFonts w:ascii="Times New Roman" w:hAnsi="Times New Roman"/>
          <w:sz w:val="26"/>
          <w:szCs w:val="26"/>
        </w:rPr>
        <w:t>щеоб</w:t>
      </w:r>
      <w:r w:rsidRPr="006F1194">
        <w:rPr>
          <w:rFonts w:ascii="Times New Roman" w:hAnsi="Times New Roman"/>
          <w:sz w:val="26"/>
          <w:szCs w:val="26"/>
        </w:rPr>
        <w:t xml:space="preserve">разовательных организациях реализуется комплексный учебный курс </w:t>
      </w:r>
      <w:r w:rsidRPr="006F1194">
        <w:rPr>
          <w:rFonts w:ascii="Times New Roman" w:hAnsi="Times New Roman"/>
          <w:b/>
          <w:sz w:val="26"/>
          <w:szCs w:val="26"/>
        </w:rPr>
        <w:t>«Основы религиозных культур и светской этики» (ОРКСЭ)</w:t>
      </w:r>
      <w:r w:rsidRPr="006F1194">
        <w:rPr>
          <w:rFonts w:ascii="Times New Roman" w:hAnsi="Times New Roman"/>
          <w:sz w:val="26"/>
          <w:szCs w:val="26"/>
        </w:rPr>
        <w:t xml:space="preserve"> (во исполнение Распоряжения Правительства Российской Федерации от 28 января 2012 г. №84-р)</w:t>
      </w:r>
      <w:r w:rsidR="00525BF1" w:rsidRPr="006F1194">
        <w:rPr>
          <w:rFonts w:ascii="Times New Roman" w:hAnsi="Times New Roman"/>
          <w:sz w:val="26"/>
          <w:szCs w:val="26"/>
        </w:rPr>
        <w:t>, на изучение которого отводится 1 час в неделю. В рамках учебного предмета «Основы религиозных культур и светской этики»</w:t>
      </w:r>
      <w:r w:rsidR="00812C78" w:rsidRPr="006F1194">
        <w:rPr>
          <w:rFonts w:ascii="Times New Roman" w:hAnsi="Times New Roman"/>
          <w:sz w:val="26"/>
          <w:szCs w:val="26"/>
        </w:rPr>
        <w:t xml:space="preserve"> </w:t>
      </w:r>
      <w:r w:rsidR="00525BF1" w:rsidRPr="006F1194">
        <w:rPr>
          <w:rFonts w:ascii="Times New Roman" w:hAnsi="Times New Roman"/>
          <w:sz w:val="26"/>
          <w:szCs w:val="26"/>
        </w:rPr>
        <w:t xml:space="preserve">изучается один из </w:t>
      </w:r>
      <w:r w:rsidR="00DA3CC6" w:rsidRPr="006F1194">
        <w:rPr>
          <w:rFonts w:ascii="Times New Roman" w:hAnsi="Times New Roman"/>
          <w:sz w:val="26"/>
          <w:szCs w:val="26"/>
        </w:rPr>
        <w:t xml:space="preserve">6 </w:t>
      </w:r>
      <w:r w:rsidR="00525BF1" w:rsidRPr="006F1194">
        <w:rPr>
          <w:rFonts w:ascii="Times New Roman" w:hAnsi="Times New Roman"/>
          <w:sz w:val="26"/>
          <w:szCs w:val="26"/>
        </w:rPr>
        <w:t>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</w:t>
      </w:r>
      <w:r w:rsidR="00525BF1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2C78" w:rsidRPr="006F1194">
        <w:rPr>
          <w:rFonts w:ascii="Times New Roman" w:hAnsi="Times New Roman"/>
          <w:sz w:val="26"/>
          <w:szCs w:val="26"/>
        </w:rPr>
        <w:t>по выбору обучающихся и их родителей (законных представителей).</w:t>
      </w:r>
      <w:r w:rsidR="00812C78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5BF1" w:rsidRPr="006F1194">
        <w:rPr>
          <w:rFonts w:ascii="Times New Roman" w:hAnsi="Times New Roman"/>
          <w:color w:val="000000"/>
          <w:sz w:val="26"/>
          <w:szCs w:val="26"/>
        </w:rPr>
        <w:t>Выбор модуля осуществляется по утвержденному регламенту в 3-м классе</w:t>
      </w:r>
      <w:r w:rsidR="00812C78" w:rsidRPr="006F1194">
        <w:rPr>
          <w:rFonts w:ascii="Times New Roman" w:hAnsi="Times New Roman"/>
          <w:color w:val="000000"/>
          <w:sz w:val="26"/>
          <w:szCs w:val="26"/>
        </w:rPr>
        <w:t>.</w:t>
      </w:r>
      <w:r w:rsidR="00525BF1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2055" w:rsidRPr="006F1194">
        <w:rPr>
          <w:rFonts w:ascii="Times New Roman" w:hAnsi="Times New Roman"/>
          <w:color w:val="000000"/>
          <w:sz w:val="26"/>
          <w:szCs w:val="26"/>
        </w:rPr>
        <w:t xml:space="preserve">Рекомендуем </w:t>
      </w:r>
      <w:r w:rsidR="00812C78" w:rsidRPr="006F1194">
        <w:rPr>
          <w:rFonts w:ascii="Times New Roman" w:hAnsi="Times New Roman"/>
          <w:color w:val="000000"/>
          <w:sz w:val="26"/>
          <w:szCs w:val="26"/>
        </w:rPr>
        <w:t>проводит</w:t>
      </w:r>
      <w:r w:rsidR="00B52055" w:rsidRPr="006F1194">
        <w:rPr>
          <w:rFonts w:ascii="Times New Roman" w:hAnsi="Times New Roman"/>
          <w:color w:val="000000"/>
          <w:sz w:val="26"/>
          <w:szCs w:val="26"/>
        </w:rPr>
        <w:t>ь ознакомительную работу по сод</w:t>
      </w:r>
      <w:r w:rsidR="00812C78" w:rsidRPr="006F1194">
        <w:rPr>
          <w:rFonts w:ascii="Times New Roman" w:hAnsi="Times New Roman"/>
          <w:color w:val="000000"/>
          <w:sz w:val="26"/>
          <w:szCs w:val="26"/>
        </w:rPr>
        <w:t>е</w:t>
      </w:r>
      <w:r w:rsidR="00B52055" w:rsidRPr="006F1194">
        <w:rPr>
          <w:rFonts w:ascii="Times New Roman" w:hAnsi="Times New Roman"/>
          <w:color w:val="000000"/>
          <w:sz w:val="26"/>
          <w:szCs w:val="26"/>
        </w:rPr>
        <w:t>р</w:t>
      </w:r>
      <w:r w:rsidR="00812C78" w:rsidRPr="006F1194">
        <w:rPr>
          <w:rFonts w:ascii="Times New Roman" w:hAnsi="Times New Roman"/>
          <w:color w:val="000000"/>
          <w:sz w:val="26"/>
          <w:szCs w:val="26"/>
        </w:rPr>
        <w:t>жанию модулей на протя</w:t>
      </w:r>
      <w:r w:rsidR="00B52055" w:rsidRPr="006F1194">
        <w:rPr>
          <w:rFonts w:ascii="Times New Roman" w:hAnsi="Times New Roman"/>
          <w:color w:val="000000"/>
          <w:sz w:val="26"/>
          <w:szCs w:val="26"/>
        </w:rPr>
        <w:t>жении всего обучения в 3-м классе.</w:t>
      </w:r>
      <w:r w:rsidRPr="006F1194">
        <w:rPr>
          <w:rFonts w:ascii="Times New Roman" w:hAnsi="Times New Roman"/>
          <w:sz w:val="26"/>
          <w:szCs w:val="26"/>
        </w:rPr>
        <w:t xml:space="preserve"> Напоминаем о </w:t>
      </w:r>
      <w:r w:rsidRPr="006F1194">
        <w:rPr>
          <w:rFonts w:ascii="Times New Roman" w:hAnsi="Times New Roman"/>
          <w:color w:val="333333"/>
          <w:sz w:val="26"/>
          <w:szCs w:val="26"/>
        </w:rPr>
        <w:t xml:space="preserve">культурологическом и воспитательном </w:t>
      </w:r>
      <w:r w:rsidRPr="006F1194">
        <w:rPr>
          <w:rFonts w:ascii="Times New Roman" w:hAnsi="Times New Roman"/>
          <w:sz w:val="26"/>
          <w:szCs w:val="26"/>
        </w:rPr>
        <w:t>значении данного предмета, основной задачей которого является</w:t>
      </w:r>
      <w:r w:rsidRPr="006F1194">
        <w:rPr>
          <w:rFonts w:ascii="Times New Roman" w:hAnsi="Times New Roman"/>
          <w:color w:val="333333"/>
          <w:sz w:val="26"/>
          <w:szCs w:val="26"/>
        </w:rPr>
        <w:t xml:space="preserve"> развитие у школьников  представлений о нравственных идеалах и ценностях.</w:t>
      </w:r>
      <w:r w:rsidR="00B52055" w:rsidRPr="006F1194">
        <w:rPr>
          <w:rFonts w:ascii="Times New Roman" w:hAnsi="Times New Roman"/>
          <w:sz w:val="26"/>
          <w:szCs w:val="26"/>
        </w:rPr>
        <w:t xml:space="preserve"> </w:t>
      </w:r>
    </w:p>
    <w:p w:rsidR="00525BF1" w:rsidRPr="006F1194" w:rsidRDefault="00B52055" w:rsidP="00AC10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При изучении курса ОРКСЭ предполагается </w:t>
      </w:r>
      <w:proofErr w:type="spellStart"/>
      <w:r w:rsidRPr="006F1194">
        <w:rPr>
          <w:rFonts w:ascii="Times New Roman" w:hAnsi="Times New Roman"/>
          <w:b/>
          <w:sz w:val="26"/>
          <w:szCs w:val="26"/>
        </w:rPr>
        <w:t>безотметочная</w:t>
      </w:r>
      <w:proofErr w:type="spellEnd"/>
      <w:r w:rsidRPr="006F1194">
        <w:rPr>
          <w:rFonts w:ascii="Times New Roman" w:hAnsi="Times New Roman"/>
          <w:b/>
          <w:sz w:val="26"/>
          <w:szCs w:val="26"/>
        </w:rPr>
        <w:t xml:space="preserve"> система оценки (</w:t>
      </w:r>
      <w:r w:rsidRPr="006F1194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РФ от 8 июля 2011г. №мд-883/03 «О направлении методических материалов ОРКСЭ»). Рекомендовано создание и презентация творческих проектов. Результаты подготовки и защиты </w:t>
      </w:r>
      <w:r w:rsidR="000B34CF" w:rsidRPr="006F1194">
        <w:rPr>
          <w:rFonts w:ascii="Times New Roman" w:hAnsi="Times New Roman"/>
          <w:sz w:val="26"/>
          <w:szCs w:val="26"/>
        </w:rPr>
        <w:t xml:space="preserve">детских работ </w:t>
      </w:r>
      <w:r w:rsidRPr="006F1194">
        <w:rPr>
          <w:rFonts w:ascii="Times New Roman" w:hAnsi="Times New Roman"/>
          <w:sz w:val="26"/>
          <w:szCs w:val="26"/>
        </w:rPr>
        <w:t xml:space="preserve">могут учитываться при формировании </w:t>
      </w:r>
      <w:proofErr w:type="spellStart"/>
      <w:r w:rsidRPr="006F1194">
        <w:rPr>
          <w:rFonts w:ascii="Times New Roman" w:hAnsi="Times New Roman"/>
          <w:sz w:val="26"/>
          <w:szCs w:val="26"/>
        </w:rPr>
        <w:t>портф</w:t>
      </w:r>
      <w:r w:rsidR="00DA3CC6" w:rsidRPr="006F1194">
        <w:rPr>
          <w:rFonts w:ascii="Times New Roman" w:hAnsi="Times New Roman"/>
          <w:sz w:val="26"/>
          <w:szCs w:val="26"/>
        </w:rPr>
        <w:t>олио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достижений учеников</w:t>
      </w:r>
      <w:r w:rsidR="00B042D0" w:rsidRPr="006F1194">
        <w:rPr>
          <w:rFonts w:ascii="Times New Roman" w:hAnsi="Times New Roman"/>
          <w:sz w:val="26"/>
          <w:szCs w:val="26"/>
        </w:rPr>
        <w:t>.</w:t>
      </w:r>
      <w:r w:rsidR="00B042D0" w:rsidRPr="006F1194">
        <w:rPr>
          <w:rFonts w:ascii="Times New Roman" w:hAnsi="Times New Roman"/>
          <w:b/>
          <w:sz w:val="26"/>
          <w:szCs w:val="26"/>
        </w:rPr>
        <w:t xml:space="preserve"> </w:t>
      </w:r>
      <w:r w:rsidRPr="006F1194">
        <w:rPr>
          <w:rFonts w:ascii="Times New Roman" w:hAnsi="Times New Roman"/>
          <w:bCs/>
          <w:iCs/>
          <w:color w:val="000000"/>
          <w:sz w:val="26"/>
          <w:szCs w:val="26"/>
        </w:rPr>
        <w:t xml:space="preserve">Напоминаем, что данный </w:t>
      </w:r>
      <w:r w:rsidR="00B042D0" w:rsidRPr="006F1194">
        <w:rPr>
          <w:rFonts w:ascii="Times New Roman" w:hAnsi="Times New Roman"/>
          <w:bCs/>
          <w:iCs/>
          <w:color w:val="000000"/>
          <w:sz w:val="26"/>
          <w:szCs w:val="26"/>
        </w:rPr>
        <w:t>предмет</w:t>
      </w:r>
      <w:r w:rsidRPr="006F1194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имеет право преподавать учитель, прошедший специальную курсовую подготовку.</w:t>
      </w:r>
    </w:p>
    <w:p w:rsidR="007F2B60" w:rsidRPr="006F1194" w:rsidRDefault="00D31D58" w:rsidP="00D31D58">
      <w:pPr>
        <w:pStyle w:val="aju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Реализация федерального образовательного стандарта</w:t>
      </w:r>
      <w:r w:rsidRPr="006F1194">
        <w:rPr>
          <w:b/>
          <w:sz w:val="26"/>
          <w:szCs w:val="26"/>
        </w:rPr>
        <w:t xml:space="preserve"> </w:t>
      </w:r>
      <w:r w:rsidRPr="006F1194">
        <w:rPr>
          <w:sz w:val="26"/>
          <w:szCs w:val="26"/>
        </w:rPr>
        <w:t xml:space="preserve">предполагает </w:t>
      </w:r>
      <w:r w:rsidRPr="006F1194">
        <w:rPr>
          <w:b/>
          <w:sz w:val="26"/>
          <w:szCs w:val="26"/>
        </w:rPr>
        <w:t xml:space="preserve">формирование ИКТ – компетентности </w:t>
      </w:r>
      <w:r w:rsidRPr="006F1194">
        <w:rPr>
          <w:sz w:val="26"/>
          <w:szCs w:val="26"/>
        </w:rPr>
        <w:t>младших школьников (знакомство</w:t>
      </w:r>
      <w:r w:rsidRPr="006F1194">
        <w:rPr>
          <w:rStyle w:val="Zag11"/>
          <w:rFonts w:eastAsia="@Arial Unicode MS"/>
          <w:sz w:val="26"/>
          <w:szCs w:val="26"/>
        </w:rPr>
        <w:t xml:space="preserve"> обучающихся с различными средствами ИКТ и их возможностями для использования в обучении, освоение общих безопасных принципов работы с ИКТ и т.д.)</w:t>
      </w:r>
      <w:r w:rsidR="00A66DD3">
        <w:rPr>
          <w:rStyle w:val="Zag11"/>
          <w:rFonts w:eastAsia="@Arial Unicode MS"/>
          <w:sz w:val="26"/>
          <w:szCs w:val="26"/>
        </w:rPr>
        <w:t>.</w:t>
      </w:r>
      <w:r w:rsidRPr="006F1194">
        <w:rPr>
          <w:sz w:val="26"/>
          <w:szCs w:val="26"/>
        </w:rPr>
        <w:t xml:space="preserve"> В соответствии с ФГОС НОО формирование </w:t>
      </w:r>
      <w:proofErr w:type="spellStart"/>
      <w:proofErr w:type="gramStart"/>
      <w:r w:rsidRPr="006F1194">
        <w:rPr>
          <w:sz w:val="26"/>
          <w:szCs w:val="26"/>
        </w:rPr>
        <w:t>ИКТ-компетентности</w:t>
      </w:r>
      <w:proofErr w:type="spellEnd"/>
      <w:proofErr w:type="gramEnd"/>
      <w:r w:rsidRPr="006F1194">
        <w:rPr>
          <w:sz w:val="26"/>
          <w:szCs w:val="26"/>
        </w:rPr>
        <w:t xml:space="preserve"> осуществляется на всех уроках и внеурочных занятиях в начальной школе.</w:t>
      </w:r>
    </w:p>
    <w:p w:rsidR="00AC106B" w:rsidRPr="006F1194" w:rsidRDefault="007F2B60" w:rsidP="00AC10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Одним из приоритетных направлений является </w:t>
      </w:r>
      <w:r w:rsidR="009E20A5">
        <w:rPr>
          <w:rFonts w:ascii="Times New Roman" w:hAnsi="Times New Roman"/>
          <w:b/>
          <w:sz w:val="26"/>
          <w:szCs w:val="26"/>
        </w:rPr>
        <w:t>поддержка одаре</w:t>
      </w:r>
      <w:r w:rsidR="00B042D0" w:rsidRPr="006F1194">
        <w:rPr>
          <w:rFonts w:ascii="Times New Roman" w:hAnsi="Times New Roman"/>
          <w:b/>
          <w:sz w:val="26"/>
          <w:szCs w:val="26"/>
        </w:rPr>
        <w:t>нных детей</w:t>
      </w:r>
      <w:r w:rsidR="00AC106B" w:rsidRPr="006F1194">
        <w:rPr>
          <w:rFonts w:ascii="Times New Roman" w:hAnsi="Times New Roman"/>
          <w:b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через</w:t>
      </w:r>
      <w:r w:rsidR="00B042D0" w:rsidRPr="006F1194">
        <w:rPr>
          <w:rFonts w:ascii="Times New Roman" w:hAnsi="Times New Roman"/>
          <w:sz w:val="26"/>
          <w:szCs w:val="26"/>
        </w:rPr>
        <w:t xml:space="preserve"> организацию предметных кружков</w:t>
      </w:r>
      <w:r w:rsidR="00AC106B" w:rsidRPr="006F1194">
        <w:rPr>
          <w:rFonts w:ascii="Times New Roman" w:hAnsi="Times New Roman"/>
          <w:sz w:val="26"/>
          <w:szCs w:val="26"/>
        </w:rPr>
        <w:t>, творческих выставок,</w:t>
      </w:r>
      <w:r w:rsidRPr="006F1194">
        <w:rPr>
          <w:rFonts w:ascii="Times New Roman" w:hAnsi="Times New Roman"/>
          <w:sz w:val="26"/>
          <w:szCs w:val="26"/>
        </w:rPr>
        <w:t xml:space="preserve"> проведение олимпиад и интеллектуальных марафонов, викторин, конкурсов творч</w:t>
      </w:r>
      <w:r w:rsidR="00AC106B" w:rsidRPr="006F1194">
        <w:rPr>
          <w:rFonts w:ascii="Times New Roman" w:hAnsi="Times New Roman"/>
          <w:sz w:val="26"/>
          <w:szCs w:val="26"/>
        </w:rPr>
        <w:t>еских и исследовательских работ,</w:t>
      </w:r>
      <w:r w:rsidRPr="006F1194">
        <w:rPr>
          <w:rFonts w:ascii="Times New Roman" w:hAnsi="Times New Roman"/>
          <w:sz w:val="26"/>
          <w:szCs w:val="26"/>
        </w:rPr>
        <w:t xml:space="preserve"> участие младших школьников в </w:t>
      </w:r>
      <w:r w:rsidR="00B042D0" w:rsidRPr="006F1194">
        <w:rPr>
          <w:rFonts w:ascii="Times New Roman" w:hAnsi="Times New Roman"/>
          <w:sz w:val="26"/>
          <w:szCs w:val="26"/>
        </w:rPr>
        <w:t>районных (городских)</w:t>
      </w:r>
      <w:r w:rsidRPr="006F1194">
        <w:rPr>
          <w:rFonts w:ascii="Times New Roman" w:hAnsi="Times New Roman"/>
          <w:sz w:val="26"/>
          <w:szCs w:val="26"/>
        </w:rPr>
        <w:t xml:space="preserve"> и Всероссийских конкурсах. </w:t>
      </w:r>
      <w:r w:rsidR="00AC106B" w:rsidRPr="006F1194">
        <w:rPr>
          <w:rFonts w:ascii="Times New Roman" w:hAnsi="Times New Roman"/>
          <w:sz w:val="26"/>
          <w:szCs w:val="26"/>
        </w:rPr>
        <w:t xml:space="preserve">Предлагаем </w:t>
      </w:r>
      <w:r w:rsidR="00DA3CC6" w:rsidRPr="006F1194">
        <w:rPr>
          <w:rFonts w:ascii="Times New Roman" w:hAnsi="Times New Roman"/>
          <w:sz w:val="26"/>
          <w:szCs w:val="26"/>
        </w:rPr>
        <w:t>перечень конкурсов и олимпиад</w:t>
      </w:r>
      <w:r w:rsidR="00AC106B" w:rsidRPr="006F1194">
        <w:rPr>
          <w:rFonts w:ascii="Times New Roman" w:hAnsi="Times New Roman"/>
          <w:sz w:val="26"/>
          <w:szCs w:val="26"/>
        </w:rPr>
        <w:t>:</w:t>
      </w:r>
    </w:p>
    <w:p w:rsidR="007F2B60" w:rsidRPr="006F1194" w:rsidRDefault="007F2B60" w:rsidP="00DA3CC6">
      <w:pPr>
        <w:pStyle w:val="Default"/>
        <w:numPr>
          <w:ilvl w:val="0"/>
          <w:numId w:val="11"/>
        </w:numPr>
        <w:ind w:left="0" w:firstLine="360"/>
        <w:jc w:val="both"/>
        <w:rPr>
          <w:color w:val="0070C0"/>
          <w:sz w:val="26"/>
          <w:szCs w:val="26"/>
          <w:u w:val="single"/>
        </w:rPr>
      </w:pPr>
      <w:r w:rsidRPr="006F1194">
        <w:rPr>
          <w:b/>
          <w:sz w:val="26"/>
          <w:szCs w:val="26"/>
        </w:rPr>
        <w:t>Всероссийская олимпиада</w:t>
      </w:r>
      <w:r w:rsidRPr="006F1194">
        <w:rPr>
          <w:sz w:val="26"/>
          <w:szCs w:val="26"/>
        </w:rPr>
        <w:t xml:space="preserve"> «Ученик XXI века: пробуем силы – про</w:t>
      </w:r>
      <w:r w:rsidR="00AC106B" w:rsidRPr="006F1194">
        <w:rPr>
          <w:sz w:val="26"/>
          <w:szCs w:val="26"/>
        </w:rPr>
        <w:t>являем способности»:</w:t>
      </w:r>
      <w:r w:rsidR="00DA3CC6" w:rsidRPr="006F1194">
        <w:rPr>
          <w:sz w:val="26"/>
          <w:szCs w:val="26"/>
        </w:rPr>
        <w:t xml:space="preserve"> </w:t>
      </w:r>
      <w:r w:rsidR="000C64D8" w:rsidRPr="006F1194">
        <w:rPr>
          <w:sz w:val="26"/>
          <w:szCs w:val="26"/>
        </w:rPr>
        <w:t>с</w:t>
      </w:r>
      <w:r w:rsidR="00DA3CC6" w:rsidRPr="006F1194">
        <w:rPr>
          <w:sz w:val="26"/>
          <w:szCs w:val="26"/>
        </w:rPr>
        <w:t xml:space="preserve">айт: </w:t>
      </w:r>
      <w:r w:rsidR="00DA3CC6" w:rsidRPr="006F1194">
        <w:rPr>
          <w:color w:val="0070C0"/>
          <w:sz w:val="26"/>
          <w:szCs w:val="26"/>
          <w:u w:val="single"/>
        </w:rPr>
        <w:t>http://</w:t>
      </w:r>
      <w:r w:rsidR="00AC106B" w:rsidRPr="006F1194">
        <w:rPr>
          <w:color w:val="0070C0"/>
          <w:sz w:val="26"/>
          <w:szCs w:val="26"/>
          <w:u w:val="single"/>
        </w:rPr>
        <w:t>www.vgf.ru;</w:t>
      </w:r>
      <w:r w:rsidRPr="006F1194">
        <w:rPr>
          <w:color w:val="0070C0"/>
          <w:sz w:val="26"/>
          <w:szCs w:val="26"/>
          <w:u w:val="single"/>
        </w:rPr>
        <w:t xml:space="preserve"> </w:t>
      </w:r>
    </w:p>
    <w:p w:rsidR="007F2B60" w:rsidRPr="006F1194" w:rsidRDefault="007F2B60" w:rsidP="00AC106B">
      <w:pPr>
        <w:pStyle w:val="Default"/>
        <w:ind w:left="360" w:firstLine="349"/>
        <w:jc w:val="both"/>
        <w:rPr>
          <w:sz w:val="26"/>
          <w:szCs w:val="26"/>
        </w:rPr>
      </w:pPr>
      <w:proofErr w:type="gramStart"/>
      <w:r w:rsidRPr="006F1194">
        <w:rPr>
          <w:b/>
          <w:bCs/>
          <w:sz w:val="26"/>
          <w:szCs w:val="26"/>
        </w:rPr>
        <w:t>Интернет-конкурсы</w:t>
      </w:r>
      <w:proofErr w:type="gramEnd"/>
      <w:r w:rsidRPr="006F1194">
        <w:rPr>
          <w:b/>
          <w:bCs/>
          <w:sz w:val="26"/>
          <w:szCs w:val="26"/>
        </w:rPr>
        <w:t xml:space="preserve">: 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b/>
          <w:bCs/>
          <w:sz w:val="26"/>
          <w:szCs w:val="26"/>
        </w:rPr>
        <w:t>«</w:t>
      </w:r>
      <w:proofErr w:type="spellStart"/>
      <w:r w:rsidRPr="006F1194">
        <w:rPr>
          <w:b/>
          <w:bCs/>
          <w:sz w:val="26"/>
          <w:szCs w:val="26"/>
        </w:rPr>
        <w:t>British</w:t>
      </w:r>
      <w:proofErr w:type="spellEnd"/>
      <w:r w:rsidRPr="006F1194">
        <w:rPr>
          <w:b/>
          <w:bCs/>
          <w:sz w:val="26"/>
          <w:szCs w:val="26"/>
        </w:rPr>
        <w:t xml:space="preserve"> </w:t>
      </w:r>
      <w:proofErr w:type="spellStart"/>
      <w:r w:rsidRPr="006F1194">
        <w:rPr>
          <w:b/>
          <w:bCs/>
          <w:sz w:val="26"/>
          <w:szCs w:val="26"/>
        </w:rPr>
        <w:t>Bulldog</w:t>
      </w:r>
      <w:proofErr w:type="spellEnd"/>
      <w:r w:rsidRPr="006F1194">
        <w:rPr>
          <w:b/>
          <w:bCs/>
          <w:sz w:val="26"/>
          <w:szCs w:val="26"/>
        </w:rPr>
        <w:t xml:space="preserve">» и «Золотое руно» </w:t>
      </w:r>
      <w:r w:rsidRPr="006F1194">
        <w:rPr>
          <w:sz w:val="26"/>
          <w:szCs w:val="26"/>
        </w:rPr>
        <w:t>(английский язык)</w:t>
      </w:r>
      <w:r w:rsidR="00AC106B" w:rsidRPr="006F1194">
        <w:rPr>
          <w:sz w:val="26"/>
          <w:szCs w:val="26"/>
        </w:rPr>
        <w:t>:</w:t>
      </w:r>
      <w:r w:rsidRPr="006F1194">
        <w:rPr>
          <w:sz w:val="26"/>
          <w:szCs w:val="26"/>
        </w:rPr>
        <w:t xml:space="preserve"> </w:t>
      </w:r>
      <w:r w:rsidR="000C64D8" w:rsidRPr="006F1194">
        <w:rPr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9" w:history="1">
        <w:r w:rsidR="00AC106B" w:rsidRPr="006F1194">
          <w:rPr>
            <w:rStyle w:val="a5"/>
            <w:sz w:val="26"/>
            <w:szCs w:val="26"/>
          </w:rPr>
          <w:t>http://runodog.ru/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lastRenderedPageBreak/>
        <w:t xml:space="preserve"> </w:t>
      </w:r>
      <w:r w:rsidRPr="006F1194">
        <w:rPr>
          <w:b/>
          <w:bCs/>
          <w:sz w:val="26"/>
          <w:szCs w:val="26"/>
        </w:rPr>
        <w:t>«</w:t>
      </w:r>
      <w:proofErr w:type="spellStart"/>
      <w:r w:rsidRPr="006F1194">
        <w:rPr>
          <w:b/>
          <w:bCs/>
          <w:sz w:val="26"/>
          <w:szCs w:val="26"/>
        </w:rPr>
        <w:t>Инфознайка</w:t>
      </w:r>
      <w:proofErr w:type="spellEnd"/>
      <w:r w:rsidRPr="006F1194">
        <w:rPr>
          <w:b/>
          <w:bCs/>
          <w:sz w:val="26"/>
          <w:szCs w:val="26"/>
        </w:rPr>
        <w:t>» - дистанционная игра-конкурс по информатике</w:t>
      </w:r>
      <w:r w:rsidR="00AC106B" w:rsidRPr="006F1194">
        <w:rPr>
          <w:b/>
          <w:bCs/>
          <w:sz w:val="26"/>
          <w:szCs w:val="26"/>
        </w:rPr>
        <w:t>:</w:t>
      </w:r>
      <w:r w:rsidRPr="006F1194">
        <w:rPr>
          <w:b/>
          <w:bCs/>
          <w:sz w:val="26"/>
          <w:szCs w:val="26"/>
        </w:rPr>
        <w:t xml:space="preserve"> </w:t>
      </w:r>
      <w:r w:rsidR="000C64D8" w:rsidRPr="006F1194">
        <w:rPr>
          <w:b/>
          <w:bCs/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0" w:history="1">
        <w:r w:rsidR="00AC106B" w:rsidRPr="006F1194">
          <w:rPr>
            <w:rStyle w:val="a5"/>
            <w:sz w:val="26"/>
            <w:szCs w:val="26"/>
          </w:rPr>
          <w:t>http://www.infoznaika.ru/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 xml:space="preserve">«Кенгуру» </w:t>
      </w:r>
      <w:r w:rsidRPr="006F1194">
        <w:rPr>
          <w:sz w:val="26"/>
          <w:szCs w:val="26"/>
        </w:rPr>
        <w:t xml:space="preserve">- </w:t>
      </w:r>
      <w:r w:rsidR="002736EB">
        <w:rPr>
          <w:sz w:val="26"/>
          <w:szCs w:val="26"/>
        </w:rPr>
        <w:t>М</w:t>
      </w:r>
      <w:r w:rsidRPr="006F1194">
        <w:rPr>
          <w:sz w:val="26"/>
          <w:szCs w:val="26"/>
        </w:rPr>
        <w:t>еждународный математический ко</w:t>
      </w:r>
      <w:r w:rsidR="00AC106B" w:rsidRPr="006F1194">
        <w:rPr>
          <w:sz w:val="26"/>
          <w:szCs w:val="26"/>
        </w:rPr>
        <w:t xml:space="preserve">нкурс для учащихся 3–4 классов: </w:t>
      </w:r>
      <w:r w:rsidRPr="006F1194">
        <w:rPr>
          <w:sz w:val="26"/>
          <w:szCs w:val="26"/>
        </w:rPr>
        <w:t xml:space="preserve">Российская страница: </w:t>
      </w:r>
      <w:hyperlink r:id="rId11" w:history="1">
        <w:r w:rsidR="00AC106B" w:rsidRPr="006F1194">
          <w:rPr>
            <w:rStyle w:val="a5"/>
            <w:sz w:val="26"/>
            <w:szCs w:val="26"/>
          </w:rPr>
          <w:t>http://konkurs-kenguru.ru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Олимпиады по математике и русскому языку для учеников со 2</w:t>
      </w:r>
      <w:r w:rsidR="00AC106B" w:rsidRPr="006F1194">
        <w:rPr>
          <w:sz w:val="26"/>
          <w:szCs w:val="26"/>
        </w:rPr>
        <w:t xml:space="preserve">-го класса и старше: </w:t>
      </w:r>
      <w:r w:rsidR="000C64D8" w:rsidRPr="006F1194">
        <w:rPr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2" w:history="1">
        <w:r w:rsidR="00AC106B" w:rsidRPr="006F1194">
          <w:rPr>
            <w:rStyle w:val="a5"/>
            <w:sz w:val="26"/>
            <w:szCs w:val="26"/>
          </w:rPr>
          <w:t>http://www.mldv.ru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 xml:space="preserve">«Познание и творчество» </w:t>
      </w:r>
      <w:r w:rsidR="000C64D8" w:rsidRPr="00A66DD3">
        <w:rPr>
          <w:bCs/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3" w:history="1">
        <w:r w:rsidR="00AC106B" w:rsidRPr="006F1194">
          <w:rPr>
            <w:rStyle w:val="a5"/>
            <w:sz w:val="26"/>
            <w:szCs w:val="26"/>
          </w:rPr>
          <w:t>http://www.future4you.ru/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>«Шаги в науку»</w:t>
      </w:r>
      <w:r w:rsidR="00AC106B" w:rsidRPr="006F1194">
        <w:rPr>
          <w:b/>
          <w:bCs/>
          <w:sz w:val="26"/>
          <w:szCs w:val="26"/>
        </w:rPr>
        <w:t>:</w:t>
      </w:r>
      <w:r w:rsidRPr="006F1194">
        <w:rPr>
          <w:b/>
          <w:bCs/>
          <w:sz w:val="26"/>
          <w:szCs w:val="26"/>
        </w:rPr>
        <w:t xml:space="preserve"> </w:t>
      </w:r>
      <w:r w:rsidR="000C64D8" w:rsidRPr="006F1194">
        <w:rPr>
          <w:b/>
          <w:bCs/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4" w:history="1">
        <w:r w:rsidR="00AC106B" w:rsidRPr="006F1194">
          <w:rPr>
            <w:rStyle w:val="a5"/>
            <w:sz w:val="26"/>
            <w:szCs w:val="26"/>
          </w:rPr>
          <w:t>http://www.future4you.ru/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>«Русский медвежонок»</w:t>
      </w:r>
      <w:r w:rsidR="00AC106B" w:rsidRPr="006F1194">
        <w:rPr>
          <w:sz w:val="26"/>
          <w:szCs w:val="26"/>
        </w:rPr>
        <w:t xml:space="preserve">: </w:t>
      </w:r>
      <w:r w:rsidR="000C64D8" w:rsidRPr="006F1194">
        <w:rPr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5" w:history="1">
        <w:r w:rsidR="00AC106B" w:rsidRPr="006F1194">
          <w:rPr>
            <w:rStyle w:val="a5"/>
            <w:sz w:val="26"/>
            <w:szCs w:val="26"/>
          </w:rPr>
          <w:t>http://www.rm.kirov.ru/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>«Совѐнок»</w:t>
      </w:r>
      <w:r w:rsidR="00AC106B" w:rsidRPr="006F1194">
        <w:rPr>
          <w:sz w:val="26"/>
          <w:szCs w:val="26"/>
        </w:rPr>
        <w:t xml:space="preserve">: </w:t>
      </w:r>
      <w:r w:rsidR="000C64D8" w:rsidRPr="006F1194">
        <w:rPr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6" w:history="1">
        <w:r w:rsidR="00AC106B" w:rsidRPr="006F1194">
          <w:rPr>
            <w:rStyle w:val="a5"/>
            <w:sz w:val="26"/>
            <w:szCs w:val="26"/>
          </w:rPr>
          <w:t>http://www.covenok.ru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>Человек и природа»</w:t>
      </w:r>
      <w:r w:rsidR="00AC106B" w:rsidRPr="00A66DD3">
        <w:rPr>
          <w:bCs/>
          <w:sz w:val="26"/>
          <w:szCs w:val="26"/>
        </w:rPr>
        <w:t>:</w:t>
      </w:r>
      <w:r w:rsidRPr="00A66DD3">
        <w:rPr>
          <w:bCs/>
          <w:sz w:val="26"/>
          <w:szCs w:val="26"/>
        </w:rPr>
        <w:t xml:space="preserve"> </w:t>
      </w:r>
      <w:r w:rsidR="000C64D8" w:rsidRPr="00A66DD3">
        <w:rPr>
          <w:bCs/>
          <w:sz w:val="26"/>
          <w:szCs w:val="26"/>
        </w:rPr>
        <w:t>с</w:t>
      </w:r>
      <w:r w:rsidRPr="00A66DD3">
        <w:rPr>
          <w:sz w:val="26"/>
          <w:szCs w:val="26"/>
        </w:rPr>
        <w:t>айт</w:t>
      </w:r>
      <w:r w:rsidRPr="006F1194">
        <w:rPr>
          <w:sz w:val="26"/>
          <w:szCs w:val="26"/>
        </w:rPr>
        <w:t xml:space="preserve">: </w:t>
      </w:r>
      <w:hyperlink r:id="rId17" w:history="1">
        <w:r w:rsidR="00AC106B" w:rsidRPr="006F1194">
          <w:rPr>
            <w:rStyle w:val="a5"/>
            <w:sz w:val="26"/>
            <w:szCs w:val="26"/>
          </w:rPr>
          <w:t>http://www.konkurs-chip.ru/</w:t>
        </w:r>
      </w:hyperlink>
      <w:r w:rsidR="00AC106B" w:rsidRPr="006F1194">
        <w:rPr>
          <w:sz w:val="26"/>
          <w:szCs w:val="26"/>
        </w:rPr>
        <w:t>;</w:t>
      </w:r>
    </w:p>
    <w:p w:rsidR="00AC106B" w:rsidRPr="006F1194" w:rsidRDefault="007F2B60" w:rsidP="00AC106B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 </w:t>
      </w:r>
      <w:r w:rsidRPr="006F1194">
        <w:rPr>
          <w:b/>
          <w:bCs/>
          <w:sz w:val="26"/>
          <w:szCs w:val="26"/>
        </w:rPr>
        <w:t>«Умник» – Всероссийский детский интернет-фестиваль</w:t>
      </w:r>
      <w:r w:rsidR="00AC106B" w:rsidRPr="006F1194">
        <w:rPr>
          <w:b/>
          <w:bCs/>
          <w:sz w:val="26"/>
          <w:szCs w:val="26"/>
        </w:rPr>
        <w:t>:</w:t>
      </w:r>
      <w:r w:rsidRPr="006F1194">
        <w:rPr>
          <w:b/>
          <w:bCs/>
          <w:sz w:val="26"/>
          <w:szCs w:val="26"/>
        </w:rPr>
        <w:t xml:space="preserve"> </w:t>
      </w:r>
      <w:r w:rsidR="000C64D8" w:rsidRPr="00A66DD3">
        <w:rPr>
          <w:bCs/>
          <w:sz w:val="26"/>
          <w:szCs w:val="26"/>
        </w:rPr>
        <w:t>с</w:t>
      </w:r>
      <w:r w:rsidRPr="006F1194">
        <w:rPr>
          <w:sz w:val="26"/>
          <w:szCs w:val="26"/>
        </w:rPr>
        <w:t xml:space="preserve">айт: </w:t>
      </w:r>
      <w:hyperlink r:id="rId18" w:history="1">
        <w:r w:rsidR="00AC106B" w:rsidRPr="006F1194">
          <w:rPr>
            <w:rStyle w:val="a5"/>
            <w:sz w:val="26"/>
            <w:szCs w:val="26"/>
          </w:rPr>
          <w:t>http://www.childfest.ru</w:t>
        </w:r>
      </w:hyperlink>
      <w:r w:rsidR="00AC106B" w:rsidRPr="006F1194">
        <w:rPr>
          <w:sz w:val="26"/>
          <w:szCs w:val="26"/>
        </w:rPr>
        <w:t>.</w:t>
      </w:r>
      <w:r w:rsidRPr="006F1194">
        <w:rPr>
          <w:sz w:val="26"/>
          <w:szCs w:val="26"/>
        </w:rPr>
        <w:t xml:space="preserve"> </w:t>
      </w:r>
    </w:p>
    <w:p w:rsidR="00384BAE" w:rsidRPr="006F1194" w:rsidRDefault="00384BAE" w:rsidP="00AC106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A61" w:rsidRPr="006F1194" w:rsidRDefault="00AC106B" w:rsidP="00A11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bCs/>
          <w:sz w:val="26"/>
          <w:szCs w:val="26"/>
        </w:rPr>
        <w:t>Обращаем внимание на сохранение и укрепле</w:t>
      </w:r>
      <w:r w:rsidR="00D31D58" w:rsidRPr="006F1194">
        <w:rPr>
          <w:rFonts w:ascii="Times New Roman" w:hAnsi="Times New Roman"/>
          <w:bCs/>
          <w:sz w:val="26"/>
          <w:szCs w:val="26"/>
        </w:rPr>
        <w:t>ние физического здоровья детей</w:t>
      </w:r>
      <w:r w:rsidR="00B6141B" w:rsidRPr="006F1194">
        <w:rPr>
          <w:rFonts w:ascii="Times New Roman" w:hAnsi="Times New Roman"/>
          <w:bCs/>
          <w:sz w:val="26"/>
          <w:szCs w:val="26"/>
        </w:rPr>
        <w:t>, а также соблюдени</w:t>
      </w:r>
      <w:r w:rsidR="000C64D8" w:rsidRPr="006F1194">
        <w:rPr>
          <w:rFonts w:ascii="Times New Roman" w:hAnsi="Times New Roman"/>
          <w:bCs/>
          <w:sz w:val="26"/>
          <w:szCs w:val="26"/>
        </w:rPr>
        <w:t>е</w:t>
      </w:r>
      <w:r w:rsidR="00B6141B" w:rsidRPr="006F1194">
        <w:rPr>
          <w:rFonts w:ascii="Times New Roman" w:hAnsi="Times New Roman"/>
          <w:bCs/>
          <w:sz w:val="26"/>
          <w:szCs w:val="26"/>
        </w:rPr>
        <w:t xml:space="preserve"> санитарных правил</w:t>
      </w:r>
      <w:r w:rsidR="00B54A61" w:rsidRPr="006F1194">
        <w:rPr>
          <w:rFonts w:ascii="Times New Roman" w:hAnsi="Times New Roman"/>
          <w:bCs/>
          <w:sz w:val="26"/>
          <w:szCs w:val="26"/>
        </w:rPr>
        <w:t xml:space="preserve"> и норм</w:t>
      </w:r>
      <w:r w:rsidR="00B6141B" w:rsidRPr="006F1194">
        <w:rPr>
          <w:rFonts w:ascii="Times New Roman" w:hAnsi="Times New Roman"/>
          <w:bCs/>
          <w:sz w:val="26"/>
          <w:szCs w:val="26"/>
        </w:rPr>
        <w:t>.</w:t>
      </w:r>
      <w:r w:rsidR="00B6141B" w:rsidRPr="006F1194">
        <w:rPr>
          <w:rFonts w:ascii="Times New Roman" w:hAnsi="Times New Roman"/>
          <w:sz w:val="26"/>
          <w:szCs w:val="26"/>
        </w:rPr>
        <w:t xml:space="preserve"> Продолжительность непрерывного использования компьютера с жидкокристаллическим монитором на урок</w:t>
      </w:r>
      <w:r w:rsidR="00A11995" w:rsidRPr="006F1194">
        <w:rPr>
          <w:rFonts w:ascii="Times New Roman" w:hAnsi="Times New Roman"/>
          <w:sz w:val="26"/>
          <w:szCs w:val="26"/>
        </w:rPr>
        <w:t>ах составляет: для учащихся 1-</w:t>
      </w:r>
      <w:r w:rsidR="00B6141B" w:rsidRPr="006F1194">
        <w:rPr>
          <w:rFonts w:ascii="Times New Roman" w:hAnsi="Times New Roman"/>
          <w:sz w:val="26"/>
          <w:szCs w:val="26"/>
        </w:rPr>
        <w:t xml:space="preserve">2-х классов </w:t>
      </w:r>
      <w:r w:rsidR="00A11995" w:rsidRPr="006F1194">
        <w:rPr>
          <w:rFonts w:ascii="Times New Roman" w:hAnsi="Times New Roman"/>
          <w:sz w:val="26"/>
          <w:szCs w:val="26"/>
        </w:rPr>
        <w:t>–</w:t>
      </w:r>
      <w:r w:rsidR="00B6141B" w:rsidRPr="006F1194">
        <w:rPr>
          <w:rFonts w:ascii="Times New Roman" w:hAnsi="Times New Roman"/>
          <w:sz w:val="26"/>
          <w:szCs w:val="26"/>
        </w:rPr>
        <w:t xml:space="preserve"> не</w:t>
      </w:r>
      <w:r w:rsidR="00A11995" w:rsidRPr="006F1194">
        <w:rPr>
          <w:rFonts w:ascii="Times New Roman" w:hAnsi="Times New Roman"/>
          <w:sz w:val="26"/>
          <w:szCs w:val="26"/>
        </w:rPr>
        <w:t xml:space="preserve"> более 20 минут, для учащихся 3-</w:t>
      </w:r>
      <w:r w:rsidR="00B54A61" w:rsidRPr="006F1194">
        <w:rPr>
          <w:rFonts w:ascii="Times New Roman" w:hAnsi="Times New Roman"/>
          <w:sz w:val="26"/>
          <w:szCs w:val="26"/>
        </w:rPr>
        <w:t xml:space="preserve">4 классов </w:t>
      </w:r>
      <w:r w:rsidR="00A11995" w:rsidRPr="006F1194">
        <w:rPr>
          <w:rFonts w:ascii="Times New Roman" w:hAnsi="Times New Roman"/>
          <w:sz w:val="26"/>
          <w:szCs w:val="26"/>
        </w:rPr>
        <w:t>–</w:t>
      </w:r>
      <w:r w:rsidR="00B54A61" w:rsidRPr="006F1194">
        <w:rPr>
          <w:rFonts w:ascii="Times New Roman" w:hAnsi="Times New Roman"/>
          <w:sz w:val="26"/>
          <w:szCs w:val="26"/>
        </w:rPr>
        <w:t xml:space="preserve"> не более 25 минут. </w:t>
      </w:r>
      <w:r w:rsidR="00B6141B" w:rsidRPr="006F1194">
        <w:rPr>
          <w:rFonts w:ascii="Times New Roman" w:hAnsi="Times New Roman"/>
          <w:sz w:val="26"/>
          <w:szCs w:val="26"/>
        </w:rPr>
        <w:t>Непрерывная продолжительность работы обучающихся непосредственно с инт</w:t>
      </w:r>
      <w:r w:rsidR="00A11995" w:rsidRPr="006F1194">
        <w:rPr>
          <w:rFonts w:ascii="Times New Roman" w:hAnsi="Times New Roman"/>
          <w:sz w:val="26"/>
          <w:szCs w:val="26"/>
        </w:rPr>
        <w:t>ерактивной доской на уроках в 1-</w:t>
      </w:r>
      <w:r w:rsidR="00B6141B" w:rsidRPr="006F1194">
        <w:rPr>
          <w:rFonts w:ascii="Times New Roman" w:hAnsi="Times New Roman"/>
          <w:sz w:val="26"/>
          <w:szCs w:val="26"/>
        </w:rPr>
        <w:t>4 классах не должна превышать 5 минут. Суммарная продолжительность использования ин</w:t>
      </w:r>
      <w:r w:rsidR="00A11995" w:rsidRPr="006F1194">
        <w:rPr>
          <w:rFonts w:ascii="Times New Roman" w:hAnsi="Times New Roman"/>
          <w:sz w:val="26"/>
          <w:szCs w:val="26"/>
        </w:rPr>
        <w:t>терактивной доски на уроках в 1-</w:t>
      </w:r>
      <w:r w:rsidR="00B6141B" w:rsidRPr="006F1194">
        <w:rPr>
          <w:rFonts w:ascii="Times New Roman" w:hAnsi="Times New Roman"/>
          <w:sz w:val="26"/>
          <w:szCs w:val="26"/>
        </w:rPr>
        <w:t>2 классах со</w:t>
      </w:r>
      <w:r w:rsidR="00A11995" w:rsidRPr="006F1194">
        <w:rPr>
          <w:rFonts w:ascii="Times New Roman" w:hAnsi="Times New Roman"/>
          <w:sz w:val="26"/>
          <w:szCs w:val="26"/>
        </w:rPr>
        <w:t>ставляет не более 25 минут, 3-</w:t>
      </w:r>
      <w:r w:rsidR="00B6141B" w:rsidRPr="006F1194">
        <w:rPr>
          <w:rFonts w:ascii="Times New Roman" w:hAnsi="Times New Roman"/>
          <w:sz w:val="26"/>
          <w:szCs w:val="26"/>
        </w:rPr>
        <w:t xml:space="preserve">4 классах </w:t>
      </w:r>
      <w:r w:rsidR="00A11995" w:rsidRPr="006F1194">
        <w:rPr>
          <w:rFonts w:ascii="Times New Roman" w:hAnsi="Times New Roman"/>
          <w:sz w:val="26"/>
          <w:szCs w:val="26"/>
        </w:rPr>
        <w:t xml:space="preserve">– </w:t>
      </w:r>
      <w:r w:rsidR="00B6141B" w:rsidRPr="006F1194">
        <w:rPr>
          <w:rFonts w:ascii="Times New Roman" w:hAnsi="Times New Roman"/>
          <w:sz w:val="26"/>
          <w:szCs w:val="26"/>
        </w:rPr>
        <w:t>не более 30 минут при соблюдении гигиенически рациональной организации урока.</w:t>
      </w:r>
    </w:p>
    <w:p w:rsidR="00B54A61" w:rsidRPr="006F1194" w:rsidRDefault="00B54A61" w:rsidP="00B54A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464C55"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Вес ежедневного комплекта учебников и письменных принадлежностей не дол</w:t>
      </w:r>
      <w:r w:rsidR="00A11995" w:rsidRPr="006F1194">
        <w:rPr>
          <w:rFonts w:ascii="Times New Roman" w:hAnsi="Times New Roman"/>
          <w:sz w:val="26"/>
          <w:szCs w:val="26"/>
        </w:rPr>
        <w:t>жен превышать: для учащихся 1-</w:t>
      </w:r>
      <w:r w:rsidRPr="006F1194">
        <w:rPr>
          <w:rFonts w:ascii="Times New Roman" w:hAnsi="Times New Roman"/>
          <w:sz w:val="26"/>
          <w:szCs w:val="26"/>
        </w:rPr>
        <w:t xml:space="preserve">2-х классов </w:t>
      </w:r>
      <w:r w:rsidR="00A11995" w:rsidRPr="006F1194">
        <w:rPr>
          <w:rFonts w:ascii="Times New Roman" w:hAnsi="Times New Roman"/>
          <w:sz w:val="26"/>
          <w:szCs w:val="26"/>
        </w:rPr>
        <w:t>– более 1,5 кг, 3-</w:t>
      </w:r>
      <w:r w:rsidRPr="006F1194">
        <w:rPr>
          <w:rFonts w:ascii="Times New Roman" w:hAnsi="Times New Roman"/>
          <w:sz w:val="26"/>
          <w:szCs w:val="26"/>
        </w:rPr>
        <w:t xml:space="preserve">4-х классов </w:t>
      </w:r>
      <w:r w:rsidR="00A11995" w:rsidRPr="006F1194">
        <w:rPr>
          <w:rFonts w:ascii="Times New Roman" w:hAnsi="Times New Roman"/>
          <w:sz w:val="26"/>
          <w:szCs w:val="26"/>
        </w:rPr>
        <w:t>–</w:t>
      </w:r>
      <w:r w:rsidRPr="006F1194">
        <w:rPr>
          <w:rFonts w:ascii="Times New Roman" w:hAnsi="Times New Roman"/>
          <w:sz w:val="26"/>
          <w:szCs w:val="26"/>
        </w:rPr>
        <w:t xml:space="preserve"> более 2 кг, о чем должны быть проинформированы родители.</w:t>
      </w:r>
    </w:p>
    <w:p w:rsidR="00D31D58" w:rsidRPr="006F1194" w:rsidRDefault="00B54A61" w:rsidP="00B54A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Серьезное внимание уделяется </w:t>
      </w:r>
      <w:r w:rsidRPr="006F1194">
        <w:rPr>
          <w:rFonts w:ascii="Times New Roman" w:hAnsi="Times New Roman"/>
          <w:bCs/>
          <w:sz w:val="26"/>
          <w:szCs w:val="26"/>
        </w:rPr>
        <w:t>активизации</w:t>
      </w:r>
      <w:r w:rsidR="00D31D58" w:rsidRPr="006F1194">
        <w:rPr>
          <w:rFonts w:ascii="Times New Roman" w:hAnsi="Times New Roman"/>
          <w:bCs/>
          <w:sz w:val="26"/>
          <w:szCs w:val="26"/>
        </w:rPr>
        <w:t xml:space="preserve"> </w:t>
      </w:r>
      <w:r w:rsidR="00D31D58" w:rsidRPr="006F1194">
        <w:rPr>
          <w:rFonts w:ascii="Times New Roman" w:hAnsi="Times New Roman"/>
          <w:b/>
          <w:bCs/>
          <w:i/>
          <w:sz w:val="26"/>
          <w:szCs w:val="26"/>
        </w:rPr>
        <w:t>двигательной активности</w:t>
      </w:r>
      <w:r w:rsidR="00D31D58" w:rsidRPr="006F1194">
        <w:rPr>
          <w:rFonts w:ascii="Times New Roman" w:hAnsi="Times New Roman"/>
          <w:bCs/>
          <w:sz w:val="26"/>
          <w:szCs w:val="26"/>
        </w:rPr>
        <w:t>.</w:t>
      </w:r>
      <w:r w:rsidR="00D31D58" w:rsidRPr="006F1194">
        <w:rPr>
          <w:rFonts w:ascii="Times New Roman" w:hAnsi="Times New Roman"/>
          <w:color w:val="464C55"/>
          <w:sz w:val="26"/>
          <w:szCs w:val="26"/>
        </w:rPr>
        <w:t xml:space="preserve"> </w:t>
      </w:r>
      <w:r w:rsidR="007D070A" w:rsidRPr="006F1194">
        <w:rPr>
          <w:rFonts w:ascii="Times New Roman" w:hAnsi="Times New Roman"/>
          <w:sz w:val="26"/>
          <w:szCs w:val="26"/>
        </w:rPr>
        <w:t>Кроме уроков физической культуры д</w:t>
      </w:r>
      <w:r w:rsidR="00D31D58" w:rsidRPr="006F1194">
        <w:rPr>
          <w:rFonts w:ascii="Times New Roman" w:hAnsi="Times New Roman"/>
          <w:sz w:val="26"/>
          <w:szCs w:val="26"/>
        </w:rPr>
        <w:t>вигательная активность обучающихся может обеспечиваться за счет:</w:t>
      </w:r>
    </w:p>
    <w:p w:rsidR="00D31D58" w:rsidRPr="006F1194" w:rsidRDefault="00F31EDB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ф</w:t>
      </w:r>
      <w:r w:rsidR="00D31D58" w:rsidRPr="006F1194">
        <w:rPr>
          <w:rFonts w:ascii="Times New Roman" w:hAnsi="Times New Roman"/>
          <w:sz w:val="26"/>
          <w:szCs w:val="26"/>
        </w:rPr>
        <w:t>изкультминуток</w:t>
      </w:r>
      <w:r w:rsidRPr="006F1194">
        <w:rPr>
          <w:rFonts w:ascii="Times New Roman" w:hAnsi="Times New Roman"/>
          <w:sz w:val="26"/>
          <w:szCs w:val="26"/>
        </w:rPr>
        <w:t>, физкультпауз</w:t>
      </w:r>
      <w:r w:rsidR="00D31D58" w:rsidRPr="006F1194">
        <w:rPr>
          <w:rFonts w:ascii="Times New Roman" w:hAnsi="Times New Roman"/>
          <w:sz w:val="26"/>
          <w:szCs w:val="26"/>
        </w:rPr>
        <w:t>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подвижных игр на переменах;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спортивного часа для детей, посещающих группу продленного дня;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внеклассных спортивных занятий;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общешкольных спортивных мероприятий;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дней здоровья;</w:t>
      </w:r>
    </w:p>
    <w:p w:rsidR="00254963" w:rsidRPr="006F1194" w:rsidRDefault="00254963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спартакиад;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походов, экскурсий;</w:t>
      </w:r>
    </w:p>
    <w:p w:rsidR="00D31D58" w:rsidRPr="006F1194" w:rsidRDefault="00D31D58" w:rsidP="007D07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самостоятельных занятий</w:t>
      </w:r>
      <w:r w:rsidR="00DD70F8" w:rsidRPr="006F1194">
        <w:rPr>
          <w:rFonts w:ascii="Times New Roman" w:hAnsi="Times New Roman"/>
          <w:sz w:val="26"/>
          <w:szCs w:val="26"/>
        </w:rPr>
        <w:t xml:space="preserve"> физической культурой в секциях,</w:t>
      </w:r>
      <w:r w:rsidRPr="006F1194">
        <w:rPr>
          <w:rFonts w:ascii="Times New Roman" w:hAnsi="Times New Roman"/>
          <w:sz w:val="26"/>
          <w:szCs w:val="26"/>
        </w:rPr>
        <w:t xml:space="preserve"> клубах и т.д.</w:t>
      </w:r>
    </w:p>
    <w:p w:rsidR="00AC106B" w:rsidRPr="006F1194" w:rsidRDefault="00AC106B" w:rsidP="00B54A6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1194">
        <w:rPr>
          <w:rFonts w:ascii="Times New Roman" w:hAnsi="Times New Roman"/>
          <w:bCs/>
          <w:sz w:val="26"/>
          <w:szCs w:val="26"/>
        </w:rPr>
        <w:t xml:space="preserve">С целью профилактики утомляемости, </w:t>
      </w:r>
      <w:r w:rsidRPr="006F1194">
        <w:rPr>
          <w:rFonts w:ascii="Times New Roman" w:hAnsi="Times New Roman"/>
          <w:sz w:val="26"/>
          <w:szCs w:val="26"/>
        </w:rPr>
        <w:t xml:space="preserve">предупреждения развития сколиоза, заболеваний </w:t>
      </w:r>
      <w:proofErr w:type="gramStart"/>
      <w:r w:rsidRPr="006F1194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 системы</w:t>
      </w:r>
      <w:r w:rsidRPr="006F1194">
        <w:rPr>
          <w:rFonts w:ascii="Times New Roman" w:hAnsi="Times New Roman"/>
          <w:bCs/>
          <w:sz w:val="26"/>
          <w:szCs w:val="26"/>
        </w:rPr>
        <w:t>, зрения необходимо проводить физкультминутки (динамические, дыхательные упражнения, пальчиковую гимнастику, гимнастику для рук, глаз и т.д.).</w:t>
      </w:r>
    </w:p>
    <w:p w:rsidR="00136C17" w:rsidRPr="006F1194" w:rsidRDefault="00136C17" w:rsidP="00F31612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</w:p>
    <w:p w:rsidR="00F844D4" w:rsidRPr="006F1194" w:rsidRDefault="00F844D4" w:rsidP="00F31612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</w:p>
    <w:p w:rsidR="00374989" w:rsidRPr="006F1194" w:rsidRDefault="00374989" w:rsidP="0037498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 xml:space="preserve">Особенности изучения отдельных  предметов </w:t>
      </w:r>
    </w:p>
    <w:p w:rsidR="00517138" w:rsidRPr="006F1194" w:rsidRDefault="00517138" w:rsidP="0037498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31DD" w:rsidRPr="006F1194" w:rsidRDefault="00517138" w:rsidP="00863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1194">
        <w:rPr>
          <w:rFonts w:ascii="Times New Roman" w:hAnsi="Times New Roman"/>
          <w:sz w:val="26"/>
          <w:szCs w:val="26"/>
        </w:rPr>
        <w:lastRenderedPageBreak/>
        <w:t xml:space="preserve">В соответствии с письмом Федеральной службы по надзору в сфере образования и науки от 01.03.2016 № 02-82 «О проведении  Всероссийских проверочных работ в 2016 году», приказом Министерства образования, науки и молодежи Республики Крым от 31.03.2016 №465 «О проведении апробации Всероссийских проверочных работ в Республике Крым в 2016 году», в мае 2016 года </w:t>
      </w:r>
      <w:r w:rsidRPr="006F1194">
        <w:rPr>
          <w:rFonts w:ascii="Times New Roman" w:eastAsia="Calibri" w:hAnsi="Times New Roman"/>
          <w:sz w:val="26"/>
          <w:szCs w:val="26"/>
        </w:rPr>
        <w:t xml:space="preserve">проведена </w:t>
      </w:r>
      <w:r w:rsidRPr="006F1194">
        <w:rPr>
          <w:rFonts w:ascii="Times New Roman" w:eastAsia="Calibri" w:hAnsi="Times New Roman"/>
          <w:b/>
          <w:sz w:val="26"/>
          <w:szCs w:val="26"/>
        </w:rPr>
        <w:t>апробация Всероссийских проверочных работ</w:t>
      </w:r>
      <w:r w:rsidRPr="006F1194">
        <w:rPr>
          <w:rFonts w:ascii="Times New Roman" w:eastAsia="Calibri" w:hAnsi="Times New Roman"/>
          <w:sz w:val="26"/>
          <w:szCs w:val="26"/>
        </w:rPr>
        <w:t xml:space="preserve">   (далее – ВПР) в 4</w:t>
      </w:r>
      <w:proofErr w:type="gramEnd"/>
      <w:r w:rsidRPr="006F1194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6F1194">
        <w:rPr>
          <w:rFonts w:ascii="Times New Roman" w:eastAsia="Calibri" w:hAnsi="Times New Roman"/>
          <w:sz w:val="26"/>
          <w:szCs w:val="26"/>
        </w:rPr>
        <w:t>классах</w:t>
      </w:r>
      <w:proofErr w:type="gramEnd"/>
      <w:r w:rsidRPr="006F1194">
        <w:rPr>
          <w:rFonts w:ascii="Times New Roman" w:eastAsia="Calibri" w:hAnsi="Times New Roman"/>
          <w:sz w:val="26"/>
          <w:szCs w:val="26"/>
        </w:rPr>
        <w:t xml:space="preserve"> по предметам «</w:t>
      </w:r>
      <w:r w:rsidRPr="006F1194">
        <w:rPr>
          <w:rFonts w:ascii="Times New Roman" w:hAnsi="Times New Roman"/>
          <w:color w:val="000000"/>
          <w:sz w:val="26"/>
          <w:szCs w:val="26"/>
        </w:rPr>
        <w:t>Русский язык», «Математика»,  «Окружающий мир».</w:t>
      </w:r>
      <w:r w:rsidRPr="006F1194">
        <w:rPr>
          <w:rFonts w:ascii="Times New Roman" w:hAnsi="Times New Roman"/>
          <w:sz w:val="26"/>
          <w:szCs w:val="26"/>
        </w:rPr>
        <w:t xml:space="preserve"> Участие крымских школьников в апробации заданий Всероссийских контрольных работ предоставило возможность</w:t>
      </w:r>
      <w:r w:rsidRPr="006F1194">
        <w:rPr>
          <w:rFonts w:ascii="Times New Roman" w:hAnsi="Times New Roman"/>
          <w:color w:val="000000" w:themeColor="text1"/>
          <w:sz w:val="26"/>
          <w:szCs w:val="26"/>
        </w:rPr>
        <w:t xml:space="preserve"> осуществить диагностику достижения предметных и </w:t>
      </w:r>
      <w:proofErr w:type="spellStart"/>
      <w:r w:rsidRPr="006F1194">
        <w:rPr>
          <w:rFonts w:ascii="Times New Roman" w:hAnsi="Times New Roman"/>
          <w:color w:val="000000" w:themeColor="text1"/>
          <w:sz w:val="26"/>
          <w:szCs w:val="26"/>
        </w:rPr>
        <w:t>метапредметных</w:t>
      </w:r>
      <w:proofErr w:type="spellEnd"/>
      <w:r w:rsidRPr="006F1194">
        <w:rPr>
          <w:rFonts w:ascii="Times New Roman" w:hAnsi="Times New Roman"/>
          <w:color w:val="000000" w:themeColor="text1"/>
          <w:sz w:val="26"/>
          <w:szCs w:val="26"/>
        </w:rPr>
        <w:t xml:space="preserve"> результатов,</w:t>
      </w:r>
      <w:r w:rsidRPr="006F1194">
        <w:rPr>
          <w:rFonts w:ascii="Times New Roman" w:hAnsi="Times New Roman"/>
          <w:sz w:val="26"/>
          <w:szCs w:val="26"/>
        </w:rPr>
        <w:t xml:space="preserve"> определить</w:t>
      </w:r>
      <w:r w:rsidRPr="006F1194">
        <w:rPr>
          <w:rFonts w:ascii="Times New Roman" w:hAnsi="Times New Roman"/>
          <w:color w:val="000000" w:themeColor="text1"/>
          <w:sz w:val="26"/>
          <w:szCs w:val="26"/>
        </w:rPr>
        <w:t xml:space="preserve"> затруднения по отдельным разделам русского языка, математики, окружающего мира</w:t>
      </w:r>
      <w:r w:rsidRPr="006F1194">
        <w:rPr>
          <w:rFonts w:ascii="Times New Roman" w:hAnsi="Times New Roman"/>
          <w:sz w:val="26"/>
          <w:szCs w:val="26"/>
        </w:rPr>
        <w:t xml:space="preserve"> и проанализировать типичные ошибки, допущенные выпускниками 4-х классов.</w:t>
      </w:r>
      <w:r w:rsidR="008631DD" w:rsidRPr="006F1194">
        <w:rPr>
          <w:rFonts w:ascii="Times New Roman" w:hAnsi="Times New Roman"/>
          <w:sz w:val="26"/>
          <w:szCs w:val="26"/>
        </w:rPr>
        <w:t xml:space="preserve"> В целом выпускники начальной школы достигли планируемых результатов, однако были выявлены и проблемные вопросы, на которые учителям начальных классов следует обратить особое внимание.</w:t>
      </w:r>
    </w:p>
    <w:p w:rsidR="008631DD" w:rsidRPr="006F1194" w:rsidRDefault="008631DD" w:rsidP="005171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2F60" w:rsidRPr="006F1194" w:rsidRDefault="00517138" w:rsidP="005171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b/>
          <w:sz w:val="26"/>
          <w:szCs w:val="26"/>
        </w:rPr>
        <w:t>Русский язык</w:t>
      </w:r>
    </w:p>
    <w:p w:rsidR="009860DB" w:rsidRPr="006F1194" w:rsidRDefault="009860DB" w:rsidP="009E48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Русский язык как государственный язык Российской Федерации и язык межнационального общения занимает особое место в начальном обучении. Основная функция предмета – формирование функциональной грамотности детей младшего школьного возраста. Владение устной и письменной речью является важнейшим </w:t>
      </w:r>
      <w:proofErr w:type="spellStart"/>
      <w:r w:rsidRPr="006F1194">
        <w:rPr>
          <w:rFonts w:ascii="Times New Roman" w:hAnsi="Times New Roman"/>
          <w:sz w:val="26"/>
          <w:szCs w:val="26"/>
        </w:rPr>
        <w:t>общеучебным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умением, необходимым для изучения любого предмета в начальной школе. </w:t>
      </w:r>
    </w:p>
    <w:p w:rsidR="00E32F60" w:rsidRPr="006F1194" w:rsidRDefault="009E48EF" w:rsidP="0051713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1194">
        <w:rPr>
          <w:rFonts w:ascii="Times New Roman" w:hAnsi="Times New Roman" w:cs="Times New Roman"/>
          <w:sz w:val="26"/>
          <w:szCs w:val="26"/>
          <w:lang w:eastAsia="ru-RU"/>
        </w:rPr>
        <w:t>По итогам апробации ВПР к</w:t>
      </w:r>
      <w:r w:rsidR="00E32F60" w:rsidRPr="006F1194">
        <w:rPr>
          <w:rFonts w:ascii="Times New Roman" w:hAnsi="Times New Roman" w:cs="Times New Roman"/>
          <w:sz w:val="26"/>
          <w:szCs w:val="26"/>
          <w:lang w:eastAsia="ru-RU"/>
        </w:rPr>
        <w:t xml:space="preserve">ачество знаний по русскому языку по </w:t>
      </w:r>
      <w:r w:rsidR="00141CDA" w:rsidRPr="006F119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E32F60" w:rsidRPr="006F1194">
        <w:rPr>
          <w:rFonts w:ascii="Times New Roman" w:hAnsi="Times New Roman" w:cs="Times New Roman"/>
          <w:sz w:val="26"/>
          <w:szCs w:val="26"/>
          <w:lang w:eastAsia="ru-RU"/>
        </w:rPr>
        <w:t>еспублике Крым составило 78,1% (по России -</w:t>
      </w:r>
      <w:r w:rsidR="00F31EDB" w:rsidRPr="006F11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2F60" w:rsidRPr="006F1194">
        <w:rPr>
          <w:rFonts w:ascii="Times New Roman" w:hAnsi="Times New Roman" w:cs="Times New Roman"/>
          <w:sz w:val="26"/>
          <w:szCs w:val="26"/>
          <w:lang w:eastAsia="ru-RU"/>
        </w:rPr>
        <w:t>82,2%).</w:t>
      </w:r>
    </w:p>
    <w:p w:rsidR="00B10AB2" w:rsidRPr="006F1194" w:rsidRDefault="00B10AB2" w:rsidP="00B10A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i/>
          <w:sz w:val="26"/>
          <w:szCs w:val="26"/>
        </w:rPr>
        <w:t>Типичные ошибки,</w:t>
      </w:r>
      <w:r w:rsidRPr="006F1194">
        <w:rPr>
          <w:rFonts w:ascii="Times New Roman" w:hAnsi="Times New Roman"/>
          <w:sz w:val="26"/>
          <w:szCs w:val="26"/>
        </w:rPr>
        <w:t xml:space="preserve"> допущенные учащимися при выполнении заданий по русскому языку:</w:t>
      </w:r>
    </w:p>
    <w:p w:rsidR="00B10AB2" w:rsidRPr="006F1194" w:rsidRDefault="0035115F" w:rsidP="00517138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о</w:t>
      </w:r>
      <w:r w:rsidR="00B10AB2" w:rsidRPr="006F1194">
        <w:rPr>
          <w:rFonts w:ascii="Times New Roman" w:hAnsi="Times New Roman"/>
          <w:color w:val="000000"/>
          <w:sz w:val="26"/>
          <w:szCs w:val="26"/>
        </w:rPr>
        <w:t>пределение темы и главной мысли текста</w:t>
      </w:r>
      <w:r w:rsidRPr="006F1194">
        <w:rPr>
          <w:rFonts w:ascii="Times New Roman" w:hAnsi="Times New Roman"/>
          <w:color w:val="000000"/>
          <w:sz w:val="26"/>
          <w:szCs w:val="26"/>
        </w:rPr>
        <w:t>;</w:t>
      </w:r>
    </w:p>
    <w:p w:rsidR="0035115F" w:rsidRPr="006F1194" w:rsidRDefault="0035115F" w:rsidP="00517138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работа с текстом, нахождение и исправление орфографических ошибок;</w:t>
      </w:r>
    </w:p>
    <w:p w:rsidR="0035115F" w:rsidRPr="006F1194" w:rsidRDefault="0035115F" w:rsidP="00517138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деление текста на смысловые части, составление плана текста</w:t>
      </w:r>
      <w:r w:rsidR="00517138" w:rsidRPr="006F1194">
        <w:rPr>
          <w:rFonts w:ascii="Times New Roman" w:hAnsi="Times New Roman"/>
          <w:color w:val="000000"/>
          <w:sz w:val="26"/>
          <w:szCs w:val="26"/>
        </w:rPr>
        <w:t>;</w:t>
      </w:r>
    </w:p>
    <w:p w:rsidR="005B23F4" w:rsidRPr="006F1194" w:rsidRDefault="005B23F4" w:rsidP="00517138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формулирование вопросов по содержанию текста и ответов на них, подтверждая ответ примерами из текста;</w:t>
      </w:r>
    </w:p>
    <w:p w:rsidR="00B10AB2" w:rsidRPr="006F1194" w:rsidRDefault="0035115F" w:rsidP="00517138">
      <w:pPr>
        <w:pStyle w:val="a4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iCs/>
          <w:color w:val="000000"/>
          <w:sz w:val="26"/>
          <w:szCs w:val="26"/>
        </w:rPr>
        <w:t>м</w:t>
      </w:r>
      <w:r w:rsidR="00B10AB2" w:rsidRPr="006F1194">
        <w:rPr>
          <w:rFonts w:ascii="Times New Roman" w:hAnsi="Times New Roman"/>
          <w:iCs/>
          <w:color w:val="000000"/>
          <w:sz w:val="26"/>
          <w:szCs w:val="26"/>
        </w:rPr>
        <w:t>орфологический разбор частей речи</w:t>
      </w:r>
      <w:r w:rsidRPr="006F1194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BF66C2" w:rsidRPr="006F1194" w:rsidRDefault="0035115F" w:rsidP="00BF66C2">
      <w:pPr>
        <w:pStyle w:val="a4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с</w:t>
      </w:r>
      <w:r w:rsidR="00B10AB2" w:rsidRPr="006F1194">
        <w:rPr>
          <w:rFonts w:ascii="Times New Roman" w:hAnsi="Times New Roman"/>
          <w:color w:val="000000"/>
          <w:sz w:val="26"/>
          <w:szCs w:val="26"/>
        </w:rPr>
        <w:t>облюдение изученных орфографических и пунктуационных правил.</w:t>
      </w:r>
    </w:p>
    <w:p w:rsidR="00BF66C2" w:rsidRPr="006F1194" w:rsidRDefault="00BF66C2" w:rsidP="00BF66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Вместе с тем, результаты проверочной работы по </w:t>
      </w:r>
      <w:r w:rsidRPr="006F1194">
        <w:rPr>
          <w:rFonts w:ascii="Times New Roman" w:hAnsi="Times New Roman"/>
          <w:b/>
          <w:sz w:val="26"/>
          <w:szCs w:val="26"/>
        </w:rPr>
        <w:t>русскому языку</w:t>
      </w:r>
      <w:r w:rsidRPr="006F1194">
        <w:rPr>
          <w:rFonts w:ascii="Times New Roman" w:hAnsi="Times New Roman"/>
          <w:sz w:val="26"/>
          <w:szCs w:val="26"/>
        </w:rPr>
        <w:t xml:space="preserve"> пока</w:t>
      </w:r>
      <w:r w:rsidRPr="006F1194">
        <w:rPr>
          <w:rFonts w:ascii="Times New Roman" w:hAnsi="Times New Roman"/>
          <w:sz w:val="26"/>
          <w:szCs w:val="26"/>
        </w:rPr>
        <w:softHyphen/>
        <w:t xml:space="preserve">зали, что учащиеся  допускают следующие ошибки: безударная гласная в </w:t>
      </w:r>
      <w:proofErr w:type="gramStart"/>
      <w:r w:rsidRPr="006F1194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6F1194">
        <w:rPr>
          <w:rFonts w:ascii="Times New Roman" w:hAnsi="Times New Roman"/>
          <w:sz w:val="26"/>
          <w:szCs w:val="26"/>
        </w:rPr>
        <w:t xml:space="preserve"> и приставке, парная согласная в корне </w:t>
      </w:r>
      <w:r w:rsidR="00F31EDB" w:rsidRPr="006F1194">
        <w:rPr>
          <w:rFonts w:ascii="Times New Roman" w:hAnsi="Times New Roman"/>
          <w:sz w:val="26"/>
          <w:szCs w:val="26"/>
        </w:rPr>
        <w:t xml:space="preserve">и конце </w:t>
      </w:r>
      <w:r w:rsidRPr="006F1194">
        <w:rPr>
          <w:rFonts w:ascii="Times New Roman" w:hAnsi="Times New Roman"/>
          <w:sz w:val="26"/>
          <w:szCs w:val="26"/>
        </w:rPr>
        <w:t xml:space="preserve">слова; слова с непроизносимыми согласными; неверное определение морфологических признаков различных частей речи. </w:t>
      </w:r>
    </w:p>
    <w:p w:rsidR="00B10AB2" w:rsidRPr="006F1194" w:rsidRDefault="00B10AB2" w:rsidP="00B10A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Анализируя причины ошибок, можно </w:t>
      </w:r>
      <w:r w:rsidR="002653C3" w:rsidRPr="006F1194">
        <w:rPr>
          <w:rFonts w:ascii="Times New Roman" w:hAnsi="Times New Roman"/>
          <w:sz w:val="26"/>
          <w:szCs w:val="26"/>
        </w:rPr>
        <w:t>подчеркнуть</w:t>
      </w:r>
      <w:r w:rsidRPr="006F1194">
        <w:rPr>
          <w:rFonts w:ascii="Times New Roman" w:hAnsi="Times New Roman"/>
          <w:sz w:val="26"/>
          <w:szCs w:val="26"/>
        </w:rPr>
        <w:t xml:space="preserve">: </w:t>
      </w:r>
    </w:p>
    <w:p w:rsidR="00B10AB2" w:rsidRPr="006F1194" w:rsidRDefault="00B10AB2" w:rsidP="00F31ED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отсутствие у многих уча</w:t>
      </w:r>
      <w:r w:rsidR="0035115F" w:rsidRPr="006F1194">
        <w:rPr>
          <w:rFonts w:ascii="Times New Roman" w:hAnsi="Times New Roman"/>
          <w:sz w:val="26"/>
          <w:szCs w:val="26"/>
        </w:rPr>
        <w:t xml:space="preserve">щихся орфографической зоркости, </w:t>
      </w:r>
      <w:r w:rsidRPr="006F1194">
        <w:rPr>
          <w:rFonts w:ascii="Times New Roman" w:hAnsi="Times New Roman"/>
          <w:sz w:val="26"/>
          <w:szCs w:val="26"/>
        </w:rPr>
        <w:t xml:space="preserve">уровня </w:t>
      </w:r>
      <w:proofErr w:type="spellStart"/>
      <w:r w:rsidRPr="006F119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навыков контроля и самоконтроля;</w:t>
      </w:r>
    </w:p>
    <w:p w:rsidR="002653C3" w:rsidRPr="006F1194" w:rsidRDefault="00B10AB2" w:rsidP="00F31ED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непрочное усвоение многими учащимися </w:t>
      </w:r>
      <w:r w:rsidR="000A0F44" w:rsidRPr="006F1194">
        <w:rPr>
          <w:rFonts w:ascii="Times New Roman" w:hAnsi="Times New Roman"/>
          <w:sz w:val="26"/>
          <w:szCs w:val="26"/>
        </w:rPr>
        <w:t xml:space="preserve">основных </w:t>
      </w:r>
      <w:r w:rsidRPr="006F1194">
        <w:rPr>
          <w:rFonts w:ascii="Times New Roman" w:hAnsi="Times New Roman"/>
          <w:sz w:val="26"/>
          <w:szCs w:val="26"/>
        </w:rPr>
        <w:t>правил</w:t>
      </w:r>
      <w:r w:rsidR="00207D78">
        <w:rPr>
          <w:rFonts w:ascii="Times New Roman" w:hAnsi="Times New Roman"/>
          <w:sz w:val="26"/>
          <w:szCs w:val="26"/>
        </w:rPr>
        <w:t>, изученных</w:t>
      </w:r>
      <w:r w:rsidR="000A0F44" w:rsidRPr="006F1194">
        <w:rPr>
          <w:rFonts w:ascii="Times New Roman" w:hAnsi="Times New Roman"/>
          <w:sz w:val="26"/>
          <w:szCs w:val="26"/>
        </w:rPr>
        <w:t xml:space="preserve"> за курс начальной школы</w:t>
      </w:r>
      <w:r w:rsidR="002653C3" w:rsidRPr="006F1194">
        <w:rPr>
          <w:rFonts w:ascii="Times New Roman" w:hAnsi="Times New Roman"/>
          <w:sz w:val="26"/>
          <w:szCs w:val="26"/>
        </w:rPr>
        <w:t>;</w:t>
      </w:r>
    </w:p>
    <w:p w:rsidR="00B10AB2" w:rsidRPr="006F1194" w:rsidRDefault="00B10AB2" w:rsidP="00F31ED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недостаточный уровень </w:t>
      </w:r>
      <w:proofErr w:type="spellStart"/>
      <w:r w:rsidRPr="006F1194">
        <w:rPr>
          <w:rFonts w:ascii="Times New Roman" w:hAnsi="Times New Roman"/>
          <w:sz w:val="26"/>
          <w:szCs w:val="26"/>
        </w:rPr>
        <w:t>сф</w:t>
      </w:r>
      <w:r w:rsidR="000A0F44" w:rsidRPr="006F1194">
        <w:rPr>
          <w:rFonts w:ascii="Times New Roman" w:hAnsi="Times New Roman"/>
          <w:sz w:val="26"/>
          <w:szCs w:val="26"/>
        </w:rPr>
        <w:t>ормированности</w:t>
      </w:r>
      <w:proofErr w:type="spellEnd"/>
      <w:r w:rsidR="000A0F44" w:rsidRPr="006F1194">
        <w:rPr>
          <w:rFonts w:ascii="Times New Roman" w:hAnsi="Times New Roman"/>
          <w:sz w:val="26"/>
          <w:szCs w:val="26"/>
        </w:rPr>
        <w:t xml:space="preserve"> умений</w:t>
      </w:r>
      <w:r w:rsidRPr="006F1194">
        <w:rPr>
          <w:rFonts w:ascii="Times New Roman" w:hAnsi="Times New Roman"/>
          <w:sz w:val="26"/>
          <w:szCs w:val="26"/>
        </w:rPr>
        <w:t xml:space="preserve"> применять полученные знания на практике;</w:t>
      </w:r>
    </w:p>
    <w:p w:rsidR="000A0F44" w:rsidRPr="006F1194" w:rsidRDefault="000A0F44" w:rsidP="00F31ED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lastRenderedPageBreak/>
        <w:t xml:space="preserve">недостаточный уровень </w:t>
      </w:r>
      <w:proofErr w:type="spellStart"/>
      <w:r w:rsidRPr="006F119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навыков чтения, что, безусловно, сказывается на русском языке;</w:t>
      </w:r>
    </w:p>
    <w:p w:rsidR="00B10AB2" w:rsidRPr="006F1194" w:rsidRDefault="000A0F44" w:rsidP="00F31ED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ярко выраженная логопедическая проблема, а также </w:t>
      </w:r>
      <w:proofErr w:type="spellStart"/>
      <w:r w:rsidRPr="006F1194">
        <w:rPr>
          <w:rFonts w:ascii="Times New Roman" w:hAnsi="Times New Roman"/>
          <w:sz w:val="26"/>
          <w:szCs w:val="26"/>
        </w:rPr>
        <w:t>дислексия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F1194">
        <w:rPr>
          <w:rFonts w:ascii="Times New Roman" w:hAnsi="Times New Roman"/>
          <w:sz w:val="26"/>
          <w:szCs w:val="26"/>
        </w:rPr>
        <w:t>дисграфия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у отдельных учащихся</w:t>
      </w:r>
      <w:r w:rsidR="009860DB" w:rsidRPr="006F1194">
        <w:rPr>
          <w:rFonts w:ascii="Times New Roman" w:hAnsi="Times New Roman"/>
          <w:sz w:val="26"/>
          <w:szCs w:val="26"/>
        </w:rPr>
        <w:t>.</w:t>
      </w:r>
    </w:p>
    <w:p w:rsidR="009C07FE" w:rsidRPr="006F1194" w:rsidRDefault="009C07FE" w:rsidP="00F31EDB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Чтобы добиться орфографической грамотности и научить ребенка предупреждать ошибки, следует вспомнить классические правила </w:t>
      </w:r>
      <w:r w:rsidR="00254963" w:rsidRPr="006F1194">
        <w:rPr>
          <w:sz w:val="26"/>
          <w:szCs w:val="26"/>
        </w:rPr>
        <w:t>(</w:t>
      </w:r>
      <w:r w:rsidRPr="006F1194">
        <w:rPr>
          <w:sz w:val="26"/>
          <w:szCs w:val="26"/>
        </w:rPr>
        <w:t>по профессору Львову</w:t>
      </w:r>
      <w:r w:rsidR="0027291B" w:rsidRPr="006F1194">
        <w:rPr>
          <w:sz w:val="26"/>
          <w:szCs w:val="26"/>
        </w:rPr>
        <w:t xml:space="preserve"> М.Р.</w:t>
      </w:r>
      <w:r w:rsidR="00254963" w:rsidRPr="006F1194">
        <w:rPr>
          <w:sz w:val="26"/>
          <w:szCs w:val="26"/>
        </w:rPr>
        <w:t>), которым нужно обучать школьников</w:t>
      </w:r>
      <w:r w:rsidRPr="006F1194">
        <w:rPr>
          <w:sz w:val="26"/>
          <w:szCs w:val="26"/>
        </w:rPr>
        <w:t>:</w:t>
      </w:r>
    </w:p>
    <w:p w:rsidR="009C07FE" w:rsidRPr="006F1194" w:rsidRDefault="009C07FE" w:rsidP="009C07FE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увидеть орфограмму в слове;</w:t>
      </w:r>
    </w:p>
    <w:p w:rsidR="009C07FE" w:rsidRPr="006F1194" w:rsidRDefault="009C07FE" w:rsidP="00F31EDB">
      <w:pPr>
        <w:pStyle w:val="ad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определить ее вид: </w:t>
      </w:r>
      <w:proofErr w:type="gramStart"/>
      <w:r w:rsidRPr="006F1194">
        <w:rPr>
          <w:sz w:val="26"/>
          <w:szCs w:val="26"/>
        </w:rPr>
        <w:t>проверяемая</w:t>
      </w:r>
      <w:proofErr w:type="gramEnd"/>
      <w:r w:rsidRPr="006F1194">
        <w:rPr>
          <w:sz w:val="26"/>
          <w:szCs w:val="26"/>
        </w:rPr>
        <w:t xml:space="preserve"> или нет; если да, то к какой теме относится (вспомнить правило);</w:t>
      </w:r>
    </w:p>
    <w:p w:rsidR="009C07FE" w:rsidRPr="006F1194" w:rsidRDefault="009C07FE" w:rsidP="009C07FE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определить способ решения задачи в зависимости от вида орфограммы;</w:t>
      </w:r>
    </w:p>
    <w:p w:rsidR="009C07FE" w:rsidRPr="006F1194" w:rsidRDefault="009C07FE" w:rsidP="009C07FE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составить алгоритм решения задачи;</w:t>
      </w:r>
    </w:p>
    <w:p w:rsidR="009C07FE" w:rsidRPr="006F1194" w:rsidRDefault="009C07FE" w:rsidP="009C07FE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выполнить последовательные действия по алгоритму;</w:t>
      </w:r>
    </w:p>
    <w:p w:rsidR="009C07FE" w:rsidRPr="006F1194" w:rsidRDefault="009C07FE" w:rsidP="00F31EDB">
      <w:pPr>
        <w:pStyle w:val="ad"/>
        <w:numPr>
          <w:ilvl w:val="0"/>
          <w:numId w:val="19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написать слова в соответствии с решением задачи и сделать самопроверку.</w:t>
      </w:r>
    </w:p>
    <w:p w:rsidR="00141CDA" w:rsidRPr="006F1194" w:rsidRDefault="009C07FE" w:rsidP="00141C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Главная задача учителя – научить </w:t>
      </w:r>
      <w:r w:rsidR="001221C1" w:rsidRPr="006F1194">
        <w:rPr>
          <w:sz w:val="26"/>
          <w:szCs w:val="26"/>
        </w:rPr>
        <w:t xml:space="preserve">ребенка </w:t>
      </w:r>
      <w:r w:rsidRPr="006F1194">
        <w:rPr>
          <w:sz w:val="26"/>
          <w:szCs w:val="26"/>
        </w:rPr>
        <w:t>видеть орфограмму</w:t>
      </w:r>
      <w:r w:rsidR="001221C1" w:rsidRPr="006F1194">
        <w:rPr>
          <w:sz w:val="26"/>
          <w:szCs w:val="26"/>
        </w:rPr>
        <w:t xml:space="preserve"> и</w:t>
      </w:r>
      <w:r w:rsidRPr="006F1194">
        <w:rPr>
          <w:sz w:val="26"/>
          <w:szCs w:val="26"/>
        </w:rPr>
        <w:t xml:space="preserve"> </w:t>
      </w:r>
      <w:r w:rsidR="00254963" w:rsidRPr="006F1194">
        <w:rPr>
          <w:sz w:val="26"/>
          <w:szCs w:val="26"/>
        </w:rPr>
        <w:t xml:space="preserve">научить </w:t>
      </w:r>
      <w:r w:rsidRPr="006F1194">
        <w:rPr>
          <w:sz w:val="26"/>
          <w:szCs w:val="26"/>
        </w:rPr>
        <w:t>думать при письме.</w:t>
      </w:r>
      <w:r w:rsidR="001221C1" w:rsidRPr="006F1194">
        <w:rPr>
          <w:sz w:val="26"/>
          <w:szCs w:val="26"/>
        </w:rPr>
        <w:t xml:space="preserve"> </w:t>
      </w:r>
      <w:r w:rsidR="00141CDA" w:rsidRPr="006F1194">
        <w:rPr>
          <w:sz w:val="26"/>
          <w:szCs w:val="26"/>
        </w:rPr>
        <w:t xml:space="preserve">С этой целью следует </w:t>
      </w:r>
      <w:r w:rsidR="009860DB" w:rsidRPr="006F1194">
        <w:rPr>
          <w:sz w:val="26"/>
          <w:szCs w:val="26"/>
        </w:rPr>
        <w:t xml:space="preserve">подбирать для урока интересные задания, учить детей работать со словарями, а также </w:t>
      </w:r>
      <w:r w:rsidR="00141CDA" w:rsidRPr="006F1194">
        <w:rPr>
          <w:sz w:val="26"/>
          <w:szCs w:val="26"/>
        </w:rPr>
        <w:t>ежедневно проводить работу над ошибками в тетрадях для текущих работ и в тетрадях для контрольных работ после каждой проведенной работы. Работа над ошибками в начальных классах должна быть исключительно индивидуальной, форму ее проведения определяет учитель.</w:t>
      </w:r>
    </w:p>
    <w:p w:rsidR="009E48EF" w:rsidRPr="006F1194" w:rsidRDefault="001221C1" w:rsidP="009E48E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Также немаловажное направление работы учителя </w:t>
      </w:r>
      <w:r w:rsidR="009860DB" w:rsidRPr="006F1194">
        <w:rPr>
          <w:sz w:val="26"/>
          <w:szCs w:val="26"/>
        </w:rPr>
        <w:t xml:space="preserve">– </w:t>
      </w:r>
      <w:r w:rsidRPr="006F1194">
        <w:rPr>
          <w:sz w:val="26"/>
          <w:szCs w:val="26"/>
        </w:rPr>
        <w:t xml:space="preserve">обогащение словаря и повышение культуры речи </w:t>
      </w:r>
      <w:proofErr w:type="gramStart"/>
      <w:r w:rsidRPr="006F1194">
        <w:rPr>
          <w:sz w:val="26"/>
          <w:szCs w:val="26"/>
        </w:rPr>
        <w:t>обучающихся</w:t>
      </w:r>
      <w:proofErr w:type="gramEnd"/>
      <w:r w:rsidRPr="006F1194">
        <w:rPr>
          <w:sz w:val="26"/>
          <w:szCs w:val="26"/>
        </w:rPr>
        <w:t>.</w:t>
      </w:r>
      <w:r w:rsidR="009E48EF" w:rsidRPr="006F1194">
        <w:rPr>
          <w:sz w:val="26"/>
          <w:szCs w:val="26"/>
        </w:rPr>
        <w:t xml:space="preserve"> Р</w:t>
      </w:r>
      <w:r w:rsidR="009E48EF" w:rsidRPr="006F1194">
        <w:rPr>
          <w:color w:val="000000"/>
          <w:sz w:val="26"/>
          <w:szCs w:val="26"/>
          <w:shd w:val="clear" w:color="auto" w:fill="FFFFFF"/>
        </w:rPr>
        <w:t>абота по речевому развитию предусматривается не только на уроках русского языка. Эта задача с учетом специфики содержания разных учебных предметов решается на каждом уроке, особое место занимает она на уроках литературного чтения.</w:t>
      </w:r>
    </w:p>
    <w:p w:rsidR="009E48EF" w:rsidRPr="006F1194" w:rsidRDefault="009E48EF" w:rsidP="001221C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95E0E" w:rsidRPr="006F1194" w:rsidRDefault="00595E0E" w:rsidP="00B90BA8">
      <w:pPr>
        <w:pStyle w:val="ad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F1194">
        <w:rPr>
          <w:b/>
          <w:sz w:val="26"/>
          <w:szCs w:val="26"/>
        </w:rPr>
        <w:t>Математика</w:t>
      </w:r>
    </w:p>
    <w:p w:rsidR="008C7DE3" w:rsidRPr="006F1194" w:rsidRDefault="008C7DE3" w:rsidP="008C7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i/>
          <w:sz w:val="26"/>
          <w:szCs w:val="26"/>
        </w:rPr>
        <w:t>Типичные ошибки,</w:t>
      </w:r>
      <w:r w:rsidRPr="006F1194">
        <w:rPr>
          <w:rFonts w:ascii="Times New Roman" w:hAnsi="Times New Roman"/>
          <w:sz w:val="26"/>
          <w:szCs w:val="26"/>
        </w:rPr>
        <w:t xml:space="preserve"> допущенные учащимися при выполнении заданий по математике:</w:t>
      </w:r>
    </w:p>
    <w:p w:rsidR="008C7DE3" w:rsidRPr="006F1194" w:rsidRDefault="008C7DE3" w:rsidP="008C7DE3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задания на оценку уровня </w:t>
      </w:r>
      <w:proofErr w:type="spellStart"/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сформированности</w:t>
      </w:r>
      <w:proofErr w:type="spellEnd"/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логического и алгоритмического мышления;</w:t>
      </w:r>
    </w:p>
    <w:p w:rsidR="00B90BA8" w:rsidRPr="006F1194" w:rsidRDefault="00B90BA8" w:rsidP="00B90BA8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решение текстовых задач;</w:t>
      </w:r>
    </w:p>
    <w:p w:rsidR="00B90BA8" w:rsidRPr="006F1194" w:rsidRDefault="00B90BA8" w:rsidP="008C7DE3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задания на описание предмета и оценка их количественных и пространственных отношений;</w:t>
      </w:r>
    </w:p>
    <w:p w:rsidR="008C7DE3" w:rsidRPr="006F1194" w:rsidRDefault="00B90BA8" w:rsidP="008C7DE3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распознавание и </w:t>
      </w:r>
      <w:r w:rsidR="008C7DE3"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построение геометрических фигур;</w:t>
      </w:r>
    </w:p>
    <w:p w:rsidR="00B90BA8" w:rsidRPr="006F1194" w:rsidRDefault="00B90BA8" w:rsidP="008C7DE3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вычисление периметра треугольника, прямоугольника и квадрата, площадь прямоугольника и квадрата;</w:t>
      </w:r>
    </w:p>
    <w:p w:rsidR="00B90BA8" w:rsidRPr="006F1194" w:rsidRDefault="00B90BA8" w:rsidP="00B90BA8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ч</w:t>
      </w:r>
      <w:r w:rsidR="008C7DE3" w:rsidRPr="006F1194">
        <w:rPr>
          <w:rFonts w:ascii="Times New Roman" w:hAnsi="Times New Roman"/>
          <w:color w:val="000000"/>
          <w:sz w:val="26"/>
          <w:szCs w:val="26"/>
        </w:rPr>
        <w:t>тение, запись и сравнение величин (масса, время, длина, площадь, скорость</w:t>
      </w:r>
      <w:r w:rsidRPr="006F1194">
        <w:rPr>
          <w:rFonts w:ascii="Times New Roman" w:hAnsi="Times New Roman"/>
          <w:color w:val="000000"/>
          <w:sz w:val="26"/>
          <w:szCs w:val="26"/>
        </w:rPr>
        <w:t>):</w:t>
      </w:r>
    </w:p>
    <w:p w:rsidR="008C7DE3" w:rsidRPr="006F1194" w:rsidRDefault="00B90BA8" w:rsidP="00B90BA8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в</w:t>
      </w:r>
      <w:r w:rsidR="008C7DE3" w:rsidRPr="006F1194">
        <w:rPr>
          <w:rFonts w:ascii="Times New Roman" w:hAnsi="Times New Roman"/>
          <w:color w:val="000000"/>
          <w:sz w:val="26"/>
          <w:szCs w:val="26"/>
        </w:rPr>
        <w:t>ыделение неизвестного компонента арифметического действия и нахождение его значения</w:t>
      </w:r>
      <w:r w:rsidRPr="006F1194">
        <w:rPr>
          <w:rFonts w:ascii="Times New Roman" w:hAnsi="Times New Roman"/>
          <w:color w:val="000000"/>
          <w:sz w:val="26"/>
          <w:szCs w:val="26"/>
        </w:rPr>
        <w:t>;</w:t>
      </w:r>
    </w:p>
    <w:p w:rsidR="008C7DE3" w:rsidRPr="006F1194" w:rsidRDefault="00B90BA8" w:rsidP="00B90BA8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р</w:t>
      </w:r>
      <w:r w:rsidR="008C7DE3" w:rsidRPr="006F1194">
        <w:rPr>
          <w:rFonts w:ascii="Times New Roman" w:hAnsi="Times New Roman"/>
          <w:color w:val="000000"/>
          <w:sz w:val="26"/>
          <w:szCs w:val="26"/>
        </w:rPr>
        <w:t>ешение арифметическим способом (в 1–2 действия) учебных задач и задач, связанных с повседневной жизнью</w:t>
      </w:r>
      <w:r w:rsidRPr="006F1194">
        <w:rPr>
          <w:rFonts w:ascii="Times New Roman" w:hAnsi="Times New Roman"/>
          <w:color w:val="000000"/>
          <w:sz w:val="26"/>
          <w:szCs w:val="26"/>
        </w:rPr>
        <w:t xml:space="preserve"> (неумение применять полученные знания на практике);</w:t>
      </w:r>
    </w:p>
    <w:p w:rsidR="008C7DE3" w:rsidRPr="006F1194" w:rsidRDefault="008C7DE3" w:rsidP="00B90BA8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арифметические действия с числами и числовыми выражениями</w:t>
      </w:r>
      <w:r w:rsidR="00B90BA8" w:rsidRPr="006F1194">
        <w:rPr>
          <w:rFonts w:ascii="Times New Roman" w:hAnsi="Times New Roman"/>
          <w:color w:val="000000"/>
          <w:sz w:val="26"/>
          <w:szCs w:val="26"/>
        </w:rPr>
        <w:t>;</w:t>
      </w:r>
    </w:p>
    <w:p w:rsidR="008C7DE3" w:rsidRPr="006F1194" w:rsidRDefault="008C7DE3" w:rsidP="00274AB7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1194">
        <w:rPr>
          <w:rFonts w:ascii="Times New Roman" w:hAnsi="Times New Roman"/>
          <w:color w:val="000000"/>
          <w:sz w:val="26"/>
          <w:szCs w:val="26"/>
        </w:rPr>
        <w:lastRenderedPageBreak/>
        <w:t>письменн</w:t>
      </w:r>
      <w:r w:rsidR="00B90BA8" w:rsidRPr="006F1194">
        <w:rPr>
          <w:rFonts w:ascii="Times New Roman" w:hAnsi="Times New Roman"/>
          <w:color w:val="000000"/>
          <w:sz w:val="26"/>
          <w:szCs w:val="26"/>
        </w:rPr>
        <w:t>ые</w:t>
      </w:r>
      <w:r w:rsidRPr="006F1194">
        <w:rPr>
          <w:rFonts w:ascii="Times New Roman" w:hAnsi="Times New Roman"/>
          <w:color w:val="000000"/>
          <w:sz w:val="26"/>
          <w:szCs w:val="26"/>
        </w:rPr>
        <w:t xml:space="preserve"> действия с многозначными числами (сложение, вычитание, умножение и деление на однозначное, дв</w:t>
      </w:r>
      <w:r w:rsidR="001E06E5" w:rsidRPr="006F1194">
        <w:rPr>
          <w:rFonts w:ascii="Times New Roman" w:hAnsi="Times New Roman"/>
          <w:color w:val="000000"/>
          <w:sz w:val="26"/>
          <w:szCs w:val="26"/>
        </w:rPr>
        <w:t>узначное числа</w:t>
      </w:r>
      <w:r w:rsidRPr="006F1194">
        <w:rPr>
          <w:rFonts w:ascii="Times New Roman" w:hAnsi="Times New Roman"/>
          <w:color w:val="000000"/>
          <w:sz w:val="26"/>
          <w:szCs w:val="26"/>
        </w:rPr>
        <w:t>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8C7DE3" w:rsidRPr="006F1194" w:rsidRDefault="00B90BA8" w:rsidP="008C7DE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Большой процент</w:t>
      </w:r>
      <w:r w:rsidR="00C24780" w:rsidRPr="006F1194">
        <w:rPr>
          <w:rFonts w:ascii="Times New Roman" w:hAnsi="Times New Roman"/>
          <w:sz w:val="26"/>
          <w:szCs w:val="26"/>
        </w:rPr>
        <w:t xml:space="preserve"> затруднений</w:t>
      </w:r>
      <w:r w:rsidRPr="006F1194">
        <w:rPr>
          <w:rFonts w:ascii="Times New Roman" w:hAnsi="Times New Roman"/>
          <w:sz w:val="26"/>
          <w:szCs w:val="26"/>
        </w:rPr>
        <w:t xml:space="preserve"> выз</w:t>
      </w:r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вали задания, имеющие нестандартные формулировки.</w:t>
      </w:r>
    </w:p>
    <w:p w:rsidR="008C7DE3" w:rsidRPr="006F1194" w:rsidRDefault="00C24780" w:rsidP="008C7DE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М</w:t>
      </w:r>
      <w:r w:rsidR="008C7DE3" w:rsidRPr="006F1194">
        <w:rPr>
          <w:rFonts w:ascii="Times New Roman" w:hAnsi="Times New Roman"/>
          <w:sz w:val="26"/>
          <w:szCs w:val="26"/>
        </w:rPr>
        <w:t>ожно выделить следующие</w:t>
      </w:r>
      <w:r w:rsidRPr="006F1194">
        <w:rPr>
          <w:rFonts w:ascii="Times New Roman" w:hAnsi="Times New Roman"/>
          <w:sz w:val="26"/>
          <w:szCs w:val="26"/>
        </w:rPr>
        <w:t xml:space="preserve"> причины</w:t>
      </w:r>
      <w:r w:rsidR="008C7DE3" w:rsidRPr="006F1194">
        <w:rPr>
          <w:rFonts w:ascii="Times New Roman" w:hAnsi="Times New Roman"/>
          <w:sz w:val="26"/>
          <w:szCs w:val="26"/>
        </w:rPr>
        <w:t xml:space="preserve">: </w:t>
      </w:r>
    </w:p>
    <w:p w:rsidR="008C7DE3" w:rsidRPr="006F1194" w:rsidRDefault="008C7DE3" w:rsidP="00B90BA8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недостаточный уровень </w:t>
      </w:r>
      <w:proofErr w:type="spellStart"/>
      <w:r w:rsidRPr="006F119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F1194">
        <w:rPr>
          <w:rFonts w:ascii="Times New Roman" w:hAnsi="Times New Roman"/>
          <w:sz w:val="26"/>
          <w:szCs w:val="26"/>
        </w:rPr>
        <w:t xml:space="preserve"> у учащихся умения решать задачи;</w:t>
      </w:r>
    </w:p>
    <w:p w:rsidR="008C7DE3" w:rsidRPr="006F1194" w:rsidRDefault="008C7DE3" w:rsidP="00B90BA8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недостато</w:t>
      </w:r>
      <w:r w:rsidR="00B90BA8" w:rsidRPr="006F1194">
        <w:rPr>
          <w:rFonts w:ascii="Times New Roman" w:hAnsi="Times New Roman"/>
          <w:sz w:val="26"/>
          <w:szCs w:val="26"/>
        </w:rPr>
        <w:t xml:space="preserve">чный уровень </w:t>
      </w:r>
      <w:proofErr w:type="spellStart"/>
      <w:r w:rsidR="00B90BA8" w:rsidRPr="006F119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="00B90BA8" w:rsidRPr="006F1194">
        <w:rPr>
          <w:rFonts w:ascii="Times New Roman" w:hAnsi="Times New Roman"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t>общего способа работы над задачей (анализ условия задачи, составления плана решения задач, реализация принятого плана с пояснени</w:t>
      </w:r>
      <w:r w:rsidR="00B90BA8" w:rsidRPr="006F1194">
        <w:rPr>
          <w:rFonts w:ascii="Times New Roman" w:hAnsi="Times New Roman"/>
          <w:sz w:val="26"/>
          <w:szCs w:val="26"/>
        </w:rPr>
        <w:t>ем действий и проверка решения), что свидетельствует о преобладании фронтальных форм работы в процессе разбора и решения задач;</w:t>
      </w:r>
    </w:p>
    <w:p w:rsidR="008C7DE3" w:rsidRPr="006F1194" w:rsidRDefault="008C7DE3" w:rsidP="00B90BA8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низкий уровень образного и логического мышления у ряда учащихся;</w:t>
      </w:r>
    </w:p>
    <w:p w:rsidR="008C7DE3" w:rsidRPr="006F1194" w:rsidRDefault="00B90BA8" w:rsidP="00B90BA8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неумение работать самостоятельно, </w:t>
      </w:r>
      <w:r w:rsidR="008C7DE3" w:rsidRPr="006F1194">
        <w:rPr>
          <w:rFonts w:ascii="Times New Roman" w:hAnsi="Times New Roman"/>
          <w:sz w:val="26"/>
          <w:szCs w:val="26"/>
        </w:rPr>
        <w:t xml:space="preserve">слабый навык </w:t>
      </w:r>
      <w:proofErr w:type="spellStart"/>
      <w:r w:rsidR="008C7DE3" w:rsidRPr="006F119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="008C7DE3" w:rsidRPr="006F1194">
        <w:rPr>
          <w:rFonts w:ascii="Times New Roman" w:hAnsi="Times New Roman"/>
          <w:sz w:val="26"/>
          <w:szCs w:val="26"/>
        </w:rPr>
        <w:t xml:space="preserve"> у учащихся контроля и самоконтроля;</w:t>
      </w:r>
    </w:p>
    <w:p w:rsidR="008C7DE3" w:rsidRPr="006F1194" w:rsidRDefault="008C7DE3" w:rsidP="00B90BA8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невысокий уровень усвоения</w:t>
      </w:r>
      <w:r w:rsidR="00B90BA8" w:rsidRPr="006F1194">
        <w:rPr>
          <w:rFonts w:ascii="Times New Roman" w:hAnsi="Times New Roman"/>
          <w:sz w:val="26"/>
          <w:szCs w:val="26"/>
        </w:rPr>
        <w:t xml:space="preserve"> учащимися алгоритма вычислений</w:t>
      </w:r>
      <w:r w:rsidRPr="006F1194">
        <w:rPr>
          <w:rFonts w:ascii="Times New Roman" w:hAnsi="Times New Roman"/>
          <w:sz w:val="26"/>
          <w:szCs w:val="26"/>
        </w:rPr>
        <w:t xml:space="preserve"> при умножении чисел «в столбик», в делении чисел с нулем в середине, в определении числа цифр в частном, в действиях с многозначными числами.</w:t>
      </w:r>
    </w:p>
    <w:p w:rsidR="00C34D23" w:rsidRDefault="00274AB7" w:rsidP="00274AB7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</w:rPr>
      </w:pPr>
      <w:r w:rsidRPr="006F1194">
        <w:rPr>
          <w:rFonts w:ascii="Times New Roman" w:hAnsi="Times New Roman"/>
          <w:bCs/>
          <w:iCs/>
          <w:sz w:val="26"/>
          <w:szCs w:val="26"/>
        </w:rPr>
        <w:t xml:space="preserve">Урок математики, как один из главных уроков в начальной школе, требует серьезной подготовки учителя. </w:t>
      </w:r>
    </w:p>
    <w:p w:rsidR="00274AB7" w:rsidRPr="006F1194" w:rsidRDefault="008C7DE3" w:rsidP="00274AB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274AB7" w:rsidRPr="006F1194" w:rsidRDefault="00274AB7" w:rsidP="00C2478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добиваться усвоения состава каждого числа первого десятка из двух слагаемых;</w:t>
      </w:r>
    </w:p>
    <w:p w:rsidR="00423146" w:rsidRPr="006F1194" w:rsidRDefault="00274AB7" w:rsidP="00C2478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тщательно отрабатывать с учащимися табли</w:t>
      </w:r>
      <w:r w:rsidR="001E06E5" w:rsidRPr="006F1194">
        <w:rPr>
          <w:rFonts w:ascii="Times New Roman" w:hAnsi="Times New Roman"/>
          <w:sz w:val="26"/>
          <w:szCs w:val="26"/>
        </w:rPr>
        <w:t>цу сложения чисел в пределах 10,</w:t>
      </w:r>
      <w:r w:rsidRPr="006F1194">
        <w:rPr>
          <w:rFonts w:ascii="Times New Roman" w:hAnsi="Times New Roman"/>
          <w:sz w:val="26"/>
          <w:szCs w:val="26"/>
        </w:rPr>
        <w:t xml:space="preserve"> 20, уделяя достаточно внимания формированию соответствующих вычислительных приемов, добиваясь знания таблицы каждым учащимся наизусть;</w:t>
      </w:r>
      <w:r w:rsidR="00423146"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C7DE3" w:rsidRPr="006F1194" w:rsidRDefault="00423146" w:rsidP="00C2478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учить детей понимать алгоритм сложения и вычитания, умножения и деления чисел в пределах 100 и многозначных чисел в столбик;</w:t>
      </w:r>
    </w:p>
    <w:p w:rsidR="008631DD" w:rsidRPr="006F1194" w:rsidRDefault="00274AB7" w:rsidP="00C2478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совершенствовать навыки решения всех типов задач.</w:t>
      </w:r>
      <w:r w:rsidR="00DB75FC" w:rsidRPr="006F1194">
        <w:rPr>
          <w:rFonts w:ascii="Times New Roman" w:hAnsi="Times New Roman"/>
          <w:sz w:val="26"/>
          <w:szCs w:val="26"/>
        </w:rPr>
        <w:t xml:space="preserve"> С этой целью н</w:t>
      </w:r>
      <w:r w:rsidR="00DB75FC"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еобходимо учить ориентироваться на вопрос задачи, обучать пошаговому планированию действий, добиваться понимания значения каждого компонента задачи. Целесообразно включать в урок задачи с недостающими или лишними данными, упражнения на установление взаимосвязей между результатами действий, вопросами и числовой записью действий.</w:t>
      </w:r>
      <w:r w:rsidR="00A115A7" w:rsidRPr="006F11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обязательном порядке должна быть творческая работа над задачей.</w:t>
      </w:r>
    </w:p>
    <w:p w:rsidR="00274AB7" w:rsidRPr="006F1194" w:rsidRDefault="00274AB7" w:rsidP="00274AB7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6F1194">
        <w:rPr>
          <w:color w:val="000000"/>
          <w:sz w:val="26"/>
          <w:szCs w:val="26"/>
          <w:shd w:val="clear" w:color="auto" w:fill="FFFFFF"/>
        </w:rPr>
        <w:t xml:space="preserve">В </w:t>
      </w:r>
      <w:r w:rsidR="00595E0E" w:rsidRPr="006F1194">
        <w:rPr>
          <w:color w:val="000000"/>
          <w:sz w:val="26"/>
          <w:szCs w:val="26"/>
          <w:shd w:val="clear" w:color="auto" w:fill="FFFFFF"/>
        </w:rPr>
        <w:t xml:space="preserve">процессе обучения математике </w:t>
      </w:r>
      <w:r w:rsidRPr="006F1194">
        <w:rPr>
          <w:color w:val="000000"/>
          <w:sz w:val="26"/>
          <w:szCs w:val="26"/>
          <w:shd w:val="clear" w:color="auto" w:fill="FFFFFF"/>
        </w:rPr>
        <w:t xml:space="preserve">следует </w:t>
      </w:r>
      <w:r w:rsidR="00595E0E" w:rsidRPr="006F1194">
        <w:rPr>
          <w:color w:val="000000"/>
          <w:sz w:val="26"/>
          <w:szCs w:val="26"/>
          <w:shd w:val="clear" w:color="auto" w:fill="FFFFFF"/>
        </w:rPr>
        <w:t>включать задания на знание разрядного состава многозначных чисел, усилить работу с таблицей разрядов и классов, в дальнейшем использовать ее при устных вычислениях. Увеличить объем тренировочных заданий на применение алгоритма и доведения вычислительного навыка до автоматизма.</w:t>
      </w:r>
      <w:r w:rsidR="00595E0E" w:rsidRPr="006F119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DB75FC" w:rsidRPr="006F1194" w:rsidRDefault="00261A6F" w:rsidP="00A115A7">
      <w:pPr>
        <w:pStyle w:val="ad"/>
        <w:spacing w:before="0" w:beforeAutospacing="0" w:after="0" w:afterAutospacing="0"/>
        <w:ind w:firstLine="709"/>
        <w:jc w:val="both"/>
        <w:rPr>
          <w:rStyle w:val="c4"/>
          <w:color w:val="000000"/>
          <w:sz w:val="26"/>
          <w:szCs w:val="26"/>
          <w:shd w:val="clear" w:color="auto" w:fill="FFFFFF"/>
        </w:rPr>
      </w:pPr>
      <w:r w:rsidRPr="006F1194">
        <w:rPr>
          <w:rStyle w:val="c4"/>
          <w:color w:val="444444"/>
          <w:sz w:val="26"/>
          <w:szCs w:val="26"/>
        </w:rPr>
        <w:t>На уроках ц</w:t>
      </w:r>
      <w:r w:rsidR="00DB75FC" w:rsidRPr="006F1194">
        <w:rPr>
          <w:rStyle w:val="c4"/>
          <w:color w:val="444444"/>
          <w:sz w:val="26"/>
          <w:szCs w:val="26"/>
        </w:rPr>
        <w:t xml:space="preserve">елесообразно </w:t>
      </w:r>
      <w:r w:rsidR="00DB75FC" w:rsidRPr="006F1194">
        <w:rPr>
          <w:sz w:val="26"/>
          <w:szCs w:val="26"/>
        </w:rPr>
        <w:t xml:space="preserve">использовать различные </w:t>
      </w:r>
      <w:r w:rsidR="00DB75FC" w:rsidRPr="006F1194">
        <w:rPr>
          <w:sz w:val="26"/>
          <w:szCs w:val="26"/>
          <w:u w:val="single"/>
        </w:rPr>
        <w:t>методы обучения</w:t>
      </w:r>
      <w:r w:rsidR="00DB75FC" w:rsidRPr="006F1194">
        <w:rPr>
          <w:sz w:val="26"/>
          <w:szCs w:val="26"/>
        </w:rPr>
        <w:t xml:space="preserve">: </w:t>
      </w:r>
      <w:r w:rsidR="00DB75FC" w:rsidRPr="006F1194">
        <w:rPr>
          <w:i/>
          <w:sz w:val="26"/>
          <w:szCs w:val="26"/>
        </w:rPr>
        <w:t>словесные</w:t>
      </w:r>
      <w:r w:rsidR="00DB75FC" w:rsidRPr="006F1194">
        <w:rPr>
          <w:sz w:val="26"/>
          <w:szCs w:val="26"/>
        </w:rPr>
        <w:t xml:space="preserve">, которые дают возможность задать высокий уровень теоретических знаний; </w:t>
      </w:r>
      <w:r w:rsidR="00DB75FC" w:rsidRPr="006F1194">
        <w:rPr>
          <w:i/>
          <w:sz w:val="26"/>
          <w:szCs w:val="26"/>
        </w:rPr>
        <w:t>наглядные</w:t>
      </w:r>
      <w:r w:rsidR="00DB75FC" w:rsidRPr="006F1194">
        <w:rPr>
          <w:sz w:val="26"/>
          <w:szCs w:val="26"/>
        </w:rPr>
        <w:t xml:space="preserve">, позволяющие активизировать внимание детей, заинтересовать; </w:t>
      </w:r>
      <w:r w:rsidR="00DB75FC" w:rsidRPr="006F1194">
        <w:rPr>
          <w:i/>
          <w:sz w:val="26"/>
          <w:szCs w:val="26"/>
        </w:rPr>
        <w:t>практические</w:t>
      </w:r>
      <w:r w:rsidR="00DB75FC" w:rsidRPr="006F1194">
        <w:rPr>
          <w:sz w:val="26"/>
          <w:szCs w:val="26"/>
        </w:rPr>
        <w:t>, формирую</w:t>
      </w:r>
      <w:r w:rsidR="00A115A7" w:rsidRPr="006F1194">
        <w:rPr>
          <w:sz w:val="26"/>
          <w:szCs w:val="26"/>
        </w:rPr>
        <w:t>щие</w:t>
      </w:r>
      <w:r w:rsidR="00DB75FC" w:rsidRPr="006F1194">
        <w:rPr>
          <w:sz w:val="26"/>
          <w:szCs w:val="26"/>
        </w:rPr>
        <w:t xml:space="preserve"> практические навыки, детское творчество. </w:t>
      </w:r>
      <w:r w:rsidR="00A115A7" w:rsidRPr="006F1194">
        <w:rPr>
          <w:rStyle w:val="c4"/>
          <w:color w:val="444444"/>
          <w:sz w:val="26"/>
          <w:szCs w:val="26"/>
        </w:rPr>
        <w:t>Немаловажное значение имеет продуманная</w:t>
      </w:r>
      <w:r w:rsidR="00A115A7" w:rsidRPr="006F1194">
        <w:rPr>
          <w:color w:val="000000"/>
          <w:sz w:val="26"/>
          <w:szCs w:val="26"/>
          <w:shd w:val="clear" w:color="auto" w:fill="FFFFFF"/>
        </w:rPr>
        <w:t xml:space="preserve"> структура урока, мотивация к обучению. </w:t>
      </w:r>
      <w:r w:rsidR="00DB75FC" w:rsidRPr="006F1194">
        <w:rPr>
          <w:color w:val="000000"/>
          <w:sz w:val="26"/>
          <w:szCs w:val="26"/>
          <w:shd w:val="clear" w:color="auto" w:fill="FFFFFF"/>
        </w:rPr>
        <w:t xml:space="preserve">Следует помнить, что на уроке математики большое значение придается </w:t>
      </w:r>
      <w:r w:rsidR="00DB75FC" w:rsidRPr="006F1194">
        <w:rPr>
          <w:color w:val="000000"/>
          <w:sz w:val="26"/>
          <w:szCs w:val="26"/>
          <w:shd w:val="clear" w:color="auto" w:fill="FFFFFF"/>
        </w:rPr>
        <w:lastRenderedPageBreak/>
        <w:t xml:space="preserve">использованию наглядности, </w:t>
      </w:r>
      <w:r w:rsidR="00DB75FC" w:rsidRPr="006F1194">
        <w:rPr>
          <w:rStyle w:val="c4"/>
          <w:color w:val="444444"/>
          <w:sz w:val="26"/>
          <w:szCs w:val="26"/>
        </w:rPr>
        <w:t>демонстрационному и дидактическому раздаточному материалу.</w:t>
      </w:r>
    </w:p>
    <w:p w:rsidR="00595E0E" w:rsidRPr="006F1194" w:rsidRDefault="00595E0E" w:rsidP="001221C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61A6F" w:rsidRPr="006F1194" w:rsidRDefault="00261A6F" w:rsidP="00261A6F">
      <w:pPr>
        <w:pStyle w:val="ad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F1194">
        <w:rPr>
          <w:b/>
          <w:sz w:val="26"/>
          <w:szCs w:val="26"/>
        </w:rPr>
        <w:t>Окружающий мир</w:t>
      </w:r>
    </w:p>
    <w:p w:rsidR="0060616E" w:rsidRPr="006F1194" w:rsidRDefault="0060616E" w:rsidP="006061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Анализируя результаты ВПР по предмету, отмечается следующее:</w:t>
      </w:r>
    </w:p>
    <w:p w:rsidR="0060616E" w:rsidRPr="006F1194" w:rsidRDefault="0060616E" w:rsidP="0060616E">
      <w:pPr>
        <w:pStyle w:val="a4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о</w:t>
      </w:r>
      <w:r w:rsidR="00B72DC3" w:rsidRPr="006F1194">
        <w:rPr>
          <w:rFonts w:ascii="Times New Roman" w:hAnsi="Times New Roman"/>
          <w:sz w:val="26"/>
          <w:szCs w:val="26"/>
        </w:rPr>
        <w:t xml:space="preserve">бучающиеся недостаточно владеют 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>логическими действиями анализа, синтеза, обобщения, классификации по родовидовым признакам, сведениями о сущности и особенностях объектов, процессов, явлений действительности, установления аналогий и причинно-следственных связей</w:t>
      </w:r>
      <w:r w:rsidRPr="006F1194">
        <w:rPr>
          <w:rFonts w:ascii="Times New Roman" w:hAnsi="Times New Roman"/>
          <w:color w:val="000000"/>
          <w:sz w:val="26"/>
          <w:szCs w:val="26"/>
        </w:rPr>
        <w:t>;</w:t>
      </w:r>
    </w:p>
    <w:p w:rsidR="0060616E" w:rsidRPr="006F1194" w:rsidRDefault="0060616E" w:rsidP="0060616E">
      <w:pPr>
        <w:pStyle w:val="a4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color w:val="000000"/>
          <w:sz w:val="26"/>
          <w:szCs w:val="26"/>
        </w:rPr>
        <w:t>затрудняются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 xml:space="preserve"> анализировать изображения, узнавать изученные объекты и </w:t>
      </w:r>
      <w:r w:rsidRPr="006F1194">
        <w:rPr>
          <w:rFonts w:ascii="Times New Roman" w:hAnsi="Times New Roman"/>
          <w:color w:val="000000"/>
          <w:sz w:val="26"/>
          <w:szCs w:val="26"/>
        </w:rPr>
        <w:t>явления живой и неживой природы,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2DC3" w:rsidRPr="006F1194">
        <w:rPr>
          <w:rFonts w:ascii="Times New Roman" w:hAnsi="Times New Roman"/>
          <w:sz w:val="26"/>
          <w:szCs w:val="26"/>
        </w:rPr>
        <w:t xml:space="preserve">вычленить 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>основное событие</w:t>
      </w:r>
      <w:r w:rsidR="00B72DC3" w:rsidRPr="006F1194">
        <w:rPr>
          <w:rFonts w:ascii="Times New Roman" w:hAnsi="Times New Roman"/>
          <w:sz w:val="26"/>
          <w:szCs w:val="26"/>
        </w:rPr>
        <w:t xml:space="preserve"> в предложенном тексте,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2DC3" w:rsidRPr="006F1194">
        <w:rPr>
          <w:rFonts w:ascii="Times New Roman" w:hAnsi="Times New Roman"/>
          <w:sz w:val="26"/>
          <w:szCs w:val="26"/>
        </w:rPr>
        <w:t>построить речевое высказывание по  прочитанному тексту,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 xml:space="preserve"> использовать знаково-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softHyphen/>
        <w:t>символические средства.</w:t>
      </w:r>
      <w:r w:rsidR="00B72DC3" w:rsidRPr="006F1194">
        <w:rPr>
          <w:rFonts w:ascii="Times New Roman" w:hAnsi="Times New Roman"/>
          <w:sz w:val="26"/>
          <w:szCs w:val="26"/>
        </w:rPr>
        <w:t xml:space="preserve"> </w:t>
      </w:r>
    </w:p>
    <w:p w:rsidR="006F3FA2" w:rsidRPr="006F1194" w:rsidRDefault="00905C9F" w:rsidP="00A515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</w:t>
      </w:r>
      <w:r w:rsidR="00B72DC3" w:rsidRPr="006F1194">
        <w:rPr>
          <w:rFonts w:ascii="Times New Roman" w:hAnsi="Times New Roman"/>
          <w:sz w:val="26"/>
          <w:szCs w:val="26"/>
        </w:rPr>
        <w:t xml:space="preserve">ложность вызвали задания на умение оценивать характер взаимоотношений людей в различных социальных группах, </w:t>
      </w:r>
      <w:r w:rsidR="00605C26" w:rsidRPr="006F1194">
        <w:rPr>
          <w:rFonts w:ascii="Times New Roman" w:hAnsi="Times New Roman"/>
          <w:sz w:val="26"/>
          <w:szCs w:val="26"/>
        </w:rPr>
        <w:t>определя</w:t>
      </w:r>
      <w:r w:rsidR="00B72DC3" w:rsidRPr="006F1194">
        <w:rPr>
          <w:rFonts w:ascii="Times New Roman" w:hAnsi="Times New Roman"/>
          <w:sz w:val="26"/>
          <w:szCs w:val="26"/>
        </w:rPr>
        <w:t>ть роль семьи в жизни человека.</w:t>
      </w:r>
      <w:r w:rsidR="00B72DC3" w:rsidRPr="006F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1194">
        <w:rPr>
          <w:rFonts w:ascii="Times New Roman" w:hAnsi="Times New Roman"/>
          <w:color w:val="000000"/>
          <w:sz w:val="26"/>
          <w:szCs w:val="26"/>
        </w:rPr>
        <w:t>Также определились трудности в названии</w:t>
      </w:r>
      <w:r w:rsidR="00B72DC3" w:rsidRPr="006F1194">
        <w:rPr>
          <w:rFonts w:ascii="Times New Roman" w:hAnsi="Times New Roman"/>
          <w:sz w:val="26"/>
          <w:szCs w:val="26"/>
        </w:rPr>
        <w:t xml:space="preserve"> главн</w:t>
      </w:r>
      <w:r w:rsidRPr="006F1194">
        <w:rPr>
          <w:rFonts w:ascii="Times New Roman" w:hAnsi="Times New Roman"/>
          <w:sz w:val="26"/>
          <w:szCs w:val="26"/>
        </w:rPr>
        <w:t>ого</w:t>
      </w:r>
      <w:r w:rsidR="00B72DC3" w:rsidRPr="006F1194">
        <w:rPr>
          <w:rFonts w:ascii="Times New Roman" w:hAnsi="Times New Roman"/>
          <w:sz w:val="26"/>
          <w:szCs w:val="26"/>
        </w:rPr>
        <w:t xml:space="preserve"> город</w:t>
      </w:r>
      <w:r w:rsidRPr="006F1194">
        <w:rPr>
          <w:rFonts w:ascii="Times New Roman" w:hAnsi="Times New Roman"/>
          <w:sz w:val="26"/>
          <w:szCs w:val="26"/>
        </w:rPr>
        <w:t>а</w:t>
      </w:r>
      <w:r w:rsidR="00B72DC3" w:rsidRPr="006F1194">
        <w:rPr>
          <w:rFonts w:ascii="Times New Roman" w:hAnsi="Times New Roman"/>
          <w:sz w:val="26"/>
          <w:szCs w:val="26"/>
        </w:rPr>
        <w:t xml:space="preserve"> региона, </w:t>
      </w:r>
      <w:r w:rsidRPr="006F1194">
        <w:rPr>
          <w:rFonts w:ascii="Times New Roman" w:hAnsi="Times New Roman"/>
          <w:sz w:val="26"/>
          <w:szCs w:val="26"/>
        </w:rPr>
        <w:t>обозначени</w:t>
      </w:r>
      <w:r w:rsidR="00A51540" w:rsidRPr="006F1194">
        <w:rPr>
          <w:rFonts w:ascii="Times New Roman" w:hAnsi="Times New Roman"/>
          <w:sz w:val="26"/>
          <w:szCs w:val="26"/>
        </w:rPr>
        <w:t>и</w:t>
      </w:r>
      <w:r w:rsidR="00B72DC3" w:rsidRPr="006F1194">
        <w:rPr>
          <w:rFonts w:ascii="Times New Roman" w:hAnsi="Times New Roman"/>
          <w:sz w:val="26"/>
          <w:szCs w:val="26"/>
        </w:rPr>
        <w:t xml:space="preserve"> достопримечательност</w:t>
      </w:r>
      <w:r w:rsidR="00605C26" w:rsidRPr="006F1194">
        <w:rPr>
          <w:rFonts w:ascii="Times New Roman" w:hAnsi="Times New Roman"/>
          <w:sz w:val="26"/>
          <w:szCs w:val="26"/>
        </w:rPr>
        <w:t>ей</w:t>
      </w:r>
      <w:r w:rsidR="00B72DC3" w:rsidRPr="006F1194">
        <w:rPr>
          <w:rFonts w:ascii="Times New Roman" w:hAnsi="Times New Roman"/>
          <w:sz w:val="26"/>
          <w:szCs w:val="26"/>
        </w:rPr>
        <w:t>, животн</w:t>
      </w:r>
      <w:r w:rsidRPr="006F1194">
        <w:rPr>
          <w:rFonts w:ascii="Times New Roman" w:hAnsi="Times New Roman"/>
          <w:sz w:val="26"/>
          <w:szCs w:val="26"/>
        </w:rPr>
        <w:t>ого</w:t>
      </w:r>
      <w:r w:rsidR="00B72DC3" w:rsidRPr="006F1194">
        <w:rPr>
          <w:rFonts w:ascii="Times New Roman" w:hAnsi="Times New Roman"/>
          <w:sz w:val="26"/>
          <w:szCs w:val="26"/>
        </w:rPr>
        <w:t xml:space="preserve"> и растительн</w:t>
      </w:r>
      <w:r w:rsidRPr="006F1194">
        <w:rPr>
          <w:rFonts w:ascii="Times New Roman" w:hAnsi="Times New Roman"/>
          <w:sz w:val="26"/>
          <w:szCs w:val="26"/>
        </w:rPr>
        <w:t>ого</w:t>
      </w:r>
      <w:r w:rsidR="00B72DC3" w:rsidRPr="006F1194">
        <w:rPr>
          <w:rFonts w:ascii="Times New Roman" w:hAnsi="Times New Roman"/>
          <w:sz w:val="26"/>
          <w:szCs w:val="26"/>
        </w:rPr>
        <w:t xml:space="preserve"> мир</w:t>
      </w:r>
      <w:r w:rsidRPr="006F1194">
        <w:rPr>
          <w:rFonts w:ascii="Times New Roman" w:hAnsi="Times New Roman"/>
          <w:sz w:val="26"/>
          <w:szCs w:val="26"/>
        </w:rPr>
        <w:t>а</w:t>
      </w:r>
      <w:r w:rsidR="00B72DC3" w:rsidRPr="006F1194">
        <w:rPr>
          <w:rFonts w:ascii="Times New Roman" w:hAnsi="Times New Roman"/>
          <w:sz w:val="26"/>
          <w:szCs w:val="26"/>
        </w:rPr>
        <w:t xml:space="preserve"> региона, </w:t>
      </w:r>
      <w:r w:rsidRPr="006F1194">
        <w:rPr>
          <w:rFonts w:ascii="Times New Roman" w:hAnsi="Times New Roman"/>
          <w:sz w:val="26"/>
          <w:szCs w:val="26"/>
        </w:rPr>
        <w:t>обозначились</w:t>
      </w:r>
      <w:r w:rsidR="00B72DC3" w:rsidRPr="006F1194">
        <w:rPr>
          <w:rFonts w:ascii="Times New Roman" w:hAnsi="Times New Roman"/>
          <w:sz w:val="26"/>
          <w:szCs w:val="26"/>
        </w:rPr>
        <w:t xml:space="preserve"> проблемы с овладениями материала по темам: «Материки», «Природные зоны».</w:t>
      </w:r>
      <w:r w:rsidR="00A51540" w:rsidRPr="006F1194">
        <w:rPr>
          <w:rFonts w:ascii="Times New Roman" w:hAnsi="Times New Roman"/>
          <w:sz w:val="26"/>
          <w:szCs w:val="26"/>
        </w:rPr>
        <w:t xml:space="preserve"> В целях предупреждения типичных ошибок, формирования предметных и </w:t>
      </w:r>
      <w:proofErr w:type="spellStart"/>
      <w:r w:rsidR="00A51540" w:rsidRPr="006F1194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A51540" w:rsidRPr="006F1194">
        <w:rPr>
          <w:rFonts w:ascii="Times New Roman" w:hAnsi="Times New Roman"/>
          <w:sz w:val="26"/>
          <w:szCs w:val="26"/>
        </w:rPr>
        <w:t xml:space="preserve"> результатов целесообразно:</w:t>
      </w:r>
    </w:p>
    <w:p w:rsidR="00F37B54" w:rsidRPr="006F1194" w:rsidRDefault="00F37B54" w:rsidP="00605C26">
      <w:pPr>
        <w:pStyle w:val="a4"/>
        <w:numPr>
          <w:ilvl w:val="0"/>
          <w:numId w:val="30"/>
        </w:numPr>
        <w:spacing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при разработке рабочих программ по окружающему миру предусмотреть: усиление практической направленности в преподавании предмета (наблюдения, опыты, исследования, практические работы); н</w:t>
      </w:r>
      <w:r w:rsidRPr="006F1194">
        <w:rPr>
          <w:rFonts w:ascii="Times New Roman" w:hAnsi="Times New Roman"/>
          <w:bCs/>
          <w:sz w:val="26"/>
          <w:szCs w:val="26"/>
        </w:rPr>
        <w:t>аряду с фронтальными и индивидуальными формами работы необходимо включать учащихся в коллективную деятельность (парная, групповая работа) с использованием инновационных методик, проектных технологий, с применением информационно-коммуникационных средств обучения;</w:t>
      </w:r>
    </w:p>
    <w:p w:rsidR="00F37B54" w:rsidRPr="006F1194" w:rsidRDefault="00905C9F" w:rsidP="00605C26">
      <w:pPr>
        <w:pStyle w:val="a4"/>
        <w:numPr>
          <w:ilvl w:val="0"/>
          <w:numId w:val="30"/>
        </w:numPr>
        <w:spacing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в рабочей программе по окружающему миру уделить </w:t>
      </w:r>
      <w:r w:rsidR="00F36911" w:rsidRPr="006F1194">
        <w:rPr>
          <w:rFonts w:ascii="Times New Roman" w:hAnsi="Times New Roman"/>
          <w:sz w:val="26"/>
          <w:szCs w:val="26"/>
        </w:rPr>
        <w:t>достаточное</w:t>
      </w:r>
      <w:r w:rsidRPr="006F1194">
        <w:rPr>
          <w:rFonts w:ascii="Times New Roman" w:hAnsi="Times New Roman"/>
          <w:sz w:val="26"/>
          <w:szCs w:val="26"/>
        </w:rPr>
        <w:t xml:space="preserve"> </w:t>
      </w:r>
      <w:r w:rsidRPr="006F1194">
        <w:rPr>
          <w:rFonts w:ascii="Times New Roman" w:hAnsi="Times New Roman"/>
          <w:sz w:val="26"/>
          <w:szCs w:val="26"/>
        </w:rPr>
        <w:br/>
        <w:t xml:space="preserve">количество времени на формирование </w:t>
      </w:r>
      <w:r w:rsidR="00F36911" w:rsidRPr="006F1194">
        <w:rPr>
          <w:rFonts w:ascii="Times New Roman" w:hAnsi="Times New Roman"/>
          <w:sz w:val="26"/>
          <w:szCs w:val="26"/>
        </w:rPr>
        <w:t xml:space="preserve">знаний о родном крае, что предусмотрено Примерной программой по предмету. А также при изучении природных зон России </w:t>
      </w:r>
      <w:r w:rsidR="00605C26" w:rsidRPr="006F1194">
        <w:rPr>
          <w:rFonts w:ascii="Times New Roman" w:hAnsi="Times New Roman"/>
          <w:sz w:val="26"/>
          <w:szCs w:val="26"/>
        </w:rPr>
        <w:t xml:space="preserve">параллельно </w:t>
      </w:r>
      <w:r w:rsidR="00F36911" w:rsidRPr="006F1194">
        <w:rPr>
          <w:rFonts w:ascii="Times New Roman" w:hAnsi="Times New Roman"/>
          <w:sz w:val="26"/>
          <w:szCs w:val="26"/>
        </w:rPr>
        <w:t>рассматривать материал о</w:t>
      </w:r>
      <w:r w:rsidRPr="006F1194">
        <w:rPr>
          <w:rFonts w:ascii="Times New Roman" w:hAnsi="Times New Roman"/>
          <w:sz w:val="26"/>
          <w:szCs w:val="26"/>
        </w:rPr>
        <w:t xml:space="preserve"> достопримечательност</w:t>
      </w:r>
      <w:r w:rsidR="00F36911" w:rsidRPr="006F1194">
        <w:rPr>
          <w:rFonts w:ascii="Times New Roman" w:hAnsi="Times New Roman"/>
          <w:sz w:val="26"/>
          <w:szCs w:val="26"/>
        </w:rPr>
        <w:t>ях Крыма, уникальном растительном и животном мире</w:t>
      </w:r>
      <w:r w:rsidR="00F37B54" w:rsidRPr="006F1194">
        <w:rPr>
          <w:rFonts w:ascii="Times New Roman" w:hAnsi="Times New Roman"/>
          <w:sz w:val="26"/>
          <w:szCs w:val="26"/>
        </w:rPr>
        <w:t xml:space="preserve"> нашего полуострова;</w:t>
      </w:r>
    </w:p>
    <w:p w:rsidR="00905C9F" w:rsidRPr="006F1194" w:rsidRDefault="00F37B54" w:rsidP="006A2434">
      <w:pPr>
        <w:pStyle w:val="a4"/>
        <w:numPr>
          <w:ilvl w:val="0"/>
          <w:numId w:val="30"/>
        </w:numPr>
        <w:spacing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 xml:space="preserve">использовать различные </w:t>
      </w:r>
      <w:r w:rsidRPr="006F1194">
        <w:rPr>
          <w:rFonts w:ascii="Times New Roman" w:hAnsi="Times New Roman"/>
          <w:bCs/>
          <w:sz w:val="26"/>
          <w:szCs w:val="26"/>
        </w:rPr>
        <w:t xml:space="preserve">формы организации учебного процесса (урок-путешествие, урок-экскурсия, </w:t>
      </w:r>
      <w:r w:rsidR="00947E7A" w:rsidRPr="006F1194">
        <w:rPr>
          <w:rFonts w:ascii="Times New Roman" w:hAnsi="Times New Roman"/>
          <w:bCs/>
          <w:sz w:val="26"/>
          <w:szCs w:val="26"/>
        </w:rPr>
        <w:t>презентация,</w:t>
      </w:r>
      <w:r w:rsidRPr="006F1194">
        <w:rPr>
          <w:rFonts w:ascii="Times New Roman" w:hAnsi="Times New Roman"/>
          <w:bCs/>
          <w:sz w:val="26"/>
          <w:szCs w:val="26"/>
        </w:rPr>
        <w:t xml:space="preserve"> устный журнал, экологический праздник, утренник и т.п.</w:t>
      </w:r>
      <w:r w:rsidR="00947E7A" w:rsidRPr="006F1194">
        <w:rPr>
          <w:rFonts w:ascii="Times New Roman" w:hAnsi="Times New Roman"/>
          <w:bCs/>
          <w:sz w:val="26"/>
          <w:szCs w:val="26"/>
        </w:rPr>
        <w:t>).</w:t>
      </w:r>
    </w:p>
    <w:p w:rsidR="00605C26" w:rsidRPr="002F616B" w:rsidRDefault="00605C26" w:rsidP="002F616B">
      <w:pPr>
        <w:pStyle w:val="ad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F616B">
        <w:rPr>
          <w:b/>
          <w:sz w:val="26"/>
          <w:szCs w:val="26"/>
        </w:rPr>
        <w:t xml:space="preserve">По итогам апробации </w:t>
      </w:r>
      <w:r w:rsidR="006F1194" w:rsidRPr="002F616B">
        <w:rPr>
          <w:b/>
          <w:sz w:val="26"/>
          <w:szCs w:val="26"/>
        </w:rPr>
        <w:t>В</w:t>
      </w:r>
      <w:r w:rsidRPr="002F616B">
        <w:rPr>
          <w:b/>
          <w:sz w:val="26"/>
          <w:szCs w:val="26"/>
        </w:rPr>
        <w:t>сероссийских проверочных работ  рекомендовано:</w:t>
      </w:r>
    </w:p>
    <w:p w:rsidR="00261A6F" w:rsidRPr="006F1194" w:rsidRDefault="006F1194" w:rsidP="006F1194">
      <w:pPr>
        <w:pStyle w:val="ad"/>
        <w:numPr>
          <w:ilvl w:val="0"/>
          <w:numId w:val="32"/>
        </w:numPr>
        <w:spacing w:before="0" w:beforeAutospacing="0" w:after="0" w:afterAutospacing="0"/>
        <w:ind w:left="0" w:firstLine="1123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совершенствование содержания и форм методической работы, обмена опытом учителей начальных классов по актуальным вопросам достижения учащимися планируемых результатов по учебным предметам, диагностики и оценки планируемых результатов;</w:t>
      </w:r>
    </w:p>
    <w:p w:rsidR="006F1194" w:rsidRPr="006F1194" w:rsidRDefault="006F1194" w:rsidP="006F1194">
      <w:pPr>
        <w:pStyle w:val="ad"/>
        <w:numPr>
          <w:ilvl w:val="0"/>
          <w:numId w:val="32"/>
        </w:numPr>
        <w:spacing w:before="0" w:beforeAutospacing="0" w:after="0" w:afterAutospacing="0"/>
        <w:ind w:left="0" w:firstLine="1123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изменение содержания, форм и подходов к организации и проведению текущего контроля, промежуточной аттестации;</w:t>
      </w:r>
    </w:p>
    <w:p w:rsidR="00374989" w:rsidRPr="006F1194" w:rsidRDefault="006F1194" w:rsidP="006F1194">
      <w:pPr>
        <w:pStyle w:val="a4"/>
        <w:numPr>
          <w:ilvl w:val="0"/>
          <w:numId w:val="32"/>
        </w:numPr>
        <w:spacing w:line="240" w:lineRule="auto"/>
        <w:ind w:left="0" w:firstLine="1123"/>
        <w:jc w:val="both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проведение тренировочных работ в формате Всероссийских проверочных работ.</w:t>
      </w:r>
    </w:p>
    <w:p w:rsidR="00AD351C" w:rsidRPr="006F1194" w:rsidRDefault="00AD351C" w:rsidP="00AD351C">
      <w:pPr>
        <w:pStyle w:val="Default"/>
        <w:rPr>
          <w:sz w:val="26"/>
          <w:szCs w:val="26"/>
        </w:rPr>
      </w:pPr>
    </w:p>
    <w:p w:rsidR="00374989" w:rsidRPr="006F1194" w:rsidRDefault="00374989" w:rsidP="00374989">
      <w:pPr>
        <w:pStyle w:val="Default"/>
        <w:jc w:val="center"/>
        <w:rPr>
          <w:b/>
          <w:bCs/>
          <w:sz w:val="26"/>
          <w:szCs w:val="26"/>
        </w:rPr>
      </w:pPr>
      <w:r w:rsidRPr="006F1194">
        <w:rPr>
          <w:b/>
          <w:sz w:val="26"/>
          <w:szCs w:val="26"/>
        </w:rPr>
        <w:lastRenderedPageBreak/>
        <w:t xml:space="preserve">Рекомендуемые </w:t>
      </w:r>
      <w:r w:rsidRPr="006F1194">
        <w:rPr>
          <w:b/>
          <w:bCs/>
          <w:sz w:val="26"/>
          <w:szCs w:val="26"/>
        </w:rPr>
        <w:t>Интернет-ресурсы</w:t>
      </w:r>
    </w:p>
    <w:p w:rsidR="006F1194" w:rsidRPr="006F1194" w:rsidRDefault="00374989" w:rsidP="006F1194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Министерство образования и науки Российской </w:t>
      </w:r>
      <w:r w:rsidR="00036A9D">
        <w:rPr>
          <w:sz w:val="26"/>
          <w:szCs w:val="26"/>
        </w:rPr>
        <w:t>Федерации http://www.mon.gov.ru</w:t>
      </w:r>
      <w:r w:rsidRPr="006F1194">
        <w:rPr>
          <w:sz w:val="26"/>
          <w:szCs w:val="26"/>
        </w:rPr>
        <w:t xml:space="preserve"> </w:t>
      </w:r>
    </w:p>
    <w:p w:rsidR="006F1194" w:rsidRPr="006F1194" w:rsidRDefault="006F1194" w:rsidP="006F11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Сетевое объединение мето</w:t>
      </w:r>
      <w:r w:rsidR="00036A9D">
        <w:rPr>
          <w:rFonts w:ascii="Times New Roman" w:hAnsi="Times New Roman"/>
          <w:sz w:val="26"/>
          <w:szCs w:val="26"/>
        </w:rPr>
        <w:t>дистов http://center.fio.ru/som</w:t>
      </w:r>
    </w:p>
    <w:p w:rsidR="00835A81" w:rsidRPr="006F1194" w:rsidRDefault="006F1194" w:rsidP="006F11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Обучающие сетевые олимпиады http://www.oso.rcsz.ru</w:t>
      </w:r>
    </w:p>
    <w:p w:rsidR="00D579EA" w:rsidRDefault="00835A81" w:rsidP="006F1194">
      <w:pPr>
        <w:pStyle w:val="Default"/>
        <w:jc w:val="both"/>
        <w:rPr>
          <w:rStyle w:val="c8"/>
          <w:color w:val="444444"/>
          <w:sz w:val="26"/>
          <w:szCs w:val="26"/>
        </w:rPr>
      </w:pPr>
      <w:r w:rsidRPr="006F1194">
        <w:rPr>
          <w:rStyle w:val="c7"/>
          <w:color w:val="auto"/>
          <w:sz w:val="26"/>
          <w:szCs w:val="26"/>
        </w:rPr>
        <w:t>Каталог образовательных ресурсов сети «Интернет</w:t>
      </w:r>
      <w:r w:rsidR="00D579EA">
        <w:rPr>
          <w:rStyle w:val="c7"/>
          <w:color w:val="444444"/>
          <w:sz w:val="26"/>
          <w:szCs w:val="26"/>
        </w:rPr>
        <w:t xml:space="preserve">» </w:t>
      </w:r>
      <w:r w:rsidRPr="006F1194">
        <w:rPr>
          <w:rStyle w:val="c7"/>
          <w:color w:val="444444"/>
          <w:sz w:val="26"/>
          <w:szCs w:val="26"/>
        </w:rPr>
        <w:t xml:space="preserve"> </w:t>
      </w:r>
      <w:hyperlink r:id="rId19" w:history="1">
        <w:r w:rsidRPr="006F1194">
          <w:rPr>
            <w:rStyle w:val="a5"/>
            <w:sz w:val="26"/>
            <w:szCs w:val="26"/>
          </w:rPr>
          <w:t>http://catalog.iot.ru</w:t>
        </w:r>
      </w:hyperlink>
    </w:p>
    <w:p w:rsidR="00835A81" w:rsidRPr="00D579EA" w:rsidRDefault="00D579EA" w:rsidP="006F1194">
      <w:pPr>
        <w:pStyle w:val="Default"/>
        <w:jc w:val="both"/>
        <w:rPr>
          <w:color w:val="444444"/>
          <w:sz w:val="26"/>
          <w:szCs w:val="26"/>
        </w:rPr>
      </w:pPr>
      <w:r>
        <w:rPr>
          <w:rStyle w:val="c0"/>
          <w:color w:val="444444"/>
          <w:sz w:val="26"/>
          <w:szCs w:val="26"/>
        </w:rPr>
        <w:t>В</w:t>
      </w:r>
      <w:r w:rsidR="00835A81" w:rsidRPr="006F1194">
        <w:rPr>
          <w:rStyle w:val="c8"/>
          <w:color w:val="444444"/>
          <w:sz w:val="26"/>
          <w:szCs w:val="26"/>
        </w:rPr>
        <w:t>иртуальная энциклопедия</w:t>
      </w:r>
      <w:r w:rsidR="00835A81" w:rsidRPr="006F1194">
        <w:rPr>
          <w:rStyle w:val="a3"/>
          <w:color w:val="444444"/>
          <w:sz w:val="26"/>
          <w:szCs w:val="26"/>
        </w:rPr>
        <w:t xml:space="preserve"> </w:t>
      </w:r>
      <w:hyperlink r:id="rId20" w:history="1">
        <w:r w:rsidR="00835A81" w:rsidRPr="006F1194">
          <w:rPr>
            <w:rStyle w:val="a5"/>
            <w:sz w:val="26"/>
            <w:szCs w:val="26"/>
          </w:rPr>
          <w:t>http://www.encyclopedia.ru</w:t>
        </w:r>
      </w:hyperlink>
    </w:p>
    <w:p w:rsidR="00D579EA" w:rsidRPr="006F1194" w:rsidRDefault="00D579EA" w:rsidP="00D579EA">
      <w:pPr>
        <w:pStyle w:val="Default"/>
        <w:jc w:val="both"/>
        <w:rPr>
          <w:bCs/>
          <w:color w:val="555555"/>
          <w:sz w:val="26"/>
          <w:szCs w:val="26"/>
        </w:rPr>
      </w:pPr>
      <w:r w:rsidRPr="006F1194">
        <w:rPr>
          <w:sz w:val="26"/>
          <w:szCs w:val="26"/>
        </w:rPr>
        <w:t xml:space="preserve">Учительский сайт </w:t>
      </w:r>
      <w:r w:rsidR="00036A9D">
        <w:rPr>
          <w:sz w:val="26"/>
          <w:szCs w:val="26"/>
        </w:rPr>
        <w:t>«</w:t>
      </w:r>
      <w:proofErr w:type="spellStart"/>
      <w:r w:rsidRPr="006F1194">
        <w:rPr>
          <w:sz w:val="26"/>
          <w:szCs w:val="26"/>
        </w:rPr>
        <w:t>Инфоурок</w:t>
      </w:r>
      <w:proofErr w:type="spellEnd"/>
      <w:r w:rsidR="00036A9D">
        <w:rPr>
          <w:sz w:val="26"/>
          <w:szCs w:val="26"/>
        </w:rPr>
        <w:t>»</w:t>
      </w:r>
      <w:r w:rsidRPr="006F1194">
        <w:rPr>
          <w:sz w:val="26"/>
          <w:szCs w:val="26"/>
        </w:rPr>
        <w:t xml:space="preserve"> </w:t>
      </w:r>
      <w:hyperlink r:id="rId21" w:history="1">
        <w:r w:rsidRPr="002A10FF">
          <w:rPr>
            <w:rStyle w:val="a5"/>
            <w:bCs/>
            <w:sz w:val="26"/>
            <w:szCs w:val="26"/>
          </w:rPr>
          <w:t>http://infourok.ru</w:t>
        </w:r>
      </w:hyperlink>
    </w:p>
    <w:p w:rsidR="00D579EA" w:rsidRPr="006F1194" w:rsidRDefault="00D579EA" w:rsidP="00D579EA">
      <w:pPr>
        <w:spacing w:after="0" w:line="240" w:lineRule="auto"/>
        <w:textAlignment w:val="top"/>
        <w:rPr>
          <w:rFonts w:ascii="Times New Roman" w:hAnsi="Times New Roman"/>
          <w:color w:val="333333"/>
          <w:sz w:val="26"/>
          <w:szCs w:val="26"/>
        </w:rPr>
      </w:pPr>
      <w:r w:rsidRPr="006F1194">
        <w:rPr>
          <w:rFonts w:ascii="Times New Roman" w:hAnsi="Times New Roman"/>
          <w:color w:val="333333"/>
          <w:sz w:val="26"/>
          <w:szCs w:val="26"/>
        </w:rPr>
        <w:t>Фестиваль педагогических идей «Открытый урок»</w:t>
      </w:r>
      <w:r>
        <w:rPr>
          <w:rFonts w:ascii="Times New Roman" w:hAnsi="Times New Roman"/>
          <w:color w:val="333333"/>
          <w:sz w:val="26"/>
          <w:szCs w:val="26"/>
        </w:rPr>
        <w:t xml:space="preserve"> http</w:t>
      </w:r>
      <w:r w:rsidRPr="006F1194">
        <w:rPr>
          <w:rFonts w:ascii="Times New Roman" w:hAnsi="Times New Roman"/>
          <w:color w:val="333333"/>
          <w:sz w:val="26"/>
          <w:szCs w:val="26"/>
        </w:rPr>
        <w:t>://</w:t>
      </w:r>
      <w:hyperlink r:id="rId22" w:tgtFrame="_blank" w:history="1">
        <w:r w:rsidRPr="006F1194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festival</w:t>
        </w:r>
        <w:r w:rsidRPr="006F1194">
          <w:rPr>
            <w:rStyle w:val="a5"/>
            <w:rFonts w:ascii="Times New Roman" w:hAnsi="Times New Roman"/>
            <w:color w:val="0000CC"/>
            <w:sz w:val="26"/>
            <w:szCs w:val="26"/>
          </w:rPr>
          <w:t>.1</w:t>
        </w:r>
        <w:proofErr w:type="spellStart"/>
        <w:r w:rsidRPr="006F1194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september</w:t>
        </w:r>
        <w:proofErr w:type="spellEnd"/>
        <w:r w:rsidRPr="006F1194">
          <w:rPr>
            <w:rStyle w:val="a5"/>
            <w:rFonts w:ascii="Times New Roman" w:hAnsi="Times New Roman"/>
            <w:color w:val="0000CC"/>
            <w:sz w:val="26"/>
            <w:szCs w:val="26"/>
          </w:rPr>
          <w:t>.</w:t>
        </w:r>
        <w:proofErr w:type="spellStart"/>
        <w:r w:rsidRPr="006F1194">
          <w:rPr>
            <w:rStyle w:val="a5"/>
            <w:rFonts w:ascii="Times New Roman" w:hAnsi="Times New Roman"/>
            <w:color w:val="0000CC"/>
            <w:sz w:val="26"/>
            <w:szCs w:val="26"/>
            <w:lang w:val="en-US"/>
          </w:rPr>
          <w:t>ru</w:t>
        </w:r>
        <w:proofErr w:type="spellEnd"/>
      </w:hyperlink>
    </w:p>
    <w:p w:rsidR="00D579EA" w:rsidRPr="006F1194" w:rsidRDefault="00036A9D" w:rsidP="00D579EA">
      <w:pPr>
        <w:spacing w:after="0" w:line="240" w:lineRule="auto"/>
        <w:textAlignment w:val="top"/>
        <w:rPr>
          <w:rFonts w:ascii="Times New Roman" w:hAnsi="Times New Roman"/>
          <w:color w:val="333333"/>
          <w:sz w:val="26"/>
          <w:szCs w:val="26"/>
        </w:rPr>
      </w:pPr>
      <w:hyperlink r:id="rId23" w:history="1">
        <w:r w:rsidRPr="00AC485C">
          <w:rPr>
            <w:rStyle w:val="a5"/>
            <w:rFonts w:ascii="Times New Roman" w:hAnsi="Times New Roman"/>
            <w:sz w:val="26"/>
            <w:szCs w:val="26"/>
          </w:rPr>
          <w:t>Социальная сеть работников образования  http://nsportal.ru</w:t>
        </w:r>
      </w:hyperlink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color w:val="333333"/>
          <w:sz w:val="26"/>
          <w:szCs w:val="26"/>
        </w:rPr>
        <w:t>Учительский портал</w:t>
      </w:r>
      <w:r>
        <w:rPr>
          <w:color w:val="333333"/>
          <w:sz w:val="26"/>
          <w:szCs w:val="26"/>
        </w:rPr>
        <w:t xml:space="preserve"> </w:t>
      </w:r>
      <w:r>
        <w:rPr>
          <w:rStyle w:val="c1"/>
          <w:color w:val="444444"/>
          <w:sz w:val="26"/>
          <w:szCs w:val="26"/>
        </w:rPr>
        <w:t xml:space="preserve"> </w:t>
      </w:r>
      <w:r w:rsidRPr="006F1194">
        <w:rPr>
          <w:rStyle w:val="c1"/>
          <w:color w:val="444444"/>
          <w:sz w:val="26"/>
          <w:szCs w:val="26"/>
        </w:rPr>
        <w:t>http://</w:t>
      </w:r>
      <w:hyperlink r:id="rId24" w:tgtFrame="_blank" w:history="1">
        <w:r w:rsidRPr="006F1194">
          <w:rPr>
            <w:rStyle w:val="a5"/>
            <w:color w:val="0000CC"/>
            <w:sz w:val="26"/>
            <w:szCs w:val="26"/>
          </w:rPr>
          <w:t>uchportal.ru</w:t>
        </w:r>
      </w:hyperlink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color w:val="333333"/>
          <w:sz w:val="26"/>
          <w:szCs w:val="26"/>
        </w:rPr>
        <w:t xml:space="preserve">Сообщество взаимопомощи учителей </w:t>
      </w:r>
      <w:r>
        <w:rPr>
          <w:rStyle w:val="c1"/>
          <w:color w:val="444444"/>
          <w:sz w:val="26"/>
          <w:szCs w:val="26"/>
        </w:rPr>
        <w:t xml:space="preserve"> </w:t>
      </w:r>
      <w:r w:rsidRPr="006F1194">
        <w:rPr>
          <w:rStyle w:val="c1"/>
          <w:color w:val="444444"/>
          <w:sz w:val="26"/>
          <w:szCs w:val="26"/>
        </w:rPr>
        <w:t>http://</w:t>
      </w:r>
      <w:hyperlink r:id="rId25" w:tgtFrame="_blank" w:history="1">
        <w:r w:rsidRPr="006F1194">
          <w:rPr>
            <w:rStyle w:val="a5"/>
            <w:color w:val="0000CC"/>
            <w:sz w:val="26"/>
            <w:szCs w:val="26"/>
          </w:rPr>
          <w:t>pedsovet.su</w:t>
        </w:r>
      </w:hyperlink>
      <w:r w:rsidRPr="006F1194">
        <w:rPr>
          <w:rStyle w:val="pathseparator"/>
          <w:color w:val="333333"/>
          <w:sz w:val="26"/>
          <w:szCs w:val="26"/>
        </w:rPr>
        <w:t>›</w:t>
      </w:r>
    </w:p>
    <w:p w:rsidR="00D579EA" w:rsidRPr="006F1194" w:rsidRDefault="00D579EA" w:rsidP="00D579EA">
      <w:pPr>
        <w:pStyle w:val="Default"/>
        <w:jc w:val="both"/>
        <w:rPr>
          <w:rStyle w:val="c4"/>
          <w:color w:val="444444"/>
          <w:sz w:val="26"/>
          <w:szCs w:val="26"/>
        </w:rPr>
      </w:pPr>
      <w:r w:rsidRPr="006F1194">
        <w:rPr>
          <w:rStyle w:val="c7"/>
          <w:color w:val="444444"/>
          <w:sz w:val="26"/>
          <w:szCs w:val="26"/>
        </w:rPr>
        <w:t>Сеть творческих учителей</w:t>
      </w:r>
      <w:r w:rsidRPr="006F1194">
        <w:rPr>
          <w:rStyle w:val="a3"/>
          <w:color w:val="444444"/>
          <w:sz w:val="26"/>
          <w:szCs w:val="26"/>
        </w:rPr>
        <w:t xml:space="preserve"> </w:t>
      </w:r>
      <w:r w:rsidRPr="006F1194">
        <w:rPr>
          <w:rStyle w:val="c7"/>
          <w:color w:val="444444"/>
          <w:sz w:val="26"/>
          <w:szCs w:val="26"/>
        </w:rPr>
        <w:t> </w:t>
      </w:r>
      <w:hyperlink r:id="rId26" w:history="1">
        <w:r w:rsidRPr="006F1194">
          <w:rPr>
            <w:rStyle w:val="a5"/>
            <w:sz w:val="26"/>
            <w:szCs w:val="26"/>
          </w:rPr>
          <w:t>http://it-n.ru</w:t>
        </w:r>
      </w:hyperlink>
    </w:p>
    <w:p w:rsidR="00D579EA" w:rsidRPr="006F1194" w:rsidRDefault="00D579EA" w:rsidP="00D579EA">
      <w:pPr>
        <w:pStyle w:val="Default"/>
        <w:jc w:val="both"/>
        <w:rPr>
          <w:rStyle w:val="pathseparator"/>
          <w:color w:val="333333"/>
          <w:sz w:val="26"/>
          <w:szCs w:val="26"/>
        </w:rPr>
      </w:pPr>
      <w:r w:rsidRPr="006F1194">
        <w:rPr>
          <w:rStyle w:val="c4"/>
          <w:color w:val="444444"/>
          <w:sz w:val="26"/>
          <w:szCs w:val="26"/>
        </w:rPr>
        <w:t>Международное сообщество педагогов «Я – учитель»</w:t>
      </w:r>
      <w:r w:rsidRPr="006F1194">
        <w:rPr>
          <w:color w:val="333333"/>
          <w:sz w:val="26"/>
          <w:szCs w:val="26"/>
        </w:rPr>
        <w:t xml:space="preserve"> </w:t>
      </w:r>
      <w:r>
        <w:rPr>
          <w:rStyle w:val="c1"/>
          <w:color w:val="444444"/>
          <w:sz w:val="26"/>
          <w:szCs w:val="26"/>
        </w:rPr>
        <w:t xml:space="preserve"> </w:t>
      </w:r>
      <w:r w:rsidRPr="006F1194">
        <w:rPr>
          <w:rStyle w:val="c1"/>
          <w:color w:val="444444"/>
          <w:sz w:val="26"/>
          <w:szCs w:val="26"/>
        </w:rPr>
        <w:t>http://</w:t>
      </w:r>
      <w:hyperlink r:id="rId27" w:tgtFrame="_blank" w:history="1">
        <w:r w:rsidRPr="006F1194">
          <w:rPr>
            <w:rStyle w:val="a5"/>
            <w:color w:val="0000CC"/>
            <w:sz w:val="26"/>
            <w:szCs w:val="26"/>
          </w:rPr>
          <w:t>ya-uchitel.ru</w:t>
        </w:r>
      </w:hyperlink>
    </w:p>
    <w:p w:rsidR="00D579EA" w:rsidRPr="006F1194" w:rsidRDefault="00D579EA" w:rsidP="00D579EA">
      <w:pPr>
        <w:pStyle w:val="Default"/>
        <w:jc w:val="both"/>
        <w:rPr>
          <w:color w:val="333333"/>
          <w:sz w:val="26"/>
          <w:szCs w:val="26"/>
        </w:rPr>
      </w:pPr>
      <w:r w:rsidRPr="006F1194">
        <w:rPr>
          <w:rStyle w:val="pathseparator"/>
          <w:color w:val="333333"/>
          <w:sz w:val="26"/>
          <w:szCs w:val="26"/>
        </w:rPr>
        <w:t xml:space="preserve">Современный учительский портал </w:t>
      </w:r>
      <w:r>
        <w:rPr>
          <w:rStyle w:val="c1"/>
          <w:color w:val="444444"/>
          <w:sz w:val="26"/>
          <w:szCs w:val="26"/>
        </w:rPr>
        <w:t xml:space="preserve"> </w:t>
      </w:r>
      <w:r w:rsidRPr="006F1194">
        <w:rPr>
          <w:rStyle w:val="c1"/>
          <w:color w:val="444444"/>
          <w:sz w:val="26"/>
          <w:szCs w:val="26"/>
        </w:rPr>
        <w:t>http://</w:t>
      </w:r>
      <w:hyperlink r:id="rId28" w:tgtFrame="_blank" w:history="1">
        <w:r w:rsidRPr="006F1194">
          <w:rPr>
            <w:rStyle w:val="a5"/>
            <w:color w:val="0000CC"/>
            <w:sz w:val="26"/>
            <w:szCs w:val="26"/>
          </w:rPr>
          <w:t>easyen.ru</w:t>
        </w:r>
      </w:hyperlink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color w:val="333333"/>
          <w:sz w:val="26"/>
          <w:szCs w:val="26"/>
        </w:rPr>
        <w:t>Сайт для учителей</w:t>
      </w:r>
      <w:r>
        <w:rPr>
          <w:rStyle w:val="c1"/>
          <w:color w:val="444444"/>
          <w:sz w:val="26"/>
          <w:szCs w:val="26"/>
        </w:rPr>
        <w:t xml:space="preserve"> </w:t>
      </w:r>
      <w:r w:rsidRPr="006F1194">
        <w:rPr>
          <w:rStyle w:val="c1"/>
          <w:color w:val="444444"/>
          <w:sz w:val="26"/>
          <w:szCs w:val="26"/>
        </w:rPr>
        <w:t>http://</w:t>
      </w:r>
      <w:r w:rsidRPr="006F1194">
        <w:rPr>
          <w:color w:val="333333"/>
          <w:sz w:val="26"/>
          <w:szCs w:val="26"/>
        </w:rPr>
        <w:t xml:space="preserve"> </w:t>
      </w:r>
      <w:hyperlink r:id="rId29" w:tgtFrame="_blank" w:history="1">
        <w:proofErr w:type="spellStart"/>
        <w:r w:rsidRPr="006F1194">
          <w:rPr>
            <w:rStyle w:val="a5"/>
            <w:color w:val="0000CC"/>
            <w:sz w:val="26"/>
            <w:szCs w:val="26"/>
          </w:rPr>
          <w:t>KakProsto.ru</w:t>
        </w:r>
        <w:proofErr w:type="spellEnd"/>
      </w:hyperlink>
    </w:p>
    <w:p w:rsidR="00D579EA" w:rsidRDefault="00D579EA" w:rsidP="00D579EA">
      <w:pPr>
        <w:pStyle w:val="Default"/>
        <w:rPr>
          <w:b/>
          <w:bCs/>
          <w:sz w:val="26"/>
          <w:szCs w:val="26"/>
        </w:rPr>
      </w:pPr>
    </w:p>
    <w:p w:rsidR="00374989" w:rsidRPr="006F1194" w:rsidRDefault="00374989" w:rsidP="00374989">
      <w:pPr>
        <w:pStyle w:val="Default"/>
        <w:jc w:val="center"/>
        <w:rPr>
          <w:b/>
          <w:bCs/>
          <w:sz w:val="26"/>
          <w:szCs w:val="26"/>
        </w:rPr>
      </w:pPr>
      <w:r w:rsidRPr="006F1194">
        <w:rPr>
          <w:b/>
          <w:bCs/>
          <w:sz w:val="26"/>
          <w:szCs w:val="26"/>
        </w:rPr>
        <w:t>Федеральные информационно-образовательные порталы</w:t>
      </w:r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Федеральная служба по надзору в сфере образования и науки (</w:t>
      </w:r>
      <w:proofErr w:type="spellStart"/>
      <w:r w:rsidRPr="006F1194">
        <w:rPr>
          <w:sz w:val="26"/>
          <w:szCs w:val="26"/>
        </w:rPr>
        <w:t>Рособрнадз</w:t>
      </w:r>
      <w:r w:rsidR="00036A9D">
        <w:rPr>
          <w:sz w:val="26"/>
          <w:szCs w:val="26"/>
        </w:rPr>
        <w:t>ор</w:t>
      </w:r>
      <w:proofErr w:type="spellEnd"/>
      <w:r w:rsidR="00036A9D">
        <w:rPr>
          <w:sz w:val="26"/>
          <w:szCs w:val="26"/>
        </w:rPr>
        <w:t>) http://www.obrnadzor.gov.ru</w:t>
      </w:r>
      <w:r w:rsidRPr="006F1194">
        <w:rPr>
          <w:sz w:val="26"/>
          <w:szCs w:val="26"/>
        </w:rPr>
        <w:t xml:space="preserve"> </w:t>
      </w:r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Федеральное агентство по образованию (</w:t>
      </w:r>
      <w:proofErr w:type="spellStart"/>
      <w:r w:rsidRPr="006F1194">
        <w:rPr>
          <w:sz w:val="26"/>
          <w:szCs w:val="26"/>
        </w:rPr>
        <w:t>Рособ</w:t>
      </w:r>
      <w:r w:rsidR="00036A9D">
        <w:rPr>
          <w:sz w:val="26"/>
          <w:szCs w:val="26"/>
        </w:rPr>
        <w:t>разование</w:t>
      </w:r>
      <w:proofErr w:type="spellEnd"/>
      <w:r w:rsidR="00036A9D">
        <w:rPr>
          <w:sz w:val="26"/>
          <w:szCs w:val="26"/>
        </w:rPr>
        <w:t>) http://www.ed.gov.ru</w:t>
      </w:r>
      <w:r w:rsidRPr="006F1194">
        <w:rPr>
          <w:sz w:val="26"/>
          <w:szCs w:val="26"/>
        </w:rPr>
        <w:t xml:space="preserve"> </w:t>
      </w:r>
    </w:p>
    <w:p w:rsidR="00D579EA" w:rsidRPr="006F1194" w:rsidRDefault="00D579EA" w:rsidP="00D579EA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Федеральное агентство по науке и инновациям (</w:t>
      </w:r>
      <w:proofErr w:type="spellStart"/>
      <w:r w:rsidRPr="006F1194">
        <w:rPr>
          <w:sz w:val="26"/>
          <w:szCs w:val="26"/>
        </w:rPr>
        <w:t>Р</w:t>
      </w:r>
      <w:r w:rsidR="00036A9D">
        <w:rPr>
          <w:sz w:val="26"/>
          <w:szCs w:val="26"/>
        </w:rPr>
        <w:t>оснаука</w:t>
      </w:r>
      <w:proofErr w:type="spellEnd"/>
      <w:r w:rsidR="00036A9D">
        <w:rPr>
          <w:sz w:val="26"/>
          <w:szCs w:val="26"/>
        </w:rPr>
        <w:t>) http://www.fasi.gov.ru</w:t>
      </w:r>
      <w:r w:rsidRPr="006F1194">
        <w:rPr>
          <w:sz w:val="26"/>
          <w:szCs w:val="26"/>
        </w:rPr>
        <w:t xml:space="preserve"> </w:t>
      </w:r>
    </w:p>
    <w:p w:rsidR="00D579EA" w:rsidRDefault="00D579EA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Федеральный совет по учебникам Министерства образования и науки РФ </w:t>
      </w:r>
      <w:hyperlink r:id="rId30" w:history="1">
        <w:r w:rsidRPr="006F1194">
          <w:rPr>
            <w:rStyle w:val="a5"/>
            <w:sz w:val="26"/>
            <w:szCs w:val="26"/>
          </w:rPr>
          <w:t>http://fsu.mto.ru</w:t>
        </w:r>
      </w:hyperlink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Федеральный портал «Российское образование </w:t>
      </w:r>
      <w:hyperlink r:id="rId31" w:history="1">
        <w:r w:rsidRPr="006F1194">
          <w:rPr>
            <w:rStyle w:val="a5"/>
            <w:sz w:val="26"/>
            <w:szCs w:val="26"/>
          </w:rPr>
          <w:t>http://www.edu.ru</w:t>
        </w:r>
      </w:hyperlink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Российский общеобразовательный </w:t>
      </w:r>
      <w:r w:rsidR="00036A9D">
        <w:rPr>
          <w:sz w:val="26"/>
          <w:szCs w:val="26"/>
        </w:rPr>
        <w:t>портал http://www.school.edu.ru</w:t>
      </w:r>
      <w:r w:rsidRPr="006F1194">
        <w:rPr>
          <w:sz w:val="26"/>
          <w:szCs w:val="26"/>
        </w:rPr>
        <w:t xml:space="preserve"> 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Федеральный правовой портал «Юридическа</w:t>
      </w:r>
      <w:r w:rsidR="00036A9D">
        <w:rPr>
          <w:sz w:val="26"/>
          <w:szCs w:val="26"/>
        </w:rPr>
        <w:t>я Россия» http://www.law.edu.ru</w:t>
      </w:r>
      <w:r w:rsidRPr="006F1194">
        <w:rPr>
          <w:sz w:val="26"/>
          <w:szCs w:val="26"/>
        </w:rPr>
        <w:t xml:space="preserve"> Федеральный портал «Информационно-коммуникационные технологии в обр</w:t>
      </w:r>
      <w:r w:rsidR="00036A9D">
        <w:rPr>
          <w:sz w:val="26"/>
          <w:szCs w:val="26"/>
        </w:rPr>
        <w:t>азовании» http://www.ict.edu.ru</w:t>
      </w:r>
      <w:r w:rsidRPr="006F1194">
        <w:rPr>
          <w:sz w:val="26"/>
          <w:szCs w:val="26"/>
        </w:rPr>
        <w:t xml:space="preserve"> 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Российский портал открытого образ</w:t>
      </w:r>
      <w:r w:rsidR="00036A9D">
        <w:rPr>
          <w:sz w:val="26"/>
          <w:szCs w:val="26"/>
        </w:rPr>
        <w:t>ования http://www.openet.edu.ru</w:t>
      </w:r>
      <w:r w:rsidRPr="006F1194">
        <w:rPr>
          <w:sz w:val="26"/>
          <w:szCs w:val="26"/>
        </w:rPr>
        <w:t xml:space="preserve"> 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Федеральный портал «Дополнительное образование</w:t>
      </w:r>
      <w:r w:rsidR="00036A9D">
        <w:rPr>
          <w:sz w:val="26"/>
          <w:szCs w:val="26"/>
        </w:rPr>
        <w:t xml:space="preserve"> детей» http://www.vidod.edu.ru</w:t>
      </w:r>
      <w:r w:rsidRPr="006F1194">
        <w:rPr>
          <w:sz w:val="26"/>
          <w:szCs w:val="26"/>
        </w:rPr>
        <w:t xml:space="preserve"> 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Федеральный портал «Непрерывная подготовка преподавателей» </w:t>
      </w:r>
      <w:hyperlink r:id="rId32" w:history="1">
        <w:r w:rsidRPr="006F1194">
          <w:rPr>
            <w:rStyle w:val="a5"/>
            <w:sz w:val="26"/>
            <w:szCs w:val="26"/>
          </w:rPr>
          <w:t>http://www.neo.edu.ru</w:t>
        </w:r>
      </w:hyperlink>
    </w:p>
    <w:p w:rsidR="00D579EA" w:rsidRDefault="00D579EA" w:rsidP="00374989">
      <w:pPr>
        <w:pStyle w:val="Default"/>
        <w:jc w:val="both"/>
        <w:rPr>
          <w:sz w:val="26"/>
          <w:szCs w:val="26"/>
        </w:rPr>
      </w:pPr>
      <w:r w:rsidRPr="006F1194">
        <w:rPr>
          <w:rStyle w:val="c7"/>
          <w:color w:val="444444"/>
          <w:sz w:val="26"/>
          <w:szCs w:val="26"/>
        </w:rPr>
        <w:t>«Открытый мир»</w:t>
      </w:r>
      <w:r w:rsidRPr="006F1194">
        <w:rPr>
          <w:rStyle w:val="c0"/>
          <w:color w:val="444444"/>
          <w:sz w:val="26"/>
          <w:szCs w:val="26"/>
        </w:rPr>
        <w:t> </w:t>
      </w:r>
      <w:hyperlink r:id="rId33" w:history="1">
        <w:r w:rsidRPr="006F1194">
          <w:rPr>
            <w:rStyle w:val="a5"/>
            <w:sz w:val="26"/>
            <w:szCs w:val="26"/>
          </w:rPr>
          <w:t>http://www.openworld.ru</w:t>
        </w:r>
      </w:hyperlink>
    </w:p>
    <w:p w:rsidR="00D579EA" w:rsidRDefault="00D579EA" w:rsidP="00374989">
      <w:pPr>
        <w:pStyle w:val="Default"/>
        <w:jc w:val="both"/>
        <w:rPr>
          <w:sz w:val="26"/>
          <w:szCs w:val="26"/>
        </w:rPr>
      </w:pPr>
    </w:p>
    <w:p w:rsidR="00374989" w:rsidRPr="006F1194" w:rsidRDefault="00374989" w:rsidP="00374989">
      <w:pPr>
        <w:pStyle w:val="Default"/>
        <w:jc w:val="center"/>
        <w:rPr>
          <w:sz w:val="26"/>
          <w:szCs w:val="26"/>
        </w:rPr>
      </w:pPr>
      <w:r w:rsidRPr="006F1194">
        <w:rPr>
          <w:b/>
          <w:bCs/>
          <w:sz w:val="26"/>
          <w:szCs w:val="26"/>
        </w:rPr>
        <w:t>Сайты издательств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Издательство «П</w:t>
      </w:r>
      <w:r w:rsidR="00036A9D">
        <w:rPr>
          <w:sz w:val="26"/>
          <w:szCs w:val="26"/>
        </w:rPr>
        <w:t>росвещение» http://www.prosv.ru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Издательство «</w:t>
      </w:r>
      <w:proofErr w:type="spellStart"/>
      <w:r w:rsidRPr="006F1194">
        <w:rPr>
          <w:sz w:val="26"/>
          <w:szCs w:val="26"/>
        </w:rPr>
        <w:t>Вентана-Граф</w:t>
      </w:r>
      <w:proofErr w:type="spellEnd"/>
      <w:r w:rsidR="00036A9D">
        <w:rPr>
          <w:sz w:val="26"/>
          <w:szCs w:val="26"/>
        </w:rPr>
        <w:t>» http://www.vgf.ru</w:t>
      </w:r>
      <w:r w:rsidRPr="006F1194">
        <w:rPr>
          <w:sz w:val="26"/>
          <w:szCs w:val="26"/>
        </w:rPr>
        <w:t xml:space="preserve"> 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 xml:space="preserve">Сайт системы развивающего обучения Л.В. </w:t>
      </w:r>
      <w:proofErr w:type="spellStart"/>
      <w:r w:rsidRPr="006F1194">
        <w:rPr>
          <w:sz w:val="26"/>
          <w:szCs w:val="26"/>
        </w:rPr>
        <w:t>Занкова</w:t>
      </w:r>
      <w:proofErr w:type="spellEnd"/>
      <w:r w:rsidRPr="006F1194">
        <w:rPr>
          <w:sz w:val="26"/>
          <w:szCs w:val="26"/>
        </w:rPr>
        <w:t xml:space="preserve"> (Издательский дом </w:t>
      </w:r>
      <w:r w:rsidR="00036A9D">
        <w:rPr>
          <w:sz w:val="26"/>
          <w:szCs w:val="26"/>
        </w:rPr>
        <w:t>«Федоров») http://www.zankov.ru</w:t>
      </w:r>
    </w:p>
    <w:p w:rsidR="00374989" w:rsidRPr="006F1194" w:rsidRDefault="00374989" w:rsidP="00374989">
      <w:pPr>
        <w:pStyle w:val="Default"/>
        <w:jc w:val="both"/>
        <w:rPr>
          <w:sz w:val="26"/>
          <w:szCs w:val="26"/>
        </w:rPr>
      </w:pPr>
      <w:r w:rsidRPr="006F1194">
        <w:rPr>
          <w:sz w:val="26"/>
          <w:szCs w:val="26"/>
        </w:rPr>
        <w:t>Издательство «</w:t>
      </w:r>
      <w:proofErr w:type="spellStart"/>
      <w:r w:rsidRPr="006F1194">
        <w:rPr>
          <w:sz w:val="26"/>
          <w:szCs w:val="26"/>
        </w:rPr>
        <w:t>Академкнига</w:t>
      </w:r>
      <w:proofErr w:type="spellEnd"/>
      <w:r w:rsidRPr="006F1194">
        <w:rPr>
          <w:sz w:val="26"/>
          <w:szCs w:val="26"/>
        </w:rPr>
        <w:t xml:space="preserve">/Учебник» </w:t>
      </w:r>
      <w:hyperlink r:id="rId34" w:history="1">
        <w:r w:rsidR="005D6921" w:rsidRPr="006F1194">
          <w:rPr>
            <w:rStyle w:val="a5"/>
            <w:sz w:val="26"/>
            <w:szCs w:val="26"/>
          </w:rPr>
          <w:t>http://www.akademkniga.ru</w:t>
        </w:r>
      </w:hyperlink>
    </w:p>
    <w:p w:rsidR="005D6921" w:rsidRPr="006F1194" w:rsidRDefault="00D579EA" w:rsidP="00374989">
      <w:pPr>
        <w:pStyle w:val="Default"/>
        <w:jc w:val="both"/>
        <w:rPr>
          <w:sz w:val="26"/>
          <w:szCs w:val="26"/>
        </w:rPr>
      </w:pPr>
      <w:r>
        <w:rPr>
          <w:rStyle w:val="c7"/>
          <w:color w:val="444444"/>
          <w:sz w:val="26"/>
          <w:szCs w:val="26"/>
        </w:rPr>
        <w:t>С</w:t>
      </w:r>
      <w:r w:rsidRPr="006F1194">
        <w:rPr>
          <w:rStyle w:val="c7"/>
          <w:color w:val="444444"/>
          <w:sz w:val="26"/>
          <w:szCs w:val="26"/>
        </w:rPr>
        <w:t>айт «Учительской газеты»</w:t>
      </w:r>
      <w:r>
        <w:rPr>
          <w:rStyle w:val="c7"/>
          <w:color w:val="444444"/>
          <w:sz w:val="26"/>
          <w:szCs w:val="26"/>
        </w:rPr>
        <w:t xml:space="preserve"> </w:t>
      </w:r>
      <w:hyperlink r:id="rId35" w:history="1">
        <w:r w:rsidR="005D6921" w:rsidRPr="006F1194">
          <w:rPr>
            <w:rStyle w:val="a5"/>
            <w:sz w:val="26"/>
            <w:szCs w:val="26"/>
          </w:rPr>
          <w:t>http://www.ug.ru</w:t>
        </w:r>
      </w:hyperlink>
      <w:r w:rsidR="005D6921" w:rsidRPr="006F1194">
        <w:rPr>
          <w:rStyle w:val="c0"/>
          <w:color w:val="444444"/>
          <w:sz w:val="26"/>
          <w:szCs w:val="26"/>
        </w:rPr>
        <w:t xml:space="preserve"> </w:t>
      </w:r>
    </w:p>
    <w:p w:rsidR="00374989" w:rsidRPr="006F1194" w:rsidRDefault="00374989" w:rsidP="00374989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1194">
        <w:rPr>
          <w:rFonts w:ascii="Times New Roman" w:hAnsi="Times New Roman"/>
          <w:sz w:val="26"/>
          <w:szCs w:val="26"/>
        </w:rPr>
        <w:t>Реестр примерных основных общеобразовательных программ http://www.fgosreestr.ru.</w:t>
      </w:r>
    </w:p>
    <w:p w:rsidR="00374989" w:rsidRPr="006F1194" w:rsidRDefault="00374989" w:rsidP="005D6921">
      <w:pPr>
        <w:tabs>
          <w:tab w:val="left" w:pos="993"/>
          <w:tab w:val="left" w:pos="340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74989" w:rsidRPr="006F1194" w:rsidRDefault="00374989" w:rsidP="00374989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CA5927" w:rsidRDefault="00374989" w:rsidP="00B54A61">
      <w:pPr>
        <w:tabs>
          <w:tab w:val="left" w:pos="3402"/>
        </w:tabs>
        <w:spacing w:after="0" w:line="240" w:lineRule="auto"/>
        <w:ind w:firstLine="708"/>
        <w:jc w:val="right"/>
        <w:rPr>
          <w:rFonts w:ascii="Times New Roman" w:hAnsi="Times New Roman"/>
          <w:b/>
          <w:i/>
          <w:sz w:val="26"/>
          <w:szCs w:val="26"/>
        </w:rPr>
      </w:pPr>
      <w:r w:rsidRPr="006F1194">
        <w:rPr>
          <w:rFonts w:ascii="Times New Roman" w:hAnsi="Times New Roman"/>
          <w:b/>
          <w:i/>
          <w:sz w:val="26"/>
          <w:szCs w:val="26"/>
        </w:rPr>
        <w:t>Л.В. Наумова, проректор</w:t>
      </w:r>
      <w:r w:rsidR="00B54A61" w:rsidRPr="006F119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E4576" w:rsidRPr="006F1194" w:rsidRDefault="00B54A61" w:rsidP="00B54A61">
      <w:pPr>
        <w:tabs>
          <w:tab w:val="left" w:pos="3402"/>
        </w:tabs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F1194">
        <w:rPr>
          <w:rFonts w:ascii="Times New Roman" w:hAnsi="Times New Roman"/>
          <w:b/>
          <w:i/>
          <w:sz w:val="26"/>
          <w:szCs w:val="26"/>
        </w:rPr>
        <w:t>по повышению квалификации</w:t>
      </w:r>
    </w:p>
    <w:p w:rsidR="00794F33" w:rsidRPr="006F1194" w:rsidRDefault="00794F33" w:rsidP="00F31612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</w:p>
    <w:sectPr w:rsidR="00794F33" w:rsidRPr="006F1194" w:rsidSect="002D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0CC3596"/>
    <w:multiLevelType w:val="hybridMultilevel"/>
    <w:tmpl w:val="01C8C430"/>
    <w:lvl w:ilvl="0" w:tplc="8450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1F01AC"/>
    <w:multiLevelType w:val="hybridMultilevel"/>
    <w:tmpl w:val="B3E4DA62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05DAB"/>
    <w:multiLevelType w:val="hybridMultilevel"/>
    <w:tmpl w:val="FB30042E"/>
    <w:lvl w:ilvl="0" w:tplc="C31211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27C0F"/>
    <w:multiLevelType w:val="hybridMultilevel"/>
    <w:tmpl w:val="54661CCC"/>
    <w:lvl w:ilvl="0" w:tplc="84506C3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1EA310DE"/>
    <w:multiLevelType w:val="hybridMultilevel"/>
    <w:tmpl w:val="4CD26306"/>
    <w:lvl w:ilvl="0" w:tplc="4F1EA78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04457F"/>
    <w:multiLevelType w:val="hybridMultilevel"/>
    <w:tmpl w:val="C3FADE50"/>
    <w:lvl w:ilvl="0" w:tplc="84506C3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>
    <w:nsid w:val="33E1027D"/>
    <w:multiLevelType w:val="hybridMultilevel"/>
    <w:tmpl w:val="5F908B70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93409"/>
    <w:multiLevelType w:val="hybridMultilevel"/>
    <w:tmpl w:val="0478B572"/>
    <w:lvl w:ilvl="0" w:tplc="84506C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76BDC"/>
    <w:multiLevelType w:val="hybridMultilevel"/>
    <w:tmpl w:val="378E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DA6FB3"/>
    <w:multiLevelType w:val="hybridMultilevel"/>
    <w:tmpl w:val="40902EEE"/>
    <w:lvl w:ilvl="0" w:tplc="6B02857A">
      <w:start w:val="1"/>
      <w:numFmt w:val="decimal"/>
      <w:lvlText w:val="%1."/>
      <w:lvlJc w:val="left"/>
      <w:pPr>
        <w:ind w:left="0" w:hanging="360"/>
      </w:pPr>
      <w:rPr>
        <w:rFonts w:eastAsia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D076726"/>
    <w:multiLevelType w:val="hybridMultilevel"/>
    <w:tmpl w:val="D5BAED44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568D"/>
    <w:multiLevelType w:val="hybridMultilevel"/>
    <w:tmpl w:val="52D05042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B221D"/>
    <w:multiLevelType w:val="hybridMultilevel"/>
    <w:tmpl w:val="3384A9A8"/>
    <w:lvl w:ilvl="0" w:tplc="DAFEF156">
      <w:start w:val="1"/>
      <w:numFmt w:val="decimal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C1FCF"/>
    <w:multiLevelType w:val="multilevel"/>
    <w:tmpl w:val="248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E28FF"/>
    <w:multiLevelType w:val="hybridMultilevel"/>
    <w:tmpl w:val="8C5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3E52"/>
    <w:multiLevelType w:val="hybridMultilevel"/>
    <w:tmpl w:val="D77E9E8A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17F88"/>
    <w:multiLevelType w:val="hybridMultilevel"/>
    <w:tmpl w:val="FB30042E"/>
    <w:lvl w:ilvl="0" w:tplc="C31211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945E7"/>
    <w:multiLevelType w:val="hybridMultilevel"/>
    <w:tmpl w:val="FC943CC8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303C9"/>
    <w:multiLevelType w:val="hybridMultilevel"/>
    <w:tmpl w:val="C322759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5D7A542E"/>
    <w:multiLevelType w:val="multilevel"/>
    <w:tmpl w:val="4DF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43256"/>
    <w:multiLevelType w:val="hybridMultilevel"/>
    <w:tmpl w:val="BD305DC6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6B3963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6AC140C0"/>
    <w:multiLevelType w:val="hybridMultilevel"/>
    <w:tmpl w:val="04BAC8C8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E681E"/>
    <w:multiLevelType w:val="hybridMultilevel"/>
    <w:tmpl w:val="319EE140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1F13"/>
    <w:multiLevelType w:val="hybridMultilevel"/>
    <w:tmpl w:val="A1AE2554"/>
    <w:lvl w:ilvl="0" w:tplc="8450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47E64"/>
    <w:multiLevelType w:val="hybridMultilevel"/>
    <w:tmpl w:val="FB30042E"/>
    <w:lvl w:ilvl="0" w:tplc="C31211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"/>
  </w:num>
  <w:num w:numId="5">
    <w:abstractNumId w:val="25"/>
  </w:num>
  <w:num w:numId="6">
    <w:abstractNumId w:val="26"/>
  </w:num>
  <w:num w:numId="7">
    <w:abstractNumId w:val="3"/>
  </w:num>
  <w:num w:numId="8">
    <w:abstractNumId w:val="24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7"/>
  </w:num>
  <w:num w:numId="18">
    <w:abstractNumId w:val="5"/>
  </w:num>
  <w:num w:numId="19">
    <w:abstractNumId w:val="28"/>
  </w:num>
  <w:num w:numId="20">
    <w:abstractNumId w:val="17"/>
  </w:num>
  <w:num w:numId="21">
    <w:abstractNumId w:val="22"/>
  </w:num>
  <w:num w:numId="22">
    <w:abstractNumId w:val="29"/>
  </w:num>
  <w:num w:numId="23">
    <w:abstractNumId w:val="14"/>
  </w:num>
  <w:num w:numId="24">
    <w:abstractNumId w:val="10"/>
  </w:num>
  <w:num w:numId="25">
    <w:abstractNumId w:val="23"/>
  </w:num>
  <w:num w:numId="26">
    <w:abstractNumId w:val="13"/>
  </w:num>
  <w:num w:numId="27">
    <w:abstractNumId w:val="16"/>
  </w:num>
  <w:num w:numId="28">
    <w:abstractNumId w:val="0"/>
  </w:num>
  <w:num w:numId="29">
    <w:abstractNumId w:val="30"/>
  </w:num>
  <w:num w:numId="30">
    <w:abstractNumId w:val="9"/>
  </w:num>
  <w:num w:numId="31">
    <w:abstractNumId w:val="18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876"/>
    <w:rsid w:val="000179AA"/>
    <w:rsid w:val="0002389B"/>
    <w:rsid w:val="00036A9D"/>
    <w:rsid w:val="00087389"/>
    <w:rsid w:val="000A0F44"/>
    <w:rsid w:val="000B34CF"/>
    <w:rsid w:val="000C1535"/>
    <w:rsid w:val="000C64D8"/>
    <w:rsid w:val="000F695E"/>
    <w:rsid w:val="001010F5"/>
    <w:rsid w:val="00105E7C"/>
    <w:rsid w:val="001221C1"/>
    <w:rsid w:val="001301BC"/>
    <w:rsid w:val="00136C17"/>
    <w:rsid w:val="00140D19"/>
    <w:rsid w:val="00141CDA"/>
    <w:rsid w:val="001C6C47"/>
    <w:rsid w:val="001D29F1"/>
    <w:rsid w:val="001D5FBE"/>
    <w:rsid w:val="001E06E5"/>
    <w:rsid w:val="001F147B"/>
    <w:rsid w:val="00207D78"/>
    <w:rsid w:val="00210883"/>
    <w:rsid w:val="002228D7"/>
    <w:rsid w:val="002520D5"/>
    <w:rsid w:val="00254963"/>
    <w:rsid w:val="00257025"/>
    <w:rsid w:val="00261A6F"/>
    <w:rsid w:val="002653C3"/>
    <w:rsid w:val="0027291B"/>
    <w:rsid w:val="002736EB"/>
    <w:rsid w:val="00274AB7"/>
    <w:rsid w:val="0028063A"/>
    <w:rsid w:val="002B0322"/>
    <w:rsid w:val="002D2E4C"/>
    <w:rsid w:val="002D3559"/>
    <w:rsid w:val="002E5E17"/>
    <w:rsid w:val="002F12C3"/>
    <w:rsid w:val="002F616B"/>
    <w:rsid w:val="00322E48"/>
    <w:rsid w:val="00336A16"/>
    <w:rsid w:val="00345E91"/>
    <w:rsid w:val="0035115F"/>
    <w:rsid w:val="00374989"/>
    <w:rsid w:val="00384BAE"/>
    <w:rsid w:val="003866D4"/>
    <w:rsid w:val="003C2EF3"/>
    <w:rsid w:val="003E3550"/>
    <w:rsid w:val="003F08FE"/>
    <w:rsid w:val="00417634"/>
    <w:rsid w:val="00423146"/>
    <w:rsid w:val="00447738"/>
    <w:rsid w:val="004539A8"/>
    <w:rsid w:val="004552E1"/>
    <w:rsid w:val="0046074F"/>
    <w:rsid w:val="004A53CA"/>
    <w:rsid w:val="004B4ECB"/>
    <w:rsid w:val="004D2B0B"/>
    <w:rsid w:val="004F1A01"/>
    <w:rsid w:val="005035E6"/>
    <w:rsid w:val="00517138"/>
    <w:rsid w:val="00525BF1"/>
    <w:rsid w:val="0056570F"/>
    <w:rsid w:val="00566021"/>
    <w:rsid w:val="00595E0E"/>
    <w:rsid w:val="005A7F75"/>
    <w:rsid w:val="005B23F4"/>
    <w:rsid w:val="005D0EB4"/>
    <w:rsid w:val="005D6921"/>
    <w:rsid w:val="005E1876"/>
    <w:rsid w:val="00605C26"/>
    <w:rsid w:val="0060616E"/>
    <w:rsid w:val="00610BCC"/>
    <w:rsid w:val="006573E2"/>
    <w:rsid w:val="00660DD1"/>
    <w:rsid w:val="006719BC"/>
    <w:rsid w:val="006812CF"/>
    <w:rsid w:val="006A2434"/>
    <w:rsid w:val="006B6B7F"/>
    <w:rsid w:val="006D2786"/>
    <w:rsid w:val="006E3667"/>
    <w:rsid w:val="006F1194"/>
    <w:rsid w:val="006F3FA2"/>
    <w:rsid w:val="00734B74"/>
    <w:rsid w:val="00741EC9"/>
    <w:rsid w:val="0074378A"/>
    <w:rsid w:val="007841A4"/>
    <w:rsid w:val="00787847"/>
    <w:rsid w:val="0079360A"/>
    <w:rsid w:val="00794F33"/>
    <w:rsid w:val="007B29CB"/>
    <w:rsid w:val="007C5C36"/>
    <w:rsid w:val="007C66E7"/>
    <w:rsid w:val="007D05BB"/>
    <w:rsid w:val="007D070A"/>
    <w:rsid w:val="007D5FAA"/>
    <w:rsid w:val="007E4310"/>
    <w:rsid w:val="007F2B60"/>
    <w:rsid w:val="008001F8"/>
    <w:rsid w:val="008014CF"/>
    <w:rsid w:val="008043DF"/>
    <w:rsid w:val="00805292"/>
    <w:rsid w:val="00810809"/>
    <w:rsid w:val="00812C78"/>
    <w:rsid w:val="00835A81"/>
    <w:rsid w:val="008631DD"/>
    <w:rsid w:val="00865E24"/>
    <w:rsid w:val="00872E70"/>
    <w:rsid w:val="00893BC1"/>
    <w:rsid w:val="0089618D"/>
    <w:rsid w:val="008A7A4C"/>
    <w:rsid w:val="008C1E3A"/>
    <w:rsid w:val="008C7DE3"/>
    <w:rsid w:val="00905C9F"/>
    <w:rsid w:val="0091280D"/>
    <w:rsid w:val="00931C27"/>
    <w:rsid w:val="0093514C"/>
    <w:rsid w:val="00947E7A"/>
    <w:rsid w:val="009860DB"/>
    <w:rsid w:val="00986965"/>
    <w:rsid w:val="009A25D3"/>
    <w:rsid w:val="009B763D"/>
    <w:rsid w:val="009C07FE"/>
    <w:rsid w:val="009C745F"/>
    <w:rsid w:val="009D5F38"/>
    <w:rsid w:val="009E20A5"/>
    <w:rsid w:val="009E45FE"/>
    <w:rsid w:val="009E48EF"/>
    <w:rsid w:val="00A06BB0"/>
    <w:rsid w:val="00A115A7"/>
    <w:rsid w:val="00A11995"/>
    <w:rsid w:val="00A51540"/>
    <w:rsid w:val="00A66DD3"/>
    <w:rsid w:val="00A737BD"/>
    <w:rsid w:val="00A947A6"/>
    <w:rsid w:val="00AA79B5"/>
    <w:rsid w:val="00AB0CC4"/>
    <w:rsid w:val="00AC106B"/>
    <w:rsid w:val="00AD351C"/>
    <w:rsid w:val="00AE767B"/>
    <w:rsid w:val="00B042D0"/>
    <w:rsid w:val="00B10AB2"/>
    <w:rsid w:val="00B21F07"/>
    <w:rsid w:val="00B236FD"/>
    <w:rsid w:val="00B34505"/>
    <w:rsid w:val="00B367AF"/>
    <w:rsid w:val="00B40C94"/>
    <w:rsid w:val="00B52055"/>
    <w:rsid w:val="00B54A61"/>
    <w:rsid w:val="00B6141B"/>
    <w:rsid w:val="00B72DC3"/>
    <w:rsid w:val="00B90BA8"/>
    <w:rsid w:val="00BA444E"/>
    <w:rsid w:val="00BB2113"/>
    <w:rsid w:val="00BC11BE"/>
    <w:rsid w:val="00BC36FC"/>
    <w:rsid w:val="00BC5FF7"/>
    <w:rsid w:val="00BF0099"/>
    <w:rsid w:val="00BF66C2"/>
    <w:rsid w:val="00C15E4B"/>
    <w:rsid w:val="00C24780"/>
    <w:rsid w:val="00C33AD8"/>
    <w:rsid w:val="00C34D23"/>
    <w:rsid w:val="00C552E8"/>
    <w:rsid w:val="00C60A1F"/>
    <w:rsid w:val="00C73440"/>
    <w:rsid w:val="00C8164C"/>
    <w:rsid w:val="00CA1625"/>
    <w:rsid w:val="00CA5927"/>
    <w:rsid w:val="00CC3D31"/>
    <w:rsid w:val="00CE45C7"/>
    <w:rsid w:val="00D30825"/>
    <w:rsid w:val="00D31D58"/>
    <w:rsid w:val="00D579EA"/>
    <w:rsid w:val="00D84CF5"/>
    <w:rsid w:val="00DA3CC6"/>
    <w:rsid w:val="00DB75FC"/>
    <w:rsid w:val="00DD70F8"/>
    <w:rsid w:val="00DE4576"/>
    <w:rsid w:val="00DF3E5B"/>
    <w:rsid w:val="00DF7285"/>
    <w:rsid w:val="00E042DD"/>
    <w:rsid w:val="00E06621"/>
    <w:rsid w:val="00E1003D"/>
    <w:rsid w:val="00E1428B"/>
    <w:rsid w:val="00E32F60"/>
    <w:rsid w:val="00E61F18"/>
    <w:rsid w:val="00E808CB"/>
    <w:rsid w:val="00E84166"/>
    <w:rsid w:val="00E976A9"/>
    <w:rsid w:val="00EA4A86"/>
    <w:rsid w:val="00EC6AF9"/>
    <w:rsid w:val="00ED1322"/>
    <w:rsid w:val="00EE4586"/>
    <w:rsid w:val="00EF0BDD"/>
    <w:rsid w:val="00F3003D"/>
    <w:rsid w:val="00F31612"/>
    <w:rsid w:val="00F31EDB"/>
    <w:rsid w:val="00F35D47"/>
    <w:rsid w:val="00F36911"/>
    <w:rsid w:val="00F37B54"/>
    <w:rsid w:val="00F7087B"/>
    <w:rsid w:val="00F844D4"/>
    <w:rsid w:val="00F91563"/>
    <w:rsid w:val="00F92AA2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19B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Strong"/>
    <w:basedOn w:val="a0"/>
    <w:uiPriority w:val="99"/>
    <w:qFormat/>
    <w:rsid w:val="005E1876"/>
    <w:rPr>
      <w:b/>
      <w:bCs/>
    </w:rPr>
  </w:style>
  <w:style w:type="paragraph" w:styleId="a4">
    <w:name w:val="List Paragraph"/>
    <w:basedOn w:val="a"/>
    <w:uiPriority w:val="34"/>
    <w:qFormat/>
    <w:rsid w:val="005E1876"/>
    <w:pPr>
      <w:ind w:left="720"/>
      <w:contextualSpacing/>
    </w:pPr>
  </w:style>
  <w:style w:type="paragraph" w:customStyle="1" w:styleId="Default">
    <w:name w:val="Default"/>
    <w:rsid w:val="005E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5E187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E45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3">
    <w:name w:val="s_3"/>
    <w:basedOn w:val="a"/>
    <w:rsid w:val="00CE4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CE4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E45C7"/>
  </w:style>
  <w:style w:type="paragraph" w:customStyle="1" w:styleId="a6">
    <w:name w:val="Основной"/>
    <w:basedOn w:val="a"/>
    <w:link w:val="a7"/>
    <w:uiPriority w:val="99"/>
    <w:rsid w:val="008043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ko-KR"/>
    </w:rPr>
  </w:style>
  <w:style w:type="character" w:customStyle="1" w:styleId="a7">
    <w:name w:val="Основной Знак"/>
    <w:link w:val="a6"/>
    <w:uiPriority w:val="99"/>
    <w:locked/>
    <w:rsid w:val="008043DF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c23">
    <w:name w:val="c23"/>
    <w:basedOn w:val="a"/>
    <w:rsid w:val="00E0662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E06621"/>
  </w:style>
  <w:style w:type="paragraph" w:styleId="a8">
    <w:name w:val="Body Text"/>
    <w:basedOn w:val="a"/>
    <w:link w:val="a9"/>
    <w:rsid w:val="003C2E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C2E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3F08FE"/>
    <w:rPr>
      <w:rFonts w:ascii="Arial" w:hAnsi="Arial" w:cs="Arial"/>
      <w:sz w:val="24"/>
      <w:szCs w:val="24"/>
    </w:rPr>
  </w:style>
  <w:style w:type="character" w:customStyle="1" w:styleId="FontStyle63">
    <w:name w:val="Font Style63"/>
    <w:rsid w:val="00EC6A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EC6AF9"/>
    <w:rPr>
      <w:rFonts w:ascii="Arial" w:hAnsi="Arial" w:cs="Arial"/>
      <w:i/>
      <w:iCs/>
      <w:sz w:val="22"/>
      <w:szCs w:val="22"/>
    </w:rPr>
  </w:style>
  <w:style w:type="character" w:customStyle="1" w:styleId="Zag11">
    <w:name w:val="Zag_11"/>
    <w:rsid w:val="00257025"/>
  </w:style>
  <w:style w:type="paragraph" w:customStyle="1" w:styleId="aa">
    <w:name w:val="Ξαϋχνϋι"/>
    <w:basedOn w:val="a"/>
    <w:uiPriority w:val="99"/>
    <w:rsid w:val="002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jus">
    <w:name w:val="ajus"/>
    <w:basedOn w:val="a"/>
    <w:uiPriority w:val="99"/>
    <w:rsid w:val="00257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C33AD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32F6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9C0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34B74"/>
  </w:style>
  <w:style w:type="character" w:customStyle="1" w:styleId="pathseparator">
    <w:name w:val="path__separator"/>
    <w:basedOn w:val="a0"/>
    <w:rsid w:val="00566021"/>
  </w:style>
  <w:style w:type="character" w:customStyle="1" w:styleId="link10">
    <w:name w:val="link10"/>
    <w:basedOn w:val="a0"/>
    <w:rsid w:val="00566021"/>
    <w:rPr>
      <w:strike w:val="0"/>
      <w:dstrike w:val="0"/>
      <w:color w:val="0000CC"/>
      <w:u w:val="none"/>
      <w:effect w:val="none"/>
    </w:rPr>
  </w:style>
  <w:style w:type="character" w:customStyle="1" w:styleId="c1">
    <w:name w:val="c1"/>
    <w:basedOn w:val="a0"/>
    <w:rsid w:val="00835A81"/>
  </w:style>
  <w:style w:type="character" w:customStyle="1" w:styleId="c7">
    <w:name w:val="c7"/>
    <w:basedOn w:val="a0"/>
    <w:rsid w:val="00835A81"/>
  </w:style>
  <w:style w:type="character" w:customStyle="1" w:styleId="c8">
    <w:name w:val="c8"/>
    <w:basedOn w:val="a0"/>
    <w:rsid w:val="00835A81"/>
  </w:style>
  <w:style w:type="character" w:customStyle="1" w:styleId="c0">
    <w:name w:val="c0"/>
    <w:basedOn w:val="a0"/>
    <w:rsid w:val="0083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67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77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3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2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7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2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2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73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54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1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43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71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189">
              <w:marLeft w:val="1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443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7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9189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7231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2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2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0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49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68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8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2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8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1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www.future4you.ru/" TargetMode="External"/><Relationship Id="rId18" Type="http://schemas.openxmlformats.org/officeDocument/2006/relationships/hyperlink" Target="http://www.childfest.ru" TargetMode="External"/><Relationship Id="rId26" Type="http://schemas.openxmlformats.org/officeDocument/2006/relationships/hyperlink" Target="http://www.google.com/url?q=http%3A%2F%2Fit-n.ru&amp;sa=D&amp;sntz=1&amp;usg=AFQjCNFhZLJLwqgDXLh3ZyEHgQCby0Ww0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" TargetMode="External"/><Relationship Id="rId34" Type="http://schemas.openxmlformats.org/officeDocument/2006/relationships/hyperlink" Target="http://www.akademkniga.ru" TargetMode="External"/><Relationship Id="rId7" Type="http://schemas.openxmlformats.org/officeDocument/2006/relationships/hyperlink" Target="http://www.fgosreestr.ru/" TargetMode="External"/><Relationship Id="rId12" Type="http://schemas.openxmlformats.org/officeDocument/2006/relationships/hyperlink" Target="http://www.mldv.ru" TargetMode="External"/><Relationship Id="rId17" Type="http://schemas.openxmlformats.org/officeDocument/2006/relationships/hyperlink" Target="http://www.konkurs-chip.ru/" TargetMode="External"/><Relationship Id="rId25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PN27SaXvvNSrjOss3Xh6TRkVp9nw1WgJ&amp;data=UlNrNmk5WktYejR0eWJFYk1LdmtxZ1NSUm5PRTlwV2R0NTJSekFBbk5FNlRQUEQ5ejdKMHRiRF9iT0xNd1kyc2JDWkdrSmt0RDdJeWZqb1FtaU9XeTNVNExIdGtBNW54&amp;b64e=2&amp;sign=1b501d3467a1a674a8f4b62bd259ccea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544545&amp;mc=4.744501011852386" TargetMode="External"/><Relationship Id="rId33" Type="http://schemas.openxmlformats.org/officeDocument/2006/relationships/hyperlink" Target="http://www.google.com/url?q=http%3A%2F%2Fwww.openworld.ru%2F&amp;sa=D&amp;sntz=1&amp;usg=AFQjCNGg8Z5fHvM8skY293WOhg94u6D7G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venok.ru" TargetMode="External"/><Relationship Id="rId20" Type="http://schemas.openxmlformats.org/officeDocument/2006/relationships/hyperlink" Target="http://www.google.com/url?q=http%3A%2F%2Fwww.encyclopedia.ru&amp;sa=D&amp;sntz=1&amp;usg=AFQjCNFYg4VGtcNCcM81Rw8AQ4w_R2clEQ" TargetMode="External"/><Relationship Id="rId29" Type="http://schemas.openxmlformats.org/officeDocument/2006/relationships/hyperlink" Target="http://www.kakpros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konkurs-kenguru.ru" TargetMode="External"/><Relationship Id="rId24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WC5IbL5gF2nA55R7BZzfUbx-UGhzxgeV&amp;data=UlNrNmk5WktYejR0eWJFYk1LdmtxdldxTzc3bXd6WWR4OVZmZ3VsTUh0QlhsOG1FUFd3eUJ0XzYtLWkwMnpDOVZmTWtnbVNIT3N6ZjljbFhkVTNxQU5vcWVBdnhEcU5EcUt5RXhyUXl3enM&amp;b64e=2&amp;sign=cb6df59489a5dc487259cf0ca07d7ec6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459217&amp;mc=4.321721231045239" TargetMode="External"/><Relationship Id="rId32" Type="http://schemas.openxmlformats.org/officeDocument/2006/relationships/hyperlink" Target="http://www.neo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gosreestr.ru/" TargetMode="External"/><Relationship Id="rId15" Type="http://schemas.openxmlformats.org/officeDocument/2006/relationships/hyperlink" Target="http://www.rm.kirov.ru/" TargetMode="External"/><Relationship Id="rId23" Type="http://schemas.openxmlformats.org/officeDocument/2006/relationships/hyperlink" Target="&#1057;&#1086;&#1094;&#1080;&#1072;&#1083;&#1100;&#1085;&#1072;&#1103;%20&#1089;&#1077;&#1090;&#1100;%20&#1088;&#1072;&#1073;&#1086;&#1090;&#1085;&#1080;&#1082;&#1086;&#1074;%20&#1086;&#1073;&#1088;&#1072;&#1079;&#1086;&#1074;&#1072;&#1085;&#1080;&#1103;%20%20http://nsportal.ru" TargetMode="External"/><Relationship Id="rId28" Type="http://schemas.openxmlformats.org/officeDocument/2006/relationships/hyperlink" Target="http://yandex.ru/clck/jsredir?from=yandex.ru%3Bsearch%2F%3Bweb%3B%3B&amp;text=&amp;etext=1127.vtrNdGTr7ixpapKiXxnTf10uOn9a9DQzc9jSu9_sSvWAD1Htf1WUZS-ISX38jiF-HDxGfc6qKKYoXvqCKhQpA0lgt-HHiCB4FFcquJBSRPa3TQhPaHAvnvpGyhw7jmr0.4f09db15dee3b12066e16e7ed4b88c69548d9b2d&amp;uuid=&amp;state=PEtFfuTeVD4jaxywoSUvtB2i7c0_vxGdK36K8R-3EBWXJ0aR4KoyxnsLMaOeOxWxODhHWnY40c6zi5hVdJh7DGCANg6hw1Dn&amp;data=UlNrNmk5WktYejR0eWJFYk1LdmtxcXd6bDlDSmc3MUFSS3pHUUM3S0ZxNEp5MW00anNROVZ4MW5lWmMtX1d4TlBMOWUwa2JWTkRhYjFfMzh4eWpoWGl1RVpXelp3bnZV&amp;b64e=2&amp;sign=9af73be15081ac232b17f5cb05d0d623&amp;keyno=0&amp;cst=AiuY0DBWFJ5Hyx_fyvalFIxBatmGMcTyyVBRJNI-K3Pv3nT3G-_CPKsFiWyvKvbYgvEoPAuQDz-FDVv38Xe1BP2Ofomf-bcHTaF1OHpiVIMaloYHE4ruc-on_xWWSpP3NNGsmWrZBUrF20ChorsIGqFGV1dfcJftg4zb6OzRrDTLcXF8HrumQiPTSxOBz9ci8MXAL0YCfgNKrZT_-wk9LRx6p6rTKcHF4Rcs_nMSYt1iA9ZCLQB6Bh0G6nsI-53Va7m0ngA3L2mQDKyKeuoaPXawktcOgUJrRA31KhaD6ua42-ywZdJgGCv3cNShGBmowWqnYtz84NCf4f2cDJbLGORTdByB1bWonqoVrs9okhrpTsgNdjJ3Khdvc7X1avIi44tpuoXELqSmbnnATN62tapmZAoa_dadYPSbWGeANTt7Ru71KyIhp3YHiw2RChwP&amp;ref=orjY4mGPRjk5boDnW0uvlrrd71vZw9kpVBUyA8nmgRHMaLGD4erlCjUMWLUvLcXkAkCywx_h17F2UjUHDa9VXsBEtQPZV1woGCfhXGS6u9X1sRHL1oBVHzD7A-wk0epKgp4N630mcZDRyt54svnhOWqAo1hWfCvfYC_FZlF7RGAZJJ37B8j1cvimh2Qjpng_GSuphxuNaqFC0kZ8JdjKWTQuuH5wj4PHQRnIKr5PNQX4viyVwTyLMI_9RHWKBIhRVcStlf0IFDibTt_L-LdJCkzXVsctWUhSzKNAc5X6RRH2qyXm7Ds4jCxPliDyA9SqAq4tj-OGvhM&amp;l10n=ru&amp;cts=1469443625815&amp;mc=4.185230132909401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nfoznaika.ru/" TargetMode="External"/><Relationship Id="rId19" Type="http://schemas.openxmlformats.org/officeDocument/2006/relationships/hyperlink" Target="http://www.google.com/url?q=http%3A%2F%2Fcatalog.iot.ru&amp;sa=D&amp;sntz=1&amp;usg=AFQjCNFu4XKdthg6PlaB9X8jhLf-PdMmdg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nodog.ru/" TargetMode="External"/><Relationship Id="rId14" Type="http://schemas.openxmlformats.org/officeDocument/2006/relationships/hyperlink" Target="http://www.future4you.ru/" TargetMode="External"/><Relationship Id="rId22" Type="http://schemas.openxmlformats.org/officeDocument/2006/relationships/hyperlink" Target="http://yandex.ru/clck/jsredir?from=yandex.ru%3Bsearch%2F%3Bweb%3B%3B&amp;text=&amp;etext=1127.KjG-m4MOLPT0caaIFj4bMzhAbmQPKPCSAuR0-rn1lvqNi8GLg_j7to8d49QLIc3NuC5blDUUuRsh3GYnXUXVBtHe5h7Jt7h_YGP5c-VkNODzdkUgIUmf2EmiLAV61QSfP2FLdhUQFUgAR1DMrnlGCg.25adf467ffa3072d2be145efd11bc2d040bed8d6&amp;uuid=&amp;state=PEtFfuTeVD4jaxywoSUvtJXex15Wcbo_UPads4SEaePC5CHIfw9rCFSvjRRVPOK9&amp;data=UlNrNmk5WktYejR0eWJFYk1LdmtxbG93OHNLcXF3Tk1NLXNoaWhPQ0xvRm5OSGRTZHRFQ2VoTXBlOUZqTTlIY1BQbXAtYzZ5WUMyU0pmLUNFbWppMFVuYi1zT2hwNkVvWTJLTHFXOElxRkE&amp;b64e=2&amp;sign=c0091e3fd79b4a258e69dc5084d9582c&amp;keyno=0&amp;cst=AiuY0DBWFJ5Hyx_fyvalFIxBatmGMcTyyVBRJNI-K3Pv3nT3G-_CPKsFiWyvKvbYgvEoPAuQDz-FDVv38Xe1BP2Ofomf-bcHTaF1OHpiVIMaloYHE4ruc-on_xWWSpP3NNGsmWrZBUrF20ChorsIGqFGV1dfcJftg4zb6OzRrDTLcXF8HrumQiPTSxOBz9ciyLoAU4PCtdDjymoZSO55Ec1aqj5BKoiEIYnYgjpzE5TmA0G_2Lhy3Whl24Sbwu35-4i_nresZm-iLlxmHEHQMK27EU5KosBzqJz7wgT5pJnV3CJ6lzacMcpHsr7COQXjLtEmabm2l1FdtoaEBVH07JgpsX-ssjNQtFjmGi89mu55qpLScLeyNRWkh6ofxFM0CoOE58R8O5R2VWcNaHpZxzeikd2BdS-OG-omZPQW9xyTGcuPpoQ0n612iWtgcPZ4&amp;ref=orjY4mGPRjk5boDnW0uvlrrd71vZw9kp5D9CSyAJKl-byZDqwdw-A_5ztXInv-H7KQX0jFVZDQzZnzGcqlLhdTB-0-P05C5r6Daq2k9oTfE4iAIUlLae4fUJmgNISLs9l5oWQvie0K7joc6SBqq4doIKvVf3ie-aJ-EwjpDow8KvtYkeqoHPvWLDWZhqmToRLiuF8PT8F0nf4XCCJS8evijhs3c_W_U3a0sgowJ4JoErp0I_IFwXYhhvcQcyEDhaVDHMqraNZzi5WRgiHZHlvzptJl2QBxpMYKKE7tYjcforwQgenpU5eUDa6czoT9BwiNP1jI-zYK9AGKZ2bK1A92XxBFCGkb2MtpEdlwH2bGxGbMsNUwAvKT6-5z5FH3gK2vfHXtbvv_fYbm80RISdxJ9r06SKdeu-tIY2kWy7yAwmwq-pdm69uZGsSfHYzAcgmMCFALaMqNpYQQebEKjx3g&amp;l10n=ru&amp;cts=1469439287325&amp;mc=4.757991064336128" TargetMode="External"/><Relationship Id="rId27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DpgvDE8uhd8fgorekNtXD-qUQx6nN_YJ&amp;data=UlNrNmk5WktYejR0eWJFYk1LdmtxaFlHbkE3R3BBdjIxZmtfOFJMeHZBTko3eDRkeDF1T2MtYTloQzNwRERNM2Z2SFprcUZpYmN0ZmNWX2hvakNNdFJieWNYd1ZaTTR6&amp;b64e=2&amp;sign=4346b578d6e5e72da19e51008c170a74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3563313&amp;mc=5.052497913057797" TargetMode="External"/><Relationship Id="rId30" Type="http://schemas.openxmlformats.org/officeDocument/2006/relationships/hyperlink" Target="http://fsu.mto.ru" TargetMode="External"/><Relationship Id="rId35" Type="http://schemas.openxmlformats.org/officeDocument/2006/relationships/hyperlink" Target="http://www.google.com/url?q=http%3A%2F%2Fwww.ug.ru%2F&amp;sa=D&amp;sntz=1&amp;usg=AFQjCNFJxaDS7wNPhDrYHFqG-PUAh57i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12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86</cp:revision>
  <dcterms:created xsi:type="dcterms:W3CDTF">2016-06-02T14:13:00Z</dcterms:created>
  <dcterms:modified xsi:type="dcterms:W3CDTF">2016-08-31T07:38:00Z</dcterms:modified>
</cp:coreProperties>
</file>