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B59" w:rsidRPr="00F64B59" w:rsidRDefault="00F64B59" w:rsidP="00F64B5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411D45" w:rsidRPr="00411D45">
        <w:rPr>
          <w:b/>
          <w:bCs/>
          <w:color w:val="0F1115"/>
        </w:rPr>
        <w:t xml:space="preserve">УРОК № 1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Pr="00F64B59">
        <w:rPr>
          <w:b/>
          <w:bCs/>
          <w:color w:val="0F1115"/>
        </w:rPr>
        <w:t>Тема: Повседневная жизнь семьи</w:t>
      </w:r>
    </w:p>
    <w:p w:rsidR="00F64B59" w:rsidRPr="00F64B59" w:rsidRDefault="00F64B59" w:rsidP="00F64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B59" w:rsidRPr="00F64B59" w:rsidRDefault="00F64B59" w:rsidP="00F64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F64B59" w:rsidRPr="00F64B59" w:rsidRDefault="00F64B59" w:rsidP="00F64B5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10.</w:t>
      </w:r>
    </w:p>
    <w:p w:rsidR="00F64B59" w:rsidRPr="004D058E" w:rsidRDefault="00F64B59" w:rsidP="00F64B59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начинаем новый раздел "</w:t>
      </w:r>
      <w:proofErr w:type="spellStart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Relationships</w:t>
      </w:r>
      <w:proofErr w:type="spell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" и узнаем, как живут семьи в разных странах, какие у них традиции и ценности. </w:t>
      </w:r>
    </w:p>
    <w:p w:rsidR="004D058E" w:rsidRDefault="004D058E" w:rsidP="004D05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4D058E">
        <w:rPr>
          <w:color w:val="FF0000"/>
        </w:rPr>
        <w:br/>
        <w:t>На этом уроке ты работаешь с </w:t>
      </w:r>
      <w:r w:rsidRPr="004D058E">
        <w:rPr>
          <w:rStyle w:val="a3"/>
          <w:color w:val="FF0000"/>
        </w:rPr>
        <w:t>группой текстов (A–G)</w:t>
      </w:r>
      <w:r w:rsidRPr="004D058E">
        <w:rPr>
          <w:color w:val="FF0000"/>
        </w:rPr>
        <w:t> о семьях из разных стран. Основная задача – </w:t>
      </w:r>
      <w:r w:rsidRPr="004D058E">
        <w:rPr>
          <w:rStyle w:val="a3"/>
          <w:color w:val="FF0000"/>
        </w:rPr>
        <w:t>соотнести тексты с заголовками (1–8)</w:t>
      </w:r>
      <w:r w:rsidRPr="004D058E">
        <w:rPr>
          <w:color w:val="FF0000"/>
        </w:rPr>
        <w:t>. Это формат задания из ЕГЭ, который проверяет умение понимать основное содержание текста.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rStyle w:val="a3"/>
          <w:color w:val="FF0000"/>
        </w:rPr>
        <w:t>Стратегия выполнения</w:t>
      </w:r>
      <w:r w:rsidRPr="004D058E">
        <w:rPr>
          <w:color w:val="FF0000"/>
        </w:rPr>
        <w:t>: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color w:val="FF0000"/>
        </w:rPr>
        <w:t xml:space="preserve">1) </w:t>
      </w:r>
      <w:r w:rsidRPr="004D058E">
        <w:rPr>
          <w:color w:val="FF0000"/>
        </w:rPr>
        <w:t>Сначала прочитай </w:t>
      </w:r>
      <w:r w:rsidRPr="004D058E">
        <w:rPr>
          <w:rStyle w:val="a3"/>
          <w:color w:val="FF0000"/>
        </w:rPr>
        <w:t>все заголовки (1–8)</w:t>
      </w:r>
      <w:r w:rsidRPr="004D058E">
        <w:rPr>
          <w:color w:val="FF0000"/>
        </w:rPr>
        <w:t> и подумай, о чём каждый из них (например, </w:t>
      </w:r>
      <w:proofErr w:type="spellStart"/>
      <w:r w:rsidRPr="004D058E">
        <w:rPr>
          <w:rStyle w:val="a4"/>
          <w:color w:val="FF0000"/>
        </w:rPr>
        <w:t>family</w:t>
      </w:r>
      <w:proofErr w:type="spellEnd"/>
      <w:r w:rsidRPr="004D058E">
        <w:rPr>
          <w:rStyle w:val="a4"/>
          <w:color w:val="FF0000"/>
        </w:rPr>
        <w:t xml:space="preserve"> </w:t>
      </w:r>
      <w:proofErr w:type="spellStart"/>
      <w:r w:rsidRPr="004D058E">
        <w:rPr>
          <w:rStyle w:val="a4"/>
          <w:color w:val="FF0000"/>
        </w:rPr>
        <w:t>values</w:t>
      </w:r>
      <w:proofErr w:type="spellEnd"/>
      <w:r w:rsidRPr="004D058E">
        <w:rPr>
          <w:rStyle w:val="a4"/>
          <w:color w:val="FF0000"/>
        </w:rPr>
        <w:t xml:space="preserve">, </w:t>
      </w:r>
      <w:proofErr w:type="spellStart"/>
      <w:r w:rsidRPr="004D058E">
        <w:rPr>
          <w:rStyle w:val="a4"/>
          <w:color w:val="FF0000"/>
        </w:rPr>
        <w:t>traditions</w:t>
      </w:r>
      <w:proofErr w:type="spellEnd"/>
      <w:r w:rsidRPr="004D058E">
        <w:rPr>
          <w:rStyle w:val="a4"/>
          <w:color w:val="FF0000"/>
        </w:rPr>
        <w:t xml:space="preserve">, </w:t>
      </w:r>
      <w:proofErr w:type="spellStart"/>
      <w:r w:rsidRPr="004D058E">
        <w:rPr>
          <w:rStyle w:val="a4"/>
          <w:color w:val="FF0000"/>
        </w:rPr>
        <w:t>roles</w:t>
      </w:r>
      <w:proofErr w:type="spellEnd"/>
      <w:r w:rsidRPr="004D058E">
        <w:rPr>
          <w:rStyle w:val="a4"/>
          <w:color w:val="FF0000"/>
        </w:rPr>
        <w:t xml:space="preserve">, </w:t>
      </w:r>
      <w:proofErr w:type="spellStart"/>
      <w:r w:rsidRPr="004D058E">
        <w:rPr>
          <w:rStyle w:val="a4"/>
          <w:color w:val="FF0000"/>
        </w:rPr>
        <w:t>daily</w:t>
      </w:r>
      <w:proofErr w:type="spellEnd"/>
      <w:r w:rsidRPr="004D058E">
        <w:rPr>
          <w:rStyle w:val="a4"/>
          <w:color w:val="FF0000"/>
        </w:rPr>
        <w:t xml:space="preserve"> </w:t>
      </w:r>
      <w:proofErr w:type="spellStart"/>
      <w:r w:rsidRPr="004D058E">
        <w:rPr>
          <w:rStyle w:val="a4"/>
          <w:color w:val="FF0000"/>
        </w:rPr>
        <w:t>life</w:t>
      </w:r>
      <w:proofErr w:type="spellEnd"/>
      <w:r w:rsidRPr="004D058E">
        <w:rPr>
          <w:color w:val="FF0000"/>
        </w:rPr>
        <w:t>).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color w:val="FF0000"/>
        </w:rPr>
        <w:t xml:space="preserve">2) </w:t>
      </w:r>
      <w:r w:rsidRPr="004D058E">
        <w:rPr>
          <w:color w:val="FF0000"/>
        </w:rPr>
        <w:t>Затем </w:t>
      </w:r>
      <w:r w:rsidRPr="004D058E">
        <w:rPr>
          <w:rStyle w:val="a3"/>
          <w:color w:val="FF0000"/>
        </w:rPr>
        <w:t>бегло просмотри тексты (A–G)</w:t>
      </w:r>
      <w:r w:rsidRPr="004D058E">
        <w:rPr>
          <w:color w:val="FF0000"/>
        </w:rPr>
        <w:t> – не читай каждое слово, а ищи </w:t>
      </w:r>
      <w:r w:rsidRPr="004D058E">
        <w:rPr>
          <w:rStyle w:val="a3"/>
          <w:color w:val="FF0000"/>
        </w:rPr>
        <w:t>ключевые фразы</w:t>
      </w:r>
      <w:r w:rsidRPr="004D058E">
        <w:rPr>
          <w:color w:val="FF0000"/>
        </w:rPr>
        <w:t>, которые совпадают с заголовками (например, </w:t>
      </w:r>
      <w:proofErr w:type="spellStart"/>
      <w:r w:rsidRPr="004D058E">
        <w:rPr>
          <w:rStyle w:val="a4"/>
          <w:color w:val="FF0000"/>
        </w:rPr>
        <w:t>respect</w:t>
      </w:r>
      <w:proofErr w:type="spellEnd"/>
      <w:r w:rsidRPr="004D058E">
        <w:rPr>
          <w:rStyle w:val="a4"/>
          <w:color w:val="FF0000"/>
        </w:rPr>
        <w:t xml:space="preserve"> for </w:t>
      </w:r>
      <w:proofErr w:type="spellStart"/>
      <w:r w:rsidRPr="004D058E">
        <w:rPr>
          <w:rStyle w:val="a4"/>
          <w:color w:val="FF0000"/>
        </w:rPr>
        <w:t>elders</w:t>
      </w:r>
      <w:proofErr w:type="spellEnd"/>
      <w:r w:rsidRPr="004D058E">
        <w:rPr>
          <w:rStyle w:val="a4"/>
          <w:color w:val="FF0000"/>
        </w:rPr>
        <w:t xml:space="preserve">, </w:t>
      </w:r>
      <w:proofErr w:type="spellStart"/>
      <w:r w:rsidRPr="004D058E">
        <w:rPr>
          <w:rStyle w:val="a4"/>
          <w:color w:val="FF0000"/>
        </w:rPr>
        <w:t>large</w:t>
      </w:r>
      <w:proofErr w:type="spellEnd"/>
      <w:r w:rsidRPr="004D058E">
        <w:rPr>
          <w:rStyle w:val="a4"/>
          <w:color w:val="FF0000"/>
        </w:rPr>
        <w:t xml:space="preserve"> </w:t>
      </w:r>
      <w:proofErr w:type="spellStart"/>
      <w:r w:rsidRPr="004D058E">
        <w:rPr>
          <w:rStyle w:val="a4"/>
          <w:color w:val="FF0000"/>
        </w:rPr>
        <w:t>family</w:t>
      </w:r>
      <w:proofErr w:type="spellEnd"/>
      <w:r w:rsidRPr="004D058E">
        <w:rPr>
          <w:rStyle w:val="a4"/>
          <w:color w:val="FF0000"/>
        </w:rPr>
        <w:t xml:space="preserve">, </w:t>
      </w:r>
      <w:proofErr w:type="spellStart"/>
      <w:r w:rsidRPr="004D058E">
        <w:rPr>
          <w:rStyle w:val="a4"/>
          <w:color w:val="FF0000"/>
        </w:rPr>
        <w:t>only</w:t>
      </w:r>
      <w:proofErr w:type="spellEnd"/>
      <w:r w:rsidRPr="004D058E">
        <w:rPr>
          <w:rStyle w:val="a4"/>
          <w:color w:val="FF0000"/>
        </w:rPr>
        <w:t xml:space="preserve"> </w:t>
      </w:r>
      <w:proofErr w:type="spellStart"/>
      <w:r w:rsidRPr="004D058E">
        <w:rPr>
          <w:rStyle w:val="a4"/>
          <w:color w:val="FF0000"/>
        </w:rPr>
        <w:t>child</w:t>
      </w:r>
      <w:proofErr w:type="spellEnd"/>
      <w:r w:rsidRPr="004D058E">
        <w:rPr>
          <w:color w:val="FF0000"/>
        </w:rPr>
        <w:t>).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color w:val="FF0000"/>
        </w:rPr>
        <w:t xml:space="preserve">3) </w:t>
      </w:r>
      <w:r w:rsidRPr="004D058E">
        <w:rPr>
          <w:color w:val="FF0000"/>
        </w:rPr>
        <w:t>Если один заголовок подходит к нескольким текстам, перечитай их внимательнее, чтобы выбрать наиболее точное соответствие.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color w:val="FF0000"/>
        </w:rPr>
        <w:t xml:space="preserve">4) </w:t>
      </w:r>
      <w:r w:rsidRPr="004D058E">
        <w:rPr>
          <w:color w:val="FF0000"/>
        </w:rPr>
        <w:t>Один заголовок – лишний (не подходит ни к одному тексту).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rStyle w:val="a3"/>
          <w:color w:val="FF0000"/>
        </w:rPr>
        <w:t>Важно</w:t>
      </w:r>
      <w:r w:rsidRPr="004D058E">
        <w:rPr>
          <w:color w:val="FF0000"/>
        </w:rPr>
        <w:t>: в этом задании ты используешь </w:t>
      </w:r>
      <w:r w:rsidRPr="004D058E">
        <w:rPr>
          <w:rStyle w:val="a3"/>
          <w:color w:val="FF0000"/>
        </w:rPr>
        <w:t>поисковое чтение (</w:t>
      </w:r>
      <w:proofErr w:type="spellStart"/>
      <w:r w:rsidRPr="004D058E">
        <w:rPr>
          <w:rStyle w:val="a3"/>
          <w:color w:val="FF0000"/>
        </w:rPr>
        <w:t>scanning</w:t>
      </w:r>
      <w:proofErr w:type="spellEnd"/>
      <w:r w:rsidRPr="004D058E">
        <w:rPr>
          <w:rStyle w:val="a3"/>
          <w:color w:val="FF0000"/>
        </w:rPr>
        <w:t>)</w:t>
      </w:r>
      <w:r w:rsidRPr="004D058E">
        <w:rPr>
          <w:color w:val="FF0000"/>
        </w:rPr>
        <w:t> – ищешь конкретную информацию, а не читаешь всё подряд. Это экономит время и помогает быстрее выполнить задание.</w:t>
      </w:r>
    </w:p>
    <w:p w:rsid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Визуализация (подготовка к чтению)</w:t>
      </w:r>
    </w:p>
    <w:p w:rsidR="00F64B59" w:rsidRPr="00F64B59" w:rsidRDefault="00F64B59" w:rsidP="00F64B59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глаза на минуту и представь свою семью в холодный зимний воскресный вечер. Что ты видишь, слышишь, чувствуешь?</w:t>
      </w:r>
    </w:p>
    <w:p w:rsidR="00F64B59" w:rsidRPr="00F64B59" w:rsidRDefault="00F64B59" w:rsidP="00F64B59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короткий текст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(4-6 предложений) о своей семье. Опиши, чем вы любите заниматься вместе, какая у вас атмосфера в доме.</w:t>
      </w:r>
    </w:p>
    <w:p w:rsidR="00F64B59" w:rsidRPr="00F64B59" w:rsidRDefault="00F64B59" w:rsidP="00F64B59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On a cold winter Sunday evening, my family and I like to sit together in the living room. We drink hot tea, watch a film, and talk about our week. 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It 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makes</w:t>
      </w:r>
      <w:proofErr w:type="spell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me</w:t>
      </w:r>
      <w:proofErr w:type="spell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feel</w:t>
      </w:r>
      <w:proofErr w:type="spell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warm</w:t>
      </w:r>
      <w:proofErr w:type="spell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and 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happy</w:t>
      </w:r>
      <w:proofErr w:type="spell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</w:p>
    <w:p w:rsidR="00F64B59" w:rsidRPr="00F64B59" w:rsidRDefault="00F64B59" w:rsidP="00F64B59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поможет тебе настроиться на тему урока.</w:t>
      </w:r>
    </w:p>
    <w:p w:rsid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текстов и подбор заголовков (упр. 2, стр. 10)</w:t>
      </w:r>
    </w:p>
    <w:p w:rsidR="00F64B59" w:rsidRPr="00F64B59" w:rsidRDefault="00F64B59" w:rsidP="00F64B59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2 даны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тексты A–G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семьях из разных стран (Япония, Китай, Иордания, Россия, Англия и др.) и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заголовки 1–8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64B59" w:rsidRPr="00F64B59" w:rsidRDefault="00F64B59" w:rsidP="00F64B59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все тексты и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подбери к каждому подходящий заголовок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Один заголовок – лишний.</w:t>
      </w:r>
    </w:p>
    <w:p w:rsidR="00F64B59" w:rsidRPr="00F64B59" w:rsidRDefault="00F64B59" w:rsidP="00F64B59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 в виде таблицы (например: 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1 – 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Takumi</w:t>
      </w:r>
      <w:proofErr w:type="spell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Japan</w:t>
      </w:r>
      <w:proofErr w:type="spell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F64B59" w:rsidRDefault="00F64B59" w:rsidP="00F64B59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F64B59" w:rsidRPr="00F64B59" w:rsidRDefault="00F64B59" w:rsidP="00F64B59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Takumi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Japan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 – 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Cheung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China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), 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Aalia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Jordan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), 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Takumi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Japan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3 – 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Cheung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China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), 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Natasha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(Russia)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4 – 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Aalia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Jordan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5 – 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Thomas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England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6 – </w:t>
      </w:r>
      <w:proofErr w:type="spellStart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Natasha</w:t>
      </w:r>
      <w:proofErr w:type="spellEnd"/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(Russia)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Обрати внимание: в некоторых случаях к одному заголовку подходят несколько текстов.</w:t>
      </w:r>
    </w:p>
    <w:p w:rsid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iCs/>
          <w:color w:val="0F1115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Новая лексика (упр. 3, стр. 10)</w:t>
      </w:r>
    </w:p>
    <w:p w:rsidR="00F64B59" w:rsidRPr="00F64B59" w:rsidRDefault="00F64B59" w:rsidP="00F64B59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текстах выделены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жирным шрифтом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слова и выражения.</w:t>
      </w:r>
    </w:p>
    <w:p w:rsidR="00F64B59" w:rsidRPr="00F64B59" w:rsidRDefault="00F64B59" w:rsidP="00F64B59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их в текстах, попробуй догадаться о значении по контексту и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перевод/объяснение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тетрадь.</w:t>
      </w:r>
    </w:p>
    <w:p w:rsidR="00F64B59" w:rsidRPr="00F64B59" w:rsidRDefault="00F64B59" w:rsidP="00F64B59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cultural</w:t>
      </w:r>
      <w:proofErr w:type="gram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traditions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культурные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традиции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customs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policy</w:t>
      </w:r>
      <w:proofErr w:type="gram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политика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стратегия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scheme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lastRenderedPageBreak/>
        <w:t>honour</w:t>
      </w:r>
      <w:proofErr w:type="gram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честь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уважение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good reputation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elders</w:t>
      </w:r>
      <w:proofErr w:type="gram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старшие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seniors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only</w:t>
      </w:r>
      <w:proofErr w:type="gram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child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единственный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ребёнок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семье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no brothers or sisters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dull</w:t>
      </w:r>
      <w:proofErr w:type="gram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скучный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boring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dropped</w:t>
      </w:r>
      <w:proofErr w:type="gram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уменьшился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снизился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became less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takes</w:t>
      </w:r>
      <w:proofErr w:type="gramEnd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priority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является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самым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важным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the most important thing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stroll</w:t>
      </w:r>
      <w:proofErr w:type="gram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прогулка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walk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remain</w:t>
      </w:r>
      <w:proofErr w:type="gram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оставаться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continue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to be </w:t>
      </w:r>
      <w:proofErr w:type="spellStart"/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maternal</w:t>
      </w:r>
      <w:proofErr w:type="spellEnd"/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быть материнским (как у матери)</w:t>
      </w:r>
    </w:p>
    <w:p w:rsidR="00F64B59" w:rsidRPr="004D058E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hierarchy</w:t>
      </w:r>
      <w:proofErr w:type="gramEnd"/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иерархия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ranking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4D058E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concept</w:t>
      </w:r>
      <w:proofErr w:type="gramEnd"/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понятие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идея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idea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4D058E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support</w:t>
      </w:r>
      <w:proofErr w:type="gramEnd"/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поддержка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help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4D058E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obey</w:t>
      </w:r>
      <w:proofErr w:type="gramEnd"/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подчиняться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4D058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comply with</w:t>
      </w:r>
      <w:r w:rsidRPr="004D058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F64B59" w:rsidRPr="004D058E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 о своей семье (упр. 7, стр. 11)</w:t>
      </w:r>
    </w:p>
    <w:p w:rsidR="00F64B59" w:rsidRPr="00F64B59" w:rsidRDefault="00F64B59" w:rsidP="00F64B59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7 даны вопросы о твоей семье.</w:t>
      </w:r>
    </w:p>
    <w:p w:rsidR="00F64B59" w:rsidRPr="00F64B59" w:rsidRDefault="00F64B59" w:rsidP="00F64B59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</w:t>
      </w:r>
      <w:r w:rsidRPr="00F64B59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ыполни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задание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письменно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64B59" w:rsidRPr="00F64B59" w:rsidRDefault="00F64B59" w:rsidP="00F64B59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письменно ответь на вопросы в тетради:</w:t>
      </w:r>
    </w:p>
    <w:p w:rsidR="00F64B59" w:rsidRPr="00F64B59" w:rsidRDefault="00F64B59" w:rsidP="00F6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Who's in your immediate family?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(Кто входит в твою ближайшую семью?)</w:t>
      </w:r>
    </w:p>
    <w:p w:rsidR="00F64B59" w:rsidRPr="00F64B59" w:rsidRDefault="00F64B59" w:rsidP="00F6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Who's in your extended family?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(Кто входит в твою расширенную семью – бабушки, дедушки, тёти, дяди, двоюродные братья/сёстры?)</w:t>
      </w:r>
    </w:p>
    <w:p w:rsidR="00F64B59" w:rsidRPr="00F64B59" w:rsidRDefault="00F64B59" w:rsidP="00F6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traditions does your family have?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(Какие традиции есть в твоей семье?)</w:t>
      </w:r>
    </w:p>
    <w:p w:rsidR="00F64B59" w:rsidRPr="00F64B59" w:rsidRDefault="00F64B59" w:rsidP="00F6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values are important in your family?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(Какие ценности важны в твоей семье?)</w:t>
      </w:r>
    </w:p>
    <w:p w:rsidR="00F64B59" w:rsidRPr="00F64B59" w:rsidRDefault="00F64B59" w:rsidP="00F64B59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6-8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предложений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F64B59" w:rsidRPr="00F64B59" w:rsidRDefault="00F64B59" w:rsidP="00F64B59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F64B59" w:rsidRPr="00F64B59" w:rsidRDefault="00F64B59" w:rsidP="00F64B5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My immediate family consists of my parents, two brothers and myself. My extended family includes five aunts, three uncles, five cousins and my grandparents. We have a tradition of having Sunday dinners together. Family support is very important to us.</w:t>
      </w:r>
    </w:p>
    <w:p w:rsid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NB!</w:t>
      </w:r>
      <w:r w:rsidRPr="004D058E">
        <w:rPr>
          <w:rStyle w:val="a3"/>
          <w:color w:val="FF0000"/>
        </w:rPr>
        <w:t xml:space="preserve"> </w:t>
      </w:r>
      <w:r w:rsidRPr="004D058E">
        <w:rPr>
          <w:color w:val="FF0000"/>
        </w:rPr>
        <w:t>При описании семьи используй </w:t>
      </w:r>
      <w:r w:rsidRPr="004D058E">
        <w:rPr>
          <w:rStyle w:val="a3"/>
          <w:color w:val="FF0000"/>
        </w:rPr>
        <w:t>Present Simple</w:t>
      </w:r>
      <w:r w:rsidRPr="004D058E">
        <w:rPr>
          <w:color w:val="FF0000"/>
        </w:rPr>
        <w:t>, потому что ты рассказываешь о постоянных фактах и регулярных традициях: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4D058E">
        <w:rPr>
          <w:rStyle w:val="a4"/>
          <w:color w:val="FF0000"/>
          <w:lang w:val="en-US"/>
        </w:rPr>
        <w:t>My family consists of...</w:t>
      </w:r>
      <w:r w:rsidRPr="004D058E">
        <w:rPr>
          <w:color w:val="FF0000"/>
          <w:lang w:val="en-US"/>
        </w:rPr>
        <w:t>, </w:t>
      </w:r>
      <w:proofErr w:type="gramStart"/>
      <w:r w:rsidRPr="004D058E">
        <w:rPr>
          <w:rStyle w:val="a4"/>
          <w:color w:val="FF0000"/>
          <w:lang w:val="en-US"/>
        </w:rPr>
        <w:t>We</w:t>
      </w:r>
      <w:proofErr w:type="gramEnd"/>
      <w:r w:rsidRPr="004D058E">
        <w:rPr>
          <w:rStyle w:val="a4"/>
          <w:color w:val="FF0000"/>
          <w:lang w:val="en-US"/>
        </w:rPr>
        <w:t xml:space="preserve"> have a tradition...,</w:t>
      </w:r>
      <w:r w:rsidRPr="004D058E">
        <w:rPr>
          <w:color w:val="FF0000"/>
          <w:lang w:val="en-US"/>
        </w:rPr>
        <w:t> </w:t>
      </w:r>
      <w:r w:rsidRPr="004D058E">
        <w:rPr>
          <w:rStyle w:val="a4"/>
          <w:color w:val="FF0000"/>
          <w:lang w:val="en-US"/>
        </w:rPr>
        <w:t>My grandparents live...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4D058E">
        <w:rPr>
          <w:color w:val="FF0000"/>
        </w:rPr>
        <w:t>Для</w:t>
      </w:r>
      <w:r w:rsidRPr="004D058E">
        <w:rPr>
          <w:color w:val="FF0000"/>
          <w:lang w:val="en-US"/>
        </w:rPr>
        <w:t xml:space="preserve"> </w:t>
      </w:r>
      <w:r w:rsidRPr="004D058E">
        <w:rPr>
          <w:color w:val="FF0000"/>
        </w:rPr>
        <w:t>перечисления</w:t>
      </w:r>
      <w:r w:rsidRPr="004D058E">
        <w:rPr>
          <w:color w:val="FF0000"/>
          <w:lang w:val="en-US"/>
        </w:rPr>
        <w:t xml:space="preserve"> </w:t>
      </w:r>
      <w:r w:rsidRPr="004D058E">
        <w:rPr>
          <w:color w:val="FF0000"/>
        </w:rPr>
        <w:t>используй</w:t>
      </w:r>
      <w:r w:rsidRPr="004D058E">
        <w:rPr>
          <w:color w:val="FF0000"/>
          <w:lang w:val="en-US"/>
        </w:rPr>
        <w:t xml:space="preserve"> </w:t>
      </w:r>
      <w:r w:rsidRPr="004D058E">
        <w:rPr>
          <w:color w:val="FF0000"/>
        </w:rPr>
        <w:t>союзы</w:t>
      </w:r>
      <w:r w:rsidRPr="004D058E">
        <w:rPr>
          <w:color w:val="FF0000"/>
          <w:lang w:val="en-US"/>
        </w:rPr>
        <w:t>: </w:t>
      </w:r>
      <w:r w:rsidRPr="004D058E">
        <w:rPr>
          <w:rStyle w:val="a4"/>
          <w:color w:val="FF0000"/>
          <w:lang w:val="en-US"/>
        </w:rPr>
        <w:t>and, as well as, also, in addition.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color w:val="FF0000"/>
        </w:rPr>
        <w:t>Для описания традиций используй наречия частотности: </w:t>
      </w:r>
      <w:proofErr w:type="spellStart"/>
      <w:r w:rsidRPr="004D058E">
        <w:rPr>
          <w:rStyle w:val="a4"/>
          <w:color w:val="FF0000"/>
        </w:rPr>
        <w:t>always</w:t>
      </w:r>
      <w:proofErr w:type="spellEnd"/>
      <w:r w:rsidRPr="004D058E">
        <w:rPr>
          <w:rStyle w:val="a4"/>
          <w:color w:val="FF0000"/>
        </w:rPr>
        <w:t xml:space="preserve">, </w:t>
      </w:r>
      <w:proofErr w:type="spellStart"/>
      <w:r w:rsidRPr="004D058E">
        <w:rPr>
          <w:rStyle w:val="a4"/>
          <w:color w:val="FF0000"/>
        </w:rPr>
        <w:t>usually</w:t>
      </w:r>
      <w:proofErr w:type="spellEnd"/>
      <w:r w:rsidRPr="004D058E">
        <w:rPr>
          <w:rStyle w:val="a4"/>
          <w:color w:val="FF0000"/>
        </w:rPr>
        <w:t xml:space="preserve">, often, </w:t>
      </w:r>
      <w:proofErr w:type="spellStart"/>
      <w:r w:rsidRPr="004D058E">
        <w:rPr>
          <w:rStyle w:val="a4"/>
          <w:color w:val="FF0000"/>
        </w:rPr>
        <w:t>every</w:t>
      </w:r>
      <w:proofErr w:type="spellEnd"/>
      <w:r w:rsidRPr="004D058E">
        <w:rPr>
          <w:rStyle w:val="a4"/>
          <w:color w:val="FF0000"/>
        </w:rPr>
        <w:t xml:space="preserve"> </w:t>
      </w:r>
      <w:proofErr w:type="spellStart"/>
      <w:r w:rsidRPr="004D058E">
        <w:rPr>
          <w:rStyle w:val="a4"/>
          <w:color w:val="FF0000"/>
        </w:rPr>
        <w:t>Sunday</w:t>
      </w:r>
      <w:proofErr w:type="spellEnd"/>
      <w:r w:rsidRPr="004D058E">
        <w:rPr>
          <w:rStyle w:val="a4"/>
          <w:color w:val="FF0000"/>
        </w:rPr>
        <w:t>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color w:val="FF0000"/>
        </w:rPr>
        <w:t>Если хочешь сравнить свою семью с семьями из текста, используй степени сравнения: </w:t>
      </w:r>
      <w:proofErr w:type="spellStart"/>
      <w:r w:rsidRPr="004D058E">
        <w:rPr>
          <w:rStyle w:val="a4"/>
          <w:color w:val="FF0000"/>
        </w:rPr>
        <w:t>My</w:t>
      </w:r>
      <w:proofErr w:type="spellEnd"/>
      <w:r w:rsidRPr="004D058E">
        <w:rPr>
          <w:rStyle w:val="a4"/>
          <w:color w:val="FF0000"/>
        </w:rPr>
        <w:t xml:space="preserve"> </w:t>
      </w:r>
      <w:proofErr w:type="spellStart"/>
      <w:r w:rsidRPr="004D058E">
        <w:rPr>
          <w:rStyle w:val="a4"/>
          <w:color w:val="FF0000"/>
        </w:rPr>
        <w:t>family</w:t>
      </w:r>
      <w:proofErr w:type="spellEnd"/>
      <w:r w:rsidRPr="004D058E">
        <w:rPr>
          <w:rStyle w:val="a4"/>
          <w:color w:val="FF0000"/>
        </w:rPr>
        <w:t xml:space="preserve"> is </w:t>
      </w:r>
      <w:proofErr w:type="spellStart"/>
      <w:r w:rsidRPr="004D058E">
        <w:rPr>
          <w:rStyle w:val="a4"/>
          <w:color w:val="FF0000"/>
        </w:rPr>
        <w:t>smaller</w:t>
      </w:r>
      <w:proofErr w:type="spellEnd"/>
      <w:r w:rsidRPr="004D058E">
        <w:rPr>
          <w:rStyle w:val="a4"/>
          <w:color w:val="FF0000"/>
        </w:rPr>
        <w:t xml:space="preserve"> </w:t>
      </w:r>
      <w:proofErr w:type="spellStart"/>
      <w:r w:rsidRPr="004D058E">
        <w:rPr>
          <w:rStyle w:val="a4"/>
          <w:color w:val="FF0000"/>
        </w:rPr>
        <w:t>than</w:t>
      </w:r>
      <w:proofErr w:type="spellEnd"/>
      <w:r w:rsidRPr="004D058E">
        <w:rPr>
          <w:rStyle w:val="a4"/>
          <w:color w:val="FF0000"/>
        </w:rPr>
        <w:t xml:space="preserve">..., </w:t>
      </w:r>
      <w:proofErr w:type="spellStart"/>
      <w:r w:rsidRPr="004D058E">
        <w:rPr>
          <w:rStyle w:val="a4"/>
          <w:color w:val="FF0000"/>
        </w:rPr>
        <w:t>Unlike</w:t>
      </w:r>
      <w:proofErr w:type="spellEnd"/>
      <w:r w:rsidRPr="004D058E">
        <w:rPr>
          <w:rStyle w:val="a4"/>
          <w:color w:val="FF0000"/>
        </w:rPr>
        <w:t xml:space="preserve"> in </w:t>
      </w:r>
      <w:proofErr w:type="spellStart"/>
      <w:r w:rsidRPr="004D058E">
        <w:rPr>
          <w:rStyle w:val="a4"/>
          <w:color w:val="FF0000"/>
        </w:rPr>
        <w:t>Japan</w:t>
      </w:r>
      <w:proofErr w:type="spellEnd"/>
      <w:r w:rsidRPr="004D058E">
        <w:rPr>
          <w:rStyle w:val="a4"/>
          <w:color w:val="FF0000"/>
        </w:rPr>
        <w:t xml:space="preserve">, </w:t>
      </w:r>
      <w:proofErr w:type="spellStart"/>
      <w:r w:rsidRPr="004D058E">
        <w:rPr>
          <w:rStyle w:val="a4"/>
          <w:color w:val="FF0000"/>
        </w:rPr>
        <w:t>we</w:t>
      </w:r>
      <w:proofErr w:type="spellEnd"/>
      <w:r w:rsidRPr="004D058E">
        <w:rPr>
          <w:rStyle w:val="a4"/>
          <w:color w:val="FF0000"/>
        </w:rPr>
        <w:t>...</w:t>
      </w:r>
    </w:p>
    <w:p w:rsidR="004D058E" w:rsidRPr="004D058E" w:rsidRDefault="004D058E" w:rsidP="004D058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D058E">
        <w:rPr>
          <w:color w:val="FF0000"/>
        </w:rPr>
        <w:t>Это задание не только тренирует письменную речь, но и готовит тебя к устному монологу о семье на экзамене.</w:t>
      </w:r>
    </w:p>
    <w:p w:rsidR="004D058E" w:rsidRPr="004D058E" w:rsidRDefault="004D058E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задание (упр. 4, 5, 6, стр. 10-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11)</w:t>
      </w:r>
    </w:p>
    <w:p w:rsidR="00F64B59" w:rsidRPr="00F64B59" w:rsidRDefault="00F64B59" w:rsidP="00F64B5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упражнения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4, 5 и 6 на страницах 10-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(письменно в тетради).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4: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нужно заполнить пропуски в предложениях, используя новую лексику.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5: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задание на словообразование или синонимы/антонимы.</w:t>
      </w: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6: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задание на понимание текста (выбор правильного варианта).</w:t>
      </w:r>
    </w:p>
    <w:p w:rsid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64B59" w:rsidRPr="00F64B59" w:rsidRDefault="00F64B59" w:rsidP="00F64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урока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рефлексия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)</w:t>
      </w:r>
    </w:p>
    <w:p w:rsidR="00F64B59" w:rsidRPr="00F64B59" w:rsidRDefault="00F64B59" w:rsidP="00F64B5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цитату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"The family is the nucleus of civilization" (William J. Durant)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F64B59" w:rsidRPr="00F64B59" w:rsidRDefault="00F64B59" w:rsidP="00F64B5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 </w:t>
      </w:r>
      <w:r w:rsidRPr="00F64B5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своё мнение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том, что означает эта цитата (5-7 предложений). Согласен ли ты с ней? Почему?</w:t>
      </w:r>
    </w:p>
    <w:p w:rsidR="00F64B59" w:rsidRPr="00F64B59" w:rsidRDefault="00F64B59" w:rsidP="00F64B5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:</w:t>
      </w: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F64B5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agree with this quote because family is the foundation of society. It is where we learn values, love, and respect. Strong families make strong communities.</w:t>
      </w:r>
    </w:p>
    <w:p w:rsidR="00412A56" w:rsidRPr="004D058E" w:rsidRDefault="00F64B59" w:rsidP="00F64B59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64B5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  <w:bookmarkStart w:id="0" w:name="_GoBack"/>
      <w:bookmarkEnd w:id="0"/>
    </w:p>
    <w:sectPr w:rsidR="00412A56" w:rsidRPr="004D058E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83227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610EC"/>
    <w:multiLevelType w:val="multilevel"/>
    <w:tmpl w:val="D2DA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70238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5758B"/>
    <w:multiLevelType w:val="multilevel"/>
    <w:tmpl w:val="29CC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C6685"/>
    <w:multiLevelType w:val="multilevel"/>
    <w:tmpl w:val="DC20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637D1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DB2D3F"/>
    <w:multiLevelType w:val="hybridMultilevel"/>
    <w:tmpl w:val="EB1A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5651C"/>
    <w:multiLevelType w:val="hybridMultilevel"/>
    <w:tmpl w:val="418E3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227A84"/>
    <w:multiLevelType w:val="multilevel"/>
    <w:tmpl w:val="29CC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A40D27"/>
    <w:multiLevelType w:val="multilevel"/>
    <w:tmpl w:val="29CC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1506AE"/>
    <w:multiLevelType w:val="hybridMultilevel"/>
    <w:tmpl w:val="FE9C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375572"/>
    <w:multiLevelType w:val="multilevel"/>
    <w:tmpl w:val="74F2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D8780B"/>
    <w:multiLevelType w:val="hybridMultilevel"/>
    <w:tmpl w:val="D26AA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AB55F0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036327"/>
    <w:multiLevelType w:val="multilevel"/>
    <w:tmpl w:val="DC20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BB7A10"/>
    <w:multiLevelType w:val="hybridMultilevel"/>
    <w:tmpl w:val="FC3C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1619FE"/>
    <w:multiLevelType w:val="hybridMultilevel"/>
    <w:tmpl w:val="935E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D16E5D"/>
    <w:multiLevelType w:val="hybridMultilevel"/>
    <w:tmpl w:val="F078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EE0F7D"/>
    <w:multiLevelType w:val="multilevel"/>
    <w:tmpl w:val="DC20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43632E"/>
    <w:multiLevelType w:val="multilevel"/>
    <w:tmpl w:val="65E4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E061F0"/>
    <w:multiLevelType w:val="multilevel"/>
    <w:tmpl w:val="0218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171A06"/>
    <w:multiLevelType w:val="hybridMultilevel"/>
    <w:tmpl w:val="4202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73433C"/>
    <w:multiLevelType w:val="multilevel"/>
    <w:tmpl w:val="302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0"/>
  </w:num>
  <w:num w:numId="3">
    <w:abstractNumId w:val="17"/>
  </w:num>
  <w:num w:numId="4">
    <w:abstractNumId w:val="28"/>
  </w:num>
  <w:num w:numId="5">
    <w:abstractNumId w:val="16"/>
  </w:num>
  <w:num w:numId="6">
    <w:abstractNumId w:val="6"/>
  </w:num>
  <w:num w:numId="7">
    <w:abstractNumId w:val="24"/>
  </w:num>
  <w:num w:numId="8">
    <w:abstractNumId w:val="10"/>
  </w:num>
  <w:num w:numId="9">
    <w:abstractNumId w:val="7"/>
  </w:num>
  <w:num w:numId="10">
    <w:abstractNumId w:val="20"/>
  </w:num>
  <w:num w:numId="11">
    <w:abstractNumId w:val="29"/>
  </w:num>
  <w:num w:numId="12">
    <w:abstractNumId w:val="21"/>
  </w:num>
  <w:num w:numId="13">
    <w:abstractNumId w:val="18"/>
  </w:num>
  <w:num w:numId="14">
    <w:abstractNumId w:val="30"/>
  </w:num>
  <w:num w:numId="15">
    <w:abstractNumId w:val="1"/>
  </w:num>
  <w:num w:numId="16">
    <w:abstractNumId w:val="3"/>
  </w:num>
  <w:num w:numId="17">
    <w:abstractNumId w:val="22"/>
  </w:num>
  <w:num w:numId="18">
    <w:abstractNumId w:val="26"/>
  </w:num>
  <w:num w:numId="19">
    <w:abstractNumId w:val="13"/>
  </w:num>
  <w:num w:numId="20">
    <w:abstractNumId w:val="4"/>
  </w:num>
  <w:num w:numId="21">
    <w:abstractNumId w:val="9"/>
  </w:num>
  <w:num w:numId="22">
    <w:abstractNumId w:val="8"/>
  </w:num>
  <w:num w:numId="23">
    <w:abstractNumId w:val="15"/>
  </w:num>
  <w:num w:numId="24">
    <w:abstractNumId w:val="11"/>
  </w:num>
  <w:num w:numId="25">
    <w:abstractNumId w:val="2"/>
  </w:num>
  <w:num w:numId="26">
    <w:abstractNumId w:val="12"/>
  </w:num>
  <w:num w:numId="27">
    <w:abstractNumId w:val="25"/>
  </w:num>
  <w:num w:numId="28">
    <w:abstractNumId w:val="5"/>
  </w:num>
  <w:num w:numId="29">
    <w:abstractNumId w:val="19"/>
  </w:num>
  <w:num w:numId="30">
    <w:abstractNumId w:val="14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C4AB3"/>
    <w:rsid w:val="00411D45"/>
    <w:rsid w:val="00412A56"/>
    <w:rsid w:val="004D058E"/>
    <w:rsid w:val="00B758DF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2026-08-04T05:42:00Z</dcterms:created>
  <dcterms:modified xsi:type="dcterms:W3CDTF">2026-08-31T19:45:00Z</dcterms:modified>
</cp:coreProperties>
</file>