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653" w:rsidRPr="00FC2653" w:rsidRDefault="00AA25EF" w:rsidP="00FC2653">
      <w:pPr>
        <w:pStyle w:val="ds-markdown-paragraph"/>
        <w:shd w:val="clear" w:color="auto" w:fill="FFFFFF"/>
        <w:spacing w:before="0" w:beforeAutospacing="0" w:after="0" w:afterAutospacing="0"/>
        <w:rPr>
          <w:color w:val="0F1115"/>
        </w:rPr>
      </w:pPr>
      <w:r>
        <w:rPr>
          <w:b/>
          <w:bCs/>
          <w:color w:val="0F1115"/>
        </w:rPr>
        <w:t>Класс: 9</w:t>
      </w:r>
      <w:r w:rsidR="00411D45">
        <w:rPr>
          <w:b/>
          <w:bCs/>
          <w:color w:val="0F1115"/>
        </w:rPr>
        <w:t xml:space="preserve">                                                            </w:t>
      </w:r>
      <w:r w:rsidR="00FC2653">
        <w:rPr>
          <w:b/>
          <w:bCs/>
          <w:color w:val="0F1115"/>
        </w:rPr>
        <w:t>УРОК № 10</w:t>
      </w:r>
      <w:r w:rsidR="00411D45" w:rsidRPr="00411D45">
        <w:rPr>
          <w:b/>
          <w:bCs/>
          <w:color w:val="0F1115"/>
        </w:rPr>
        <w:t xml:space="preserve"> </w:t>
      </w:r>
      <w:r w:rsidR="00FC2653">
        <w:rPr>
          <w:b/>
          <w:bCs/>
          <w:color w:val="0F1115"/>
        </w:rPr>
        <w:t xml:space="preserve">                        </w:t>
      </w:r>
      <w:r w:rsidR="00411D45">
        <w:rPr>
          <w:b/>
          <w:bCs/>
          <w:color w:val="0F1115"/>
        </w:rPr>
        <w:t xml:space="preserve">                 </w:t>
      </w:r>
      <w:r w:rsidR="00411D45" w:rsidRPr="00411D45">
        <w:rPr>
          <w:b/>
          <w:bCs/>
          <w:color w:val="0F1115"/>
        </w:rPr>
        <w:t>Дата: __________</w:t>
      </w:r>
      <w:r w:rsidR="00411D45" w:rsidRPr="00411D45">
        <w:rPr>
          <w:color w:val="0F1115"/>
        </w:rPr>
        <w:br/>
      </w:r>
      <w:r w:rsidR="00411D45" w:rsidRPr="00411D45">
        <w:rPr>
          <w:color w:val="0F1115"/>
        </w:rPr>
        <w:br/>
      </w:r>
      <w:r w:rsidR="00FC2653" w:rsidRPr="00FC2653">
        <w:rPr>
          <w:b/>
          <w:bCs/>
          <w:color w:val="0F1115"/>
        </w:rPr>
        <w:t>Тема: Обобщение по разделу «Досуг и увлечения (хобби) современного подростка»</w:t>
      </w:r>
    </w:p>
    <w:p w:rsidR="00FC2653" w:rsidRPr="00FC2653" w:rsidRDefault="00FC2653" w:rsidP="00FC2653">
      <w:pPr>
        <w:spacing w:after="0" w:line="240" w:lineRule="auto"/>
        <w:rPr>
          <w:rFonts w:ascii="Times New Roman" w:eastAsia="Times New Roman" w:hAnsi="Times New Roman" w:cs="Times New Roman"/>
          <w:sz w:val="24"/>
          <w:szCs w:val="24"/>
          <w:lang w:eastAsia="ru-RU"/>
        </w:rPr>
      </w:pPr>
    </w:p>
    <w:p w:rsidR="00FC2653" w:rsidRPr="00FC2653" w:rsidRDefault="00FC2653" w:rsidP="00FC2653">
      <w:pPr>
        <w:shd w:val="clear" w:color="auto" w:fill="FFFFFF"/>
        <w:spacing w:after="0" w:line="240" w:lineRule="auto"/>
        <w:jc w:val="center"/>
        <w:rPr>
          <w:rFonts w:ascii="Times New Roman" w:eastAsia="Times New Roman" w:hAnsi="Times New Roman" w:cs="Times New Roman"/>
          <w:color w:val="0F1115"/>
          <w:sz w:val="24"/>
          <w:szCs w:val="24"/>
          <w:lang w:eastAsia="ru-RU"/>
        </w:rPr>
      </w:pPr>
      <w:r w:rsidRPr="00FC2653">
        <w:rPr>
          <w:rFonts w:ascii="Times New Roman" w:eastAsia="Times New Roman" w:hAnsi="Times New Roman" w:cs="Times New Roman"/>
          <w:b/>
          <w:bCs/>
          <w:color w:val="0F1115"/>
          <w:sz w:val="24"/>
          <w:szCs w:val="24"/>
          <w:lang w:eastAsia="ru-RU"/>
        </w:rPr>
        <w:t xml:space="preserve">Инструкция для </w:t>
      </w:r>
      <w:proofErr w:type="gramStart"/>
      <w:r w:rsidRPr="00FC2653">
        <w:rPr>
          <w:rFonts w:ascii="Times New Roman" w:eastAsia="Times New Roman" w:hAnsi="Times New Roman" w:cs="Times New Roman"/>
          <w:b/>
          <w:bCs/>
          <w:color w:val="0F1115"/>
          <w:sz w:val="24"/>
          <w:szCs w:val="24"/>
          <w:lang w:eastAsia="ru-RU"/>
        </w:rPr>
        <w:t>самостоятельной</w:t>
      </w:r>
      <w:proofErr w:type="gramEnd"/>
      <w:r w:rsidRPr="00FC2653">
        <w:rPr>
          <w:rFonts w:ascii="Times New Roman" w:eastAsia="Times New Roman" w:hAnsi="Times New Roman" w:cs="Times New Roman"/>
          <w:b/>
          <w:bCs/>
          <w:color w:val="0F1115"/>
          <w:sz w:val="24"/>
          <w:szCs w:val="24"/>
          <w:lang w:eastAsia="ru-RU"/>
        </w:rPr>
        <w:t xml:space="preserve"> работы</w:t>
      </w:r>
    </w:p>
    <w:p w:rsidR="00FC2653" w:rsidRPr="00FC2653" w:rsidRDefault="00FC2653" w:rsidP="00FC2653">
      <w:pPr>
        <w:shd w:val="clear" w:color="auto" w:fill="FFFFFF"/>
        <w:spacing w:after="0" w:line="240" w:lineRule="auto"/>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 xml:space="preserve">1. </w:t>
      </w:r>
      <w:r w:rsidRPr="00FC2653">
        <w:rPr>
          <w:rFonts w:ascii="Times New Roman" w:eastAsia="Times New Roman" w:hAnsi="Times New Roman" w:cs="Times New Roman"/>
          <w:b/>
          <w:bCs/>
          <w:color w:val="0F1115"/>
          <w:sz w:val="24"/>
          <w:szCs w:val="24"/>
          <w:lang w:eastAsia="ru-RU"/>
        </w:rPr>
        <w:t>Подготовка</w:t>
      </w:r>
    </w:p>
    <w:p w:rsidR="00FC2653" w:rsidRPr="00FC2653" w:rsidRDefault="00FC2653" w:rsidP="00FC2653">
      <w:pPr>
        <w:pStyle w:val="a5"/>
        <w:numPr>
          <w:ilvl w:val="0"/>
          <w:numId w:val="1"/>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FC2653">
        <w:rPr>
          <w:rFonts w:ascii="Times New Roman" w:eastAsia="Times New Roman" w:hAnsi="Times New Roman" w:cs="Times New Roman"/>
          <w:color w:val="0F1115"/>
          <w:sz w:val="24"/>
          <w:szCs w:val="24"/>
          <w:lang w:eastAsia="ru-RU"/>
        </w:rPr>
        <w:t>Открой учебник на странице 22.</w:t>
      </w:r>
    </w:p>
    <w:p w:rsidR="00FC2653" w:rsidRDefault="00FC2653" w:rsidP="00FC2653">
      <w:pPr>
        <w:pStyle w:val="a5"/>
        <w:numPr>
          <w:ilvl w:val="0"/>
          <w:numId w:val="1"/>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FC2653">
        <w:rPr>
          <w:rFonts w:ascii="Times New Roman" w:eastAsia="Times New Roman" w:hAnsi="Times New Roman" w:cs="Times New Roman"/>
          <w:color w:val="0F1115"/>
          <w:sz w:val="24"/>
          <w:szCs w:val="24"/>
          <w:lang w:eastAsia="ru-RU"/>
        </w:rPr>
        <w:t>Прочитай тему урока. Сегодня мы познакомимся с британским праздником – Днём памяти (</w:t>
      </w:r>
      <w:proofErr w:type="spellStart"/>
      <w:r w:rsidRPr="00FC2653">
        <w:rPr>
          <w:rFonts w:ascii="Times New Roman" w:eastAsia="Times New Roman" w:hAnsi="Times New Roman" w:cs="Times New Roman"/>
          <w:color w:val="0F1115"/>
          <w:sz w:val="24"/>
          <w:szCs w:val="24"/>
          <w:lang w:eastAsia="ru-RU"/>
        </w:rPr>
        <w:t>Remembrance</w:t>
      </w:r>
      <w:proofErr w:type="spellEnd"/>
      <w:r w:rsidRPr="00FC2653">
        <w:rPr>
          <w:rFonts w:ascii="Times New Roman" w:eastAsia="Times New Roman" w:hAnsi="Times New Roman" w:cs="Times New Roman"/>
          <w:color w:val="0F1115"/>
          <w:sz w:val="24"/>
          <w:szCs w:val="24"/>
          <w:lang w:eastAsia="ru-RU"/>
        </w:rPr>
        <w:t xml:space="preserve"> </w:t>
      </w:r>
      <w:proofErr w:type="spellStart"/>
      <w:r w:rsidRPr="00FC2653">
        <w:rPr>
          <w:rFonts w:ascii="Times New Roman" w:eastAsia="Times New Roman" w:hAnsi="Times New Roman" w:cs="Times New Roman"/>
          <w:color w:val="0F1115"/>
          <w:sz w:val="24"/>
          <w:szCs w:val="24"/>
          <w:lang w:eastAsia="ru-RU"/>
        </w:rPr>
        <w:t>Day</w:t>
      </w:r>
      <w:proofErr w:type="spellEnd"/>
      <w:r w:rsidRPr="00FC2653">
        <w:rPr>
          <w:rFonts w:ascii="Times New Roman" w:eastAsia="Times New Roman" w:hAnsi="Times New Roman" w:cs="Times New Roman"/>
          <w:color w:val="0F1115"/>
          <w:sz w:val="24"/>
          <w:szCs w:val="24"/>
          <w:lang w:eastAsia="ru-RU"/>
        </w:rPr>
        <w:t>), узнаем, как и почему его отмечают, и сравним с похожими памятными датами в нашей стране.</w:t>
      </w:r>
    </w:p>
    <w:p w:rsidR="008C4EA3" w:rsidRDefault="008C4EA3" w:rsidP="008C4EA3">
      <w:pPr>
        <w:shd w:val="clear" w:color="auto" w:fill="FFFFFF"/>
        <w:spacing w:after="0" w:line="240" w:lineRule="auto"/>
        <w:jc w:val="both"/>
        <w:rPr>
          <w:rFonts w:ascii="Times New Roman" w:eastAsia="Times New Roman" w:hAnsi="Times New Roman" w:cs="Times New Roman"/>
          <w:color w:val="0F1115"/>
          <w:sz w:val="24"/>
          <w:szCs w:val="24"/>
          <w:lang w:eastAsia="ru-RU"/>
        </w:rPr>
      </w:pPr>
    </w:p>
    <w:p w:rsidR="008C4EA3" w:rsidRPr="008C4EA3" w:rsidRDefault="008C4EA3" w:rsidP="008C4EA3">
      <w:pPr>
        <w:pStyle w:val="ds-markdown-paragraph"/>
        <w:shd w:val="clear" w:color="auto" w:fill="FFFFFF"/>
        <w:spacing w:before="0" w:beforeAutospacing="0" w:after="0" w:afterAutospacing="0"/>
        <w:jc w:val="both"/>
        <w:rPr>
          <w:color w:val="FF0000"/>
        </w:rPr>
      </w:pPr>
      <w:r>
        <w:rPr>
          <w:rStyle w:val="a3"/>
          <w:color w:val="FF0000"/>
        </w:rPr>
        <w:t>Важно!</w:t>
      </w:r>
      <w:r w:rsidRPr="008C4EA3">
        <w:rPr>
          <w:color w:val="FF0000"/>
        </w:rPr>
        <w:br/>
        <w:t>На этом уроке ты работаешь с </w:t>
      </w:r>
      <w:r w:rsidRPr="008C4EA3">
        <w:rPr>
          <w:rStyle w:val="a3"/>
          <w:color w:val="FF0000"/>
        </w:rPr>
        <w:t>текстом о культуре другой страны</w:t>
      </w:r>
      <w:r w:rsidRPr="008C4EA3">
        <w:rPr>
          <w:color w:val="FF0000"/>
        </w:rPr>
        <w:t> (Великобритании). Такие тексты помогают расширить кругозор и лучше понимать традиции англоязычных стран.</w:t>
      </w:r>
    </w:p>
    <w:p w:rsidR="008C4EA3" w:rsidRPr="008C4EA3" w:rsidRDefault="008C4EA3" w:rsidP="008C4EA3">
      <w:pPr>
        <w:pStyle w:val="ds-markdown-paragraph"/>
        <w:shd w:val="clear" w:color="auto" w:fill="FFFFFF"/>
        <w:spacing w:before="0" w:beforeAutospacing="0" w:after="0" w:afterAutospacing="0"/>
        <w:jc w:val="both"/>
        <w:rPr>
          <w:color w:val="FF0000"/>
        </w:rPr>
      </w:pPr>
      <w:r w:rsidRPr="008C4EA3">
        <w:rPr>
          <w:color w:val="FF0000"/>
        </w:rPr>
        <w:t>Обрати внимание на </w:t>
      </w:r>
      <w:r w:rsidRPr="008C4EA3">
        <w:rPr>
          <w:rStyle w:val="a3"/>
          <w:color w:val="FF0000"/>
        </w:rPr>
        <w:t>ключевые слова</w:t>
      </w:r>
      <w:r w:rsidRPr="008C4EA3">
        <w:rPr>
          <w:color w:val="FF0000"/>
        </w:rPr>
        <w:t> и </w:t>
      </w:r>
      <w:r w:rsidRPr="008C4EA3">
        <w:rPr>
          <w:rStyle w:val="a3"/>
          <w:color w:val="FF0000"/>
        </w:rPr>
        <w:t>реалии</w:t>
      </w:r>
      <w:r w:rsidRPr="008C4EA3">
        <w:rPr>
          <w:color w:val="FF0000"/>
        </w:rPr>
        <w:t> (например, </w:t>
      </w:r>
      <w:proofErr w:type="spellStart"/>
      <w:r w:rsidRPr="008C4EA3">
        <w:rPr>
          <w:rStyle w:val="a4"/>
          <w:color w:val="FF0000"/>
        </w:rPr>
        <w:t>poppy</w:t>
      </w:r>
      <w:proofErr w:type="spellEnd"/>
      <w:r w:rsidRPr="008C4EA3">
        <w:rPr>
          <w:rStyle w:val="a4"/>
          <w:color w:val="FF0000"/>
        </w:rPr>
        <w:t xml:space="preserve">, </w:t>
      </w:r>
      <w:proofErr w:type="spellStart"/>
      <w:r w:rsidRPr="008C4EA3">
        <w:rPr>
          <w:rStyle w:val="a4"/>
          <w:color w:val="FF0000"/>
        </w:rPr>
        <w:t>Cenotaph</w:t>
      </w:r>
      <w:proofErr w:type="spellEnd"/>
      <w:r w:rsidRPr="008C4EA3">
        <w:rPr>
          <w:rStyle w:val="a4"/>
          <w:color w:val="FF0000"/>
        </w:rPr>
        <w:t xml:space="preserve">, </w:t>
      </w:r>
      <w:proofErr w:type="spellStart"/>
      <w:r w:rsidRPr="008C4EA3">
        <w:rPr>
          <w:rStyle w:val="a4"/>
          <w:color w:val="FF0000"/>
        </w:rPr>
        <w:t>two-minute</w:t>
      </w:r>
      <w:proofErr w:type="spellEnd"/>
      <w:r w:rsidRPr="008C4EA3">
        <w:rPr>
          <w:rStyle w:val="a4"/>
          <w:color w:val="FF0000"/>
        </w:rPr>
        <w:t xml:space="preserve"> </w:t>
      </w:r>
      <w:proofErr w:type="spellStart"/>
      <w:r w:rsidRPr="008C4EA3">
        <w:rPr>
          <w:rStyle w:val="a4"/>
          <w:color w:val="FF0000"/>
        </w:rPr>
        <w:t>silence</w:t>
      </w:r>
      <w:proofErr w:type="spellEnd"/>
      <w:r w:rsidRPr="008C4EA3">
        <w:rPr>
          <w:color w:val="FF0000"/>
        </w:rPr>
        <w:t>) – они являются символами этого праздника и часто встречаются в заданиях ЕГЭ.</w:t>
      </w:r>
    </w:p>
    <w:p w:rsidR="008C4EA3" w:rsidRPr="008C4EA3" w:rsidRDefault="008C4EA3" w:rsidP="008C4EA3">
      <w:pPr>
        <w:pStyle w:val="ds-markdown-paragraph"/>
        <w:shd w:val="clear" w:color="auto" w:fill="FFFFFF"/>
        <w:spacing w:before="0" w:beforeAutospacing="0" w:after="0" w:afterAutospacing="0"/>
        <w:jc w:val="both"/>
        <w:rPr>
          <w:color w:val="FF0000"/>
        </w:rPr>
      </w:pPr>
      <w:r w:rsidRPr="008C4EA3">
        <w:rPr>
          <w:color w:val="FF0000"/>
        </w:rPr>
        <w:t>В упражнениях 3 и 5 ты тренируешь </w:t>
      </w:r>
      <w:r w:rsidRPr="008C4EA3">
        <w:rPr>
          <w:rStyle w:val="a3"/>
          <w:color w:val="FF0000"/>
        </w:rPr>
        <w:t>навыки поискового и изучающего чтения</w:t>
      </w:r>
      <w:r w:rsidRPr="008C4EA3">
        <w:rPr>
          <w:color w:val="FF0000"/>
        </w:rPr>
        <w:t>:</w:t>
      </w:r>
    </w:p>
    <w:p w:rsidR="008C4EA3" w:rsidRPr="008C4EA3" w:rsidRDefault="008C4EA3" w:rsidP="008C4EA3">
      <w:pPr>
        <w:pStyle w:val="ds-markdown-paragraph"/>
        <w:shd w:val="clear" w:color="auto" w:fill="FFFFFF"/>
        <w:spacing w:before="0" w:beforeAutospacing="0" w:after="0" w:afterAutospacing="0"/>
        <w:jc w:val="both"/>
        <w:rPr>
          <w:color w:val="FF0000"/>
        </w:rPr>
      </w:pPr>
      <w:proofErr w:type="gramStart"/>
      <w:r w:rsidRPr="008C4EA3">
        <w:rPr>
          <w:rStyle w:val="a4"/>
          <w:color w:val="FF0000"/>
        </w:rPr>
        <w:t>Поисковое</w:t>
      </w:r>
      <w:proofErr w:type="gramEnd"/>
      <w:r w:rsidRPr="008C4EA3">
        <w:rPr>
          <w:color w:val="FF0000"/>
        </w:rPr>
        <w:t> – быстро находишь нужную информацию (например, в упр. 3 – заголовки).</w:t>
      </w:r>
    </w:p>
    <w:p w:rsidR="008C4EA3" w:rsidRPr="008C4EA3" w:rsidRDefault="008C4EA3" w:rsidP="008C4EA3">
      <w:pPr>
        <w:pStyle w:val="ds-markdown-paragraph"/>
        <w:shd w:val="clear" w:color="auto" w:fill="FFFFFF"/>
        <w:spacing w:before="0" w:beforeAutospacing="0" w:after="0" w:afterAutospacing="0"/>
        <w:jc w:val="both"/>
        <w:rPr>
          <w:color w:val="FF0000"/>
        </w:rPr>
      </w:pPr>
      <w:proofErr w:type="gramStart"/>
      <w:r w:rsidRPr="008C4EA3">
        <w:rPr>
          <w:rStyle w:val="a4"/>
          <w:color w:val="FF0000"/>
        </w:rPr>
        <w:t>Изучающее</w:t>
      </w:r>
      <w:proofErr w:type="gramEnd"/>
      <w:r w:rsidRPr="008C4EA3">
        <w:rPr>
          <w:color w:val="FF0000"/>
        </w:rPr>
        <w:t> – внимательно разбираешь значения слов (упр. 5).</w:t>
      </w:r>
    </w:p>
    <w:p w:rsidR="008C4EA3" w:rsidRPr="008C4EA3" w:rsidRDefault="008C4EA3" w:rsidP="008C4EA3">
      <w:pPr>
        <w:pStyle w:val="ds-markdown-paragraph"/>
        <w:shd w:val="clear" w:color="auto" w:fill="FFFFFF"/>
        <w:spacing w:before="0" w:beforeAutospacing="0" w:after="0" w:afterAutospacing="0"/>
        <w:jc w:val="both"/>
        <w:rPr>
          <w:color w:val="FF0000"/>
        </w:rPr>
      </w:pPr>
      <w:r w:rsidRPr="008C4EA3">
        <w:rPr>
          <w:rStyle w:val="a3"/>
          <w:color w:val="FF0000"/>
        </w:rPr>
        <w:t>Сравнительный анализ</w:t>
      </w:r>
      <w:r w:rsidRPr="008C4EA3">
        <w:rPr>
          <w:color w:val="FF0000"/>
        </w:rPr>
        <w:t xml:space="preserve"> – в этом уроке ты не просто читаешь текст, но и сравниваешь британские традиции с </w:t>
      </w:r>
      <w:proofErr w:type="gramStart"/>
      <w:r w:rsidRPr="008C4EA3">
        <w:rPr>
          <w:color w:val="FF0000"/>
        </w:rPr>
        <w:t>российскими</w:t>
      </w:r>
      <w:proofErr w:type="gramEnd"/>
      <w:r w:rsidRPr="008C4EA3">
        <w:rPr>
          <w:color w:val="FF0000"/>
        </w:rPr>
        <w:t>. Это развивает </w:t>
      </w:r>
      <w:r w:rsidRPr="008C4EA3">
        <w:rPr>
          <w:rStyle w:val="a3"/>
          <w:color w:val="FF0000"/>
        </w:rPr>
        <w:t>социокультурную компетенцию</w:t>
      </w:r>
      <w:r w:rsidRPr="008C4EA3">
        <w:rPr>
          <w:color w:val="FF0000"/>
        </w:rPr>
        <w:t> – умение находить сходства и различия между культурами.</w:t>
      </w:r>
    </w:p>
    <w:p w:rsidR="00FC2653" w:rsidRDefault="00FC2653" w:rsidP="00FC2653">
      <w:pPr>
        <w:shd w:val="clear" w:color="auto" w:fill="FFFFFF"/>
        <w:spacing w:after="0" w:line="240" w:lineRule="auto"/>
        <w:rPr>
          <w:rFonts w:ascii="Times New Roman" w:eastAsia="Times New Roman" w:hAnsi="Times New Roman" w:cs="Times New Roman"/>
          <w:b/>
          <w:bCs/>
          <w:color w:val="0F1115"/>
          <w:sz w:val="24"/>
          <w:szCs w:val="24"/>
          <w:lang w:eastAsia="ru-RU"/>
        </w:rPr>
      </w:pPr>
    </w:p>
    <w:p w:rsidR="00FC2653" w:rsidRPr="00FC2653" w:rsidRDefault="00FC2653" w:rsidP="00FC2653">
      <w:pPr>
        <w:shd w:val="clear" w:color="auto" w:fill="FFFFFF"/>
        <w:spacing w:after="0" w:line="240" w:lineRule="auto"/>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 xml:space="preserve">2. </w:t>
      </w:r>
      <w:r w:rsidRPr="00FC2653">
        <w:rPr>
          <w:rFonts w:ascii="Times New Roman" w:eastAsia="Times New Roman" w:hAnsi="Times New Roman" w:cs="Times New Roman"/>
          <w:b/>
          <w:bCs/>
          <w:color w:val="0F1115"/>
          <w:sz w:val="24"/>
          <w:szCs w:val="24"/>
          <w:lang w:eastAsia="ru-RU"/>
        </w:rPr>
        <w:t>Что важно помнить? (упр. 1, стр. 22)</w:t>
      </w:r>
    </w:p>
    <w:p w:rsidR="00FC2653" w:rsidRPr="00FC2653" w:rsidRDefault="00FC2653" w:rsidP="00FC2653">
      <w:pPr>
        <w:pStyle w:val="a5"/>
        <w:numPr>
          <w:ilvl w:val="0"/>
          <w:numId w:val="2"/>
        </w:numPr>
        <w:shd w:val="clear" w:color="auto" w:fill="FFFFFF"/>
        <w:spacing w:after="0" w:line="240" w:lineRule="auto"/>
        <w:rPr>
          <w:rFonts w:ascii="Times New Roman" w:eastAsia="Times New Roman" w:hAnsi="Times New Roman" w:cs="Times New Roman"/>
          <w:color w:val="0F1115"/>
          <w:sz w:val="24"/>
          <w:szCs w:val="24"/>
          <w:lang w:eastAsia="ru-RU"/>
        </w:rPr>
      </w:pPr>
      <w:r w:rsidRPr="00FC2653">
        <w:rPr>
          <w:rFonts w:ascii="Times New Roman" w:eastAsia="Times New Roman" w:hAnsi="Times New Roman" w:cs="Times New Roman"/>
          <w:b/>
          <w:bCs/>
          <w:color w:val="0F1115"/>
          <w:sz w:val="24"/>
          <w:szCs w:val="24"/>
          <w:lang w:eastAsia="ru-RU"/>
        </w:rPr>
        <w:t>Задание:</w:t>
      </w:r>
      <w:r w:rsidRPr="00FC2653">
        <w:rPr>
          <w:rFonts w:ascii="Times New Roman" w:eastAsia="Times New Roman" w:hAnsi="Times New Roman" w:cs="Times New Roman"/>
          <w:color w:val="0F1115"/>
          <w:sz w:val="24"/>
          <w:szCs w:val="24"/>
          <w:lang w:eastAsia="ru-RU"/>
        </w:rPr>
        <w:t> подумай и </w:t>
      </w:r>
      <w:r w:rsidRPr="00FC2653">
        <w:rPr>
          <w:rFonts w:ascii="Times New Roman" w:eastAsia="Times New Roman" w:hAnsi="Times New Roman" w:cs="Times New Roman"/>
          <w:b/>
          <w:bCs/>
          <w:color w:val="0F1115"/>
          <w:sz w:val="24"/>
          <w:szCs w:val="24"/>
          <w:lang w:eastAsia="ru-RU"/>
        </w:rPr>
        <w:t>запиши в тетради</w:t>
      </w:r>
      <w:r w:rsidRPr="00FC2653">
        <w:rPr>
          <w:rFonts w:ascii="Times New Roman" w:eastAsia="Times New Roman" w:hAnsi="Times New Roman" w:cs="Times New Roman"/>
          <w:color w:val="0F1115"/>
          <w:sz w:val="24"/>
          <w:szCs w:val="24"/>
          <w:lang w:eastAsia="ru-RU"/>
        </w:rPr>
        <w:t> ответы на вопросы:</w:t>
      </w:r>
    </w:p>
    <w:p w:rsidR="00FC2653" w:rsidRPr="00FC2653" w:rsidRDefault="00FC2653" w:rsidP="00FC2653">
      <w:pPr>
        <w:shd w:val="clear" w:color="auto" w:fill="FFFFFF"/>
        <w:spacing w:after="0" w:line="240" w:lineRule="auto"/>
        <w:rPr>
          <w:rFonts w:ascii="Times New Roman" w:eastAsia="Times New Roman" w:hAnsi="Times New Roman" w:cs="Times New Roman"/>
          <w:color w:val="0F1115"/>
          <w:sz w:val="24"/>
          <w:szCs w:val="24"/>
          <w:lang w:eastAsia="ru-RU"/>
        </w:rPr>
      </w:pPr>
      <w:r w:rsidRPr="00FC2653">
        <w:rPr>
          <w:rFonts w:ascii="Times New Roman" w:eastAsia="Times New Roman" w:hAnsi="Times New Roman" w:cs="Times New Roman"/>
          <w:i/>
          <w:iCs/>
          <w:color w:val="0F1115"/>
          <w:sz w:val="24"/>
          <w:szCs w:val="24"/>
          <w:lang w:val="en-US" w:eastAsia="ru-RU"/>
        </w:rPr>
        <w:t>What events are important to remember each year for a person?</w:t>
      </w:r>
      <w:r w:rsidRPr="00FC2653">
        <w:rPr>
          <w:rFonts w:ascii="Times New Roman" w:eastAsia="Times New Roman" w:hAnsi="Times New Roman" w:cs="Times New Roman"/>
          <w:color w:val="0F1115"/>
          <w:sz w:val="24"/>
          <w:szCs w:val="24"/>
          <w:lang w:val="en-US" w:eastAsia="ru-RU"/>
        </w:rPr>
        <w:t> </w:t>
      </w:r>
      <w:r w:rsidRPr="00FC2653">
        <w:rPr>
          <w:rFonts w:ascii="Times New Roman" w:eastAsia="Times New Roman" w:hAnsi="Times New Roman" w:cs="Times New Roman"/>
          <w:color w:val="0F1115"/>
          <w:sz w:val="24"/>
          <w:szCs w:val="24"/>
          <w:lang w:eastAsia="ru-RU"/>
        </w:rPr>
        <w:t>(Какие события важно помнить каждый год для человека?)</w:t>
      </w:r>
    </w:p>
    <w:p w:rsidR="00FC2653" w:rsidRPr="00FC2653" w:rsidRDefault="00FC2653" w:rsidP="00FC2653">
      <w:pPr>
        <w:shd w:val="clear" w:color="auto" w:fill="FFFFFF"/>
        <w:spacing w:after="0" w:line="240" w:lineRule="auto"/>
        <w:rPr>
          <w:rFonts w:ascii="Times New Roman" w:eastAsia="Times New Roman" w:hAnsi="Times New Roman" w:cs="Times New Roman"/>
          <w:color w:val="0F1115"/>
          <w:sz w:val="24"/>
          <w:szCs w:val="24"/>
          <w:lang w:eastAsia="ru-RU"/>
        </w:rPr>
      </w:pPr>
      <w:r w:rsidRPr="00FC2653">
        <w:rPr>
          <w:rFonts w:ascii="Times New Roman" w:eastAsia="Times New Roman" w:hAnsi="Times New Roman" w:cs="Times New Roman"/>
          <w:i/>
          <w:iCs/>
          <w:color w:val="0F1115"/>
          <w:sz w:val="24"/>
          <w:szCs w:val="24"/>
          <w:lang w:val="en-US" w:eastAsia="ru-RU"/>
        </w:rPr>
        <w:t>What events are important to remember each year for a society?</w:t>
      </w:r>
      <w:r w:rsidRPr="00FC2653">
        <w:rPr>
          <w:rFonts w:ascii="Times New Roman" w:eastAsia="Times New Roman" w:hAnsi="Times New Roman" w:cs="Times New Roman"/>
          <w:color w:val="0F1115"/>
          <w:sz w:val="24"/>
          <w:szCs w:val="24"/>
          <w:lang w:val="en-US" w:eastAsia="ru-RU"/>
        </w:rPr>
        <w:t> </w:t>
      </w:r>
      <w:r w:rsidRPr="00FC2653">
        <w:rPr>
          <w:rFonts w:ascii="Times New Roman" w:eastAsia="Times New Roman" w:hAnsi="Times New Roman" w:cs="Times New Roman"/>
          <w:color w:val="0F1115"/>
          <w:sz w:val="24"/>
          <w:szCs w:val="24"/>
          <w:lang w:eastAsia="ru-RU"/>
        </w:rPr>
        <w:t>(Какие события важно помнить каждый год для общества?)</w:t>
      </w:r>
    </w:p>
    <w:p w:rsidR="00FC2653" w:rsidRPr="00FC2653" w:rsidRDefault="00FC2653" w:rsidP="00FC2653">
      <w:pPr>
        <w:shd w:val="clear" w:color="auto" w:fill="FFFFFF"/>
        <w:spacing w:after="0" w:line="240" w:lineRule="auto"/>
        <w:rPr>
          <w:rFonts w:ascii="Times New Roman" w:eastAsia="Times New Roman" w:hAnsi="Times New Roman" w:cs="Times New Roman"/>
          <w:color w:val="0F1115"/>
          <w:sz w:val="24"/>
          <w:szCs w:val="24"/>
          <w:lang w:val="en-US" w:eastAsia="ru-RU"/>
        </w:rPr>
      </w:pPr>
      <w:r w:rsidRPr="00FC2653">
        <w:rPr>
          <w:rFonts w:ascii="Times New Roman" w:eastAsia="Times New Roman" w:hAnsi="Times New Roman" w:cs="Times New Roman"/>
          <w:i/>
          <w:iCs/>
          <w:color w:val="0F1115"/>
          <w:sz w:val="24"/>
          <w:szCs w:val="24"/>
          <w:lang w:val="en-US" w:eastAsia="ru-RU"/>
        </w:rPr>
        <w:t>Why?</w:t>
      </w:r>
      <w:r w:rsidRPr="00FC2653">
        <w:rPr>
          <w:rFonts w:ascii="Times New Roman" w:eastAsia="Times New Roman" w:hAnsi="Times New Roman" w:cs="Times New Roman"/>
          <w:color w:val="0F1115"/>
          <w:sz w:val="24"/>
          <w:szCs w:val="24"/>
          <w:lang w:val="en-US" w:eastAsia="ru-RU"/>
        </w:rPr>
        <w:t> </w:t>
      </w:r>
      <w:proofErr w:type="gramStart"/>
      <w:r w:rsidRPr="00FC2653">
        <w:rPr>
          <w:rFonts w:ascii="Times New Roman" w:eastAsia="Times New Roman" w:hAnsi="Times New Roman" w:cs="Times New Roman"/>
          <w:color w:val="0F1115"/>
          <w:sz w:val="24"/>
          <w:szCs w:val="24"/>
          <w:lang w:val="en-US" w:eastAsia="ru-RU"/>
        </w:rPr>
        <w:t>(</w:t>
      </w:r>
      <w:r w:rsidRPr="00FC2653">
        <w:rPr>
          <w:rFonts w:ascii="Times New Roman" w:eastAsia="Times New Roman" w:hAnsi="Times New Roman" w:cs="Times New Roman"/>
          <w:color w:val="0F1115"/>
          <w:sz w:val="24"/>
          <w:szCs w:val="24"/>
          <w:lang w:eastAsia="ru-RU"/>
        </w:rPr>
        <w:t>Почему</w:t>
      </w:r>
      <w:r w:rsidRPr="00FC2653">
        <w:rPr>
          <w:rFonts w:ascii="Times New Roman" w:eastAsia="Times New Roman" w:hAnsi="Times New Roman" w:cs="Times New Roman"/>
          <w:color w:val="0F1115"/>
          <w:sz w:val="24"/>
          <w:szCs w:val="24"/>
          <w:lang w:val="en-US" w:eastAsia="ru-RU"/>
        </w:rPr>
        <w:t>?)</w:t>
      </w:r>
      <w:proofErr w:type="gramEnd"/>
    </w:p>
    <w:p w:rsidR="00FC2653" w:rsidRPr="00FC2653" w:rsidRDefault="00FC2653" w:rsidP="00FC2653">
      <w:pPr>
        <w:pStyle w:val="a5"/>
        <w:numPr>
          <w:ilvl w:val="0"/>
          <w:numId w:val="2"/>
        </w:numPr>
        <w:shd w:val="clear" w:color="auto" w:fill="FFFFFF"/>
        <w:spacing w:after="0" w:line="240" w:lineRule="auto"/>
        <w:rPr>
          <w:rFonts w:ascii="Times New Roman" w:eastAsia="Times New Roman" w:hAnsi="Times New Roman" w:cs="Times New Roman"/>
          <w:color w:val="0F1115"/>
          <w:sz w:val="24"/>
          <w:szCs w:val="24"/>
          <w:lang w:val="en-US" w:eastAsia="ru-RU"/>
        </w:rPr>
      </w:pPr>
      <w:r w:rsidRPr="00FC2653">
        <w:rPr>
          <w:rFonts w:ascii="Times New Roman" w:eastAsia="Times New Roman" w:hAnsi="Times New Roman" w:cs="Times New Roman"/>
          <w:color w:val="0F1115"/>
          <w:sz w:val="24"/>
          <w:szCs w:val="24"/>
          <w:lang w:eastAsia="ru-RU"/>
        </w:rPr>
        <w:t>Напиши</w:t>
      </w:r>
      <w:r w:rsidRPr="00FC2653">
        <w:rPr>
          <w:rFonts w:ascii="Times New Roman" w:eastAsia="Times New Roman" w:hAnsi="Times New Roman" w:cs="Times New Roman"/>
          <w:color w:val="0F1115"/>
          <w:sz w:val="24"/>
          <w:szCs w:val="24"/>
          <w:lang w:val="en-US" w:eastAsia="ru-RU"/>
        </w:rPr>
        <w:t xml:space="preserve"> 4-6 </w:t>
      </w:r>
      <w:r w:rsidRPr="00FC2653">
        <w:rPr>
          <w:rFonts w:ascii="Times New Roman" w:eastAsia="Times New Roman" w:hAnsi="Times New Roman" w:cs="Times New Roman"/>
          <w:color w:val="0F1115"/>
          <w:sz w:val="24"/>
          <w:szCs w:val="24"/>
          <w:lang w:eastAsia="ru-RU"/>
        </w:rPr>
        <w:t>предложений</w:t>
      </w:r>
      <w:r w:rsidRPr="00FC2653">
        <w:rPr>
          <w:rFonts w:ascii="Times New Roman" w:eastAsia="Times New Roman" w:hAnsi="Times New Roman" w:cs="Times New Roman"/>
          <w:color w:val="0F1115"/>
          <w:sz w:val="24"/>
          <w:szCs w:val="24"/>
          <w:lang w:val="en-US" w:eastAsia="ru-RU"/>
        </w:rPr>
        <w:t>.</w:t>
      </w:r>
    </w:p>
    <w:p w:rsidR="00FC2653" w:rsidRPr="00FC2653" w:rsidRDefault="00FC2653" w:rsidP="00FC2653">
      <w:pPr>
        <w:pStyle w:val="a5"/>
        <w:numPr>
          <w:ilvl w:val="0"/>
          <w:numId w:val="2"/>
        </w:numPr>
        <w:shd w:val="clear" w:color="auto" w:fill="FFFFFF"/>
        <w:spacing w:after="0" w:line="240" w:lineRule="auto"/>
        <w:rPr>
          <w:rFonts w:ascii="Times New Roman" w:eastAsia="Times New Roman" w:hAnsi="Times New Roman" w:cs="Times New Roman"/>
          <w:color w:val="0F1115"/>
          <w:sz w:val="24"/>
          <w:szCs w:val="24"/>
          <w:lang w:val="en-US" w:eastAsia="ru-RU"/>
        </w:rPr>
      </w:pPr>
      <w:r w:rsidRPr="00FC2653">
        <w:rPr>
          <w:rFonts w:ascii="Times New Roman" w:eastAsia="Times New Roman" w:hAnsi="Times New Roman" w:cs="Times New Roman"/>
          <w:b/>
          <w:bCs/>
          <w:color w:val="0F1115"/>
          <w:sz w:val="24"/>
          <w:szCs w:val="24"/>
          <w:lang w:eastAsia="ru-RU"/>
        </w:rPr>
        <w:t>Пример</w:t>
      </w:r>
      <w:r w:rsidRPr="00FC2653">
        <w:rPr>
          <w:rFonts w:ascii="Times New Roman" w:eastAsia="Times New Roman" w:hAnsi="Times New Roman" w:cs="Times New Roman"/>
          <w:b/>
          <w:bCs/>
          <w:color w:val="0F1115"/>
          <w:sz w:val="24"/>
          <w:szCs w:val="24"/>
          <w:lang w:val="en-US" w:eastAsia="ru-RU"/>
        </w:rPr>
        <w:t xml:space="preserve"> </w:t>
      </w:r>
      <w:r w:rsidRPr="00FC2653">
        <w:rPr>
          <w:rFonts w:ascii="Times New Roman" w:eastAsia="Times New Roman" w:hAnsi="Times New Roman" w:cs="Times New Roman"/>
          <w:b/>
          <w:bCs/>
          <w:color w:val="0F1115"/>
          <w:sz w:val="24"/>
          <w:szCs w:val="24"/>
          <w:lang w:eastAsia="ru-RU"/>
        </w:rPr>
        <w:t>для</w:t>
      </w:r>
      <w:r w:rsidRPr="00FC2653">
        <w:rPr>
          <w:rFonts w:ascii="Times New Roman" w:eastAsia="Times New Roman" w:hAnsi="Times New Roman" w:cs="Times New Roman"/>
          <w:b/>
          <w:bCs/>
          <w:color w:val="0F1115"/>
          <w:sz w:val="24"/>
          <w:szCs w:val="24"/>
          <w:lang w:val="en-US" w:eastAsia="ru-RU"/>
        </w:rPr>
        <w:t xml:space="preserve"> </w:t>
      </w:r>
      <w:r w:rsidRPr="00FC2653">
        <w:rPr>
          <w:rFonts w:ascii="Times New Roman" w:eastAsia="Times New Roman" w:hAnsi="Times New Roman" w:cs="Times New Roman"/>
          <w:b/>
          <w:bCs/>
          <w:color w:val="0F1115"/>
          <w:sz w:val="24"/>
          <w:szCs w:val="24"/>
          <w:lang w:eastAsia="ru-RU"/>
        </w:rPr>
        <w:t>вдохновения</w:t>
      </w:r>
      <w:r w:rsidRPr="00FC2653">
        <w:rPr>
          <w:rFonts w:ascii="Times New Roman" w:eastAsia="Times New Roman" w:hAnsi="Times New Roman" w:cs="Times New Roman"/>
          <w:b/>
          <w:bCs/>
          <w:color w:val="0F1115"/>
          <w:sz w:val="24"/>
          <w:szCs w:val="24"/>
          <w:lang w:val="en-US" w:eastAsia="ru-RU"/>
        </w:rPr>
        <w:t>:</w:t>
      </w:r>
      <w:r w:rsidRPr="00FC2653">
        <w:rPr>
          <w:rFonts w:ascii="Times New Roman" w:eastAsia="Times New Roman" w:hAnsi="Times New Roman" w:cs="Times New Roman"/>
          <w:color w:val="0F1115"/>
          <w:sz w:val="24"/>
          <w:szCs w:val="24"/>
          <w:lang w:val="en-US" w:eastAsia="ru-RU"/>
        </w:rPr>
        <w:br/>
      </w:r>
      <w:r w:rsidRPr="00FC2653">
        <w:rPr>
          <w:rFonts w:ascii="Times New Roman" w:eastAsia="Times New Roman" w:hAnsi="Times New Roman" w:cs="Times New Roman"/>
          <w:i/>
          <w:iCs/>
          <w:color w:val="0F1115"/>
          <w:sz w:val="24"/>
          <w:szCs w:val="24"/>
          <w:lang w:val="en-US" w:eastAsia="ru-RU"/>
        </w:rPr>
        <w:t>It is important for a person to remember birthdays and anniversaries each year. These events are special to most people. By remembering them, you show that you care. Events such as Victory Day are important for a society to remember. They remind people of their unity as a nation and make them feel patriotic.</w:t>
      </w:r>
    </w:p>
    <w:p w:rsidR="00FC2653" w:rsidRPr="008C4EA3" w:rsidRDefault="00FC2653" w:rsidP="00FC2653">
      <w:pPr>
        <w:shd w:val="clear" w:color="auto" w:fill="FFFFFF"/>
        <w:spacing w:after="0" w:line="240" w:lineRule="auto"/>
        <w:rPr>
          <w:rFonts w:ascii="Times New Roman" w:eastAsia="Times New Roman" w:hAnsi="Times New Roman" w:cs="Times New Roman"/>
          <w:b/>
          <w:bCs/>
          <w:color w:val="0F1115"/>
          <w:sz w:val="24"/>
          <w:szCs w:val="24"/>
          <w:lang w:val="en-US" w:eastAsia="ru-RU"/>
        </w:rPr>
      </w:pPr>
    </w:p>
    <w:p w:rsidR="00FC2653" w:rsidRPr="00FC2653" w:rsidRDefault="00FC2653" w:rsidP="00FC2653">
      <w:pPr>
        <w:shd w:val="clear" w:color="auto" w:fill="FFFFFF"/>
        <w:spacing w:after="0" w:line="240" w:lineRule="auto"/>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 xml:space="preserve">3. </w:t>
      </w:r>
      <w:r w:rsidRPr="00FC2653">
        <w:rPr>
          <w:rFonts w:ascii="Times New Roman" w:eastAsia="Times New Roman" w:hAnsi="Times New Roman" w:cs="Times New Roman"/>
          <w:b/>
          <w:bCs/>
          <w:color w:val="0F1115"/>
          <w:sz w:val="24"/>
          <w:szCs w:val="24"/>
          <w:lang w:eastAsia="ru-RU"/>
        </w:rPr>
        <w:t>Прогнозирование содержания (упр. 2, стр. 22)</w:t>
      </w:r>
    </w:p>
    <w:p w:rsidR="00FC2653" w:rsidRPr="00FC2653" w:rsidRDefault="00FC2653" w:rsidP="00FC2653">
      <w:pPr>
        <w:pStyle w:val="a5"/>
        <w:numPr>
          <w:ilvl w:val="0"/>
          <w:numId w:val="3"/>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FC2653">
        <w:rPr>
          <w:rFonts w:ascii="Times New Roman" w:eastAsia="Times New Roman" w:hAnsi="Times New Roman" w:cs="Times New Roman"/>
          <w:color w:val="0F1115"/>
          <w:sz w:val="24"/>
          <w:szCs w:val="24"/>
          <w:lang w:eastAsia="ru-RU"/>
        </w:rPr>
        <w:t>Рассмотри картинки на странице 22 и прочитай отрывок стихотворения о Первой мировой войне.</w:t>
      </w:r>
    </w:p>
    <w:p w:rsidR="00FC2653" w:rsidRPr="00FC2653" w:rsidRDefault="00FC2653" w:rsidP="00FC2653">
      <w:pPr>
        <w:pStyle w:val="a5"/>
        <w:numPr>
          <w:ilvl w:val="0"/>
          <w:numId w:val="3"/>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FC2653">
        <w:rPr>
          <w:rFonts w:ascii="Times New Roman" w:eastAsia="Times New Roman" w:hAnsi="Times New Roman" w:cs="Times New Roman"/>
          <w:b/>
          <w:bCs/>
          <w:color w:val="0F1115"/>
          <w:sz w:val="24"/>
          <w:szCs w:val="24"/>
          <w:lang w:eastAsia="ru-RU"/>
        </w:rPr>
        <w:t>Задание:</w:t>
      </w:r>
      <w:r w:rsidRPr="00FC2653">
        <w:rPr>
          <w:rFonts w:ascii="Times New Roman" w:eastAsia="Times New Roman" w:hAnsi="Times New Roman" w:cs="Times New Roman"/>
          <w:color w:val="0F1115"/>
          <w:sz w:val="24"/>
          <w:szCs w:val="24"/>
          <w:lang w:eastAsia="ru-RU"/>
        </w:rPr>
        <w:t> подумай и </w:t>
      </w:r>
      <w:r w:rsidRPr="00FC2653">
        <w:rPr>
          <w:rFonts w:ascii="Times New Roman" w:eastAsia="Times New Roman" w:hAnsi="Times New Roman" w:cs="Times New Roman"/>
          <w:b/>
          <w:bCs/>
          <w:color w:val="0F1115"/>
          <w:sz w:val="24"/>
          <w:szCs w:val="24"/>
          <w:lang w:eastAsia="ru-RU"/>
        </w:rPr>
        <w:t>запиши в тетради</w:t>
      </w:r>
      <w:r w:rsidRPr="00FC2653">
        <w:rPr>
          <w:rFonts w:ascii="Times New Roman" w:eastAsia="Times New Roman" w:hAnsi="Times New Roman" w:cs="Times New Roman"/>
          <w:color w:val="0F1115"/>
          <w:sz w:val="24"/>
          <w:szCs w:val="24"/>
          <w:lang w:eastAsia="ru-RU"/>
        </w:rPr>
        <w:t> ответы на вопросы:</w:t>
      </w:r>
    </w:p>
    <w:p w:rsidR="00FC2653" w:rsidRPr="00FC2653" w:rsidRDefault="00FC2653" w:rsidP="00FC2653">
      <w:pPr>
        <w:shd w:val="clear" w:color="auto" w:fill="FFFFFF"/>
        <w:spacing w:after="0" w:line="240" w:lineRule="auto"/>
        <w:rPr>
          <w:rFonts w:ascii="Times New Roman" w:eastAsia="Times New Roman" w:hAnsi="Times New Roman" w:cs="Times New Roman"/>
          <w:color w:val="0F1115"/>
          <w:sz w:val="24"/>
          <w:szCs w:val="24"/>
          <w:lang w:eastAsia="ru-RU"/>
        </w:rPr>
      </w:pPr>
      <w:r w:rsidRPr="00FC2653">
        <w:rPr>
          <w:rFonts w:ascii="Times New Roman" w:eastAsia="Times New Roman" w:hAnsi="Times New Roman" w:cs="Times New Roman"/>
          <w:i/>
          <w:iCs/>
          <w:color w:val="0F1115"/>
          <w:sz w:val="24"/>
          <w:szCs w:val="24"/>
          <w:lang w:val="en-US" w:eastAsia="ru-RU"/>
        </w:rPr>
        <w:t>What do you think the British remember on Remembrance Day?</w:t>
      </w:r>
      <w:r w:rsidRPr="00FC2653">
        <w:rPr>
          <w:rFonts w:ascii="Times New Roman" w:eastAsia="Times New Roman" w:hAnsi="Times New Roman" w:cs="Times New Roman"/>
          <w:color w:val="0F1115"/>
          <w:sz w:val="24"/>
          <w:szCs w:val="24"/>
          <w:lang w:val="en-US" w:eastAsia="ru-RU"/>
        </w:rPr>
        <w:t> </w:t>
      </w:r>
      <w:r w:rsidRPr="00FC2653">
        <w:rPr>
          <w:rFonts w:ascii="Times New Roman" w:eastAsia="Times New Roman" w:hAnsi="Times New Roman" w:cs="Times New Roman"/>
          <w:color w:val="0F1115"/>
          <w:sz w:val="24"/>
          <w:szCs w:val="24"/>
          <w:lang w:eastAsia="ru-RU"/>
        </w:rPr>
        <w:t>(Что, по-твоему, британцы вспоминают в День памяти?)</w:t>
      </w:r>
    </w:p>
    <w:p w:rsidR="00FC2653" w:rsidRPr="00FC2653" w:rsidRDefault="00FC2653" w:rsidP="00FC2653">
      <w:pPr>
        <w:shd w:val="clear" w:color="auto" w:fill="FFFFFF"/>
        <w:spacing w:after="0" w:line="240" w:lineRule="auto"/>
        <w:rPr>
          <w:rFonts w:ascii="Times New Roman" w:eastAsia="Times New Roman" w:hAnsi="Times New Roman" w:cs="Times New Roman"/>
          <w:color w:val="0F1115"/>
          <w:sz w:val="24"/>
          <w:szCs w:val="24"/>
          <w:lang w:val="en-US" w:eastAsia="ru-RU"/>
        </w:rPr>
      </w:pPr>
      <w:r w:rsidRPr="00FC2653">
        <w:rPr>
          <w:rFonts w:ascii="Times New Roman" w:eastAsia="Times New Roman" w:hAnsi="Times New Roman" w:cs="Times New Roman"/>
          <w:i/>
          <w:iCs/>
          <w:color w:val="0F1115"/>
          <w:sz w:val="24"/>
          <w:szCs w:val="24"/>
          <w:lang w:val="en-US" w:eastAsia="ru-RU"/>
        </w:rPr>
        <w:t>How do they do this?</w:t>
      </w:r>
      <w:r w:rsidRPr="00FC2653">
        <w:rPr>
          <w:rFonts w:ascii="Times New Roman" w:eastAsia="Times New Roman" w:hAnsi="Times New Roman" w:cs="Times New Roman"/>
          <w:color w:val="0F1115"/>
          <w:sz w:val="24"/>
          <w:szCs w:val="24"/>
          <w:lang w:val="en-US" w:eastAsia="ru-RU"/>
        </w:rPr>
        <w:t> </w:t>
      </w:r>
      <w:proofErr w:type="gramStart"/>
      <w:r w:rsidRPr="00FC2653">
        <w:rPr>
          <w:rFonts w:ascii="Times New Roman" w:eastAsia="Times New Roman" w:hAnsi="Times New Roman" w:cs="Times New Roman"/>
          <w:color w:val="0F1115"/>
          <w:sz w:val="24"/>
          <w:szCs w:val="24"/>
          <w:lang w:val="en-US" w:eastAsia="ru-RU"/>
        </w:rPr>
        <w:t>(</w:t>
      </w:r>
      <w:r w:rsidRPr="00FC2653">
        <w:rPr>
          <w:rFonts w:ascii="Times New Roman" w:eastAsia="Times New Roman" w:hAnsi="Times New Roman" w:cs="Times New Roman"/>
          <w:color w:val="0F1115"/>
          <w:sz w:val="24"/>
          <w:szCs w:val="24"/>
          <w:lang w:eastAsia="ru-RU"/>
        </w:rPr>
        <w:t>Как</w:t>
      </w:r>
      <w:r w:rsidRPr="00FC2653">
        <w:rPr>
          <w:rFonts w:ascii="Times New Roman" w:eastAsia="Times New Roman" w:hAnsi="Times New Roman" w:cs="Times New Roman"/>
          <w:color w:val="0F1115"/>
          <w:sz w:val="24"/>
          <w:szCs w:val="24"/>
          <w:lang w:val="en-US" w:eastAsia="ru-RU"/>
        </w:rPr>
        <w:t xml:space="preserve"> </w:t>
      </w:r>
      <w:r w:rsidRPr="00FC2653">
        <w:rPr>
          <w:rFonts w:ascii="Times New Roman" w:eastAsia="Times New Roman" w:hAnsi="Times New Roman" w:cs="Times New Roman"/>
          <w:color w:val="0F1115"/>
          <w:sz w:val="24"/>
          <w:szCs w:val="24"/>
          <w:lang w:eastAsia="ru-RU"/>
        </w:rPr>
        <w:t>они</w:t>
      </w:r>
      <w:r w:rsidRPr="00FC2653">
        <w:rPr>
          <w:rFonts w:ascii="Times New Roman" w:eastAsia="Times New Roman" w:hAnsi="Times New Roman" w:cs="Times New Roman"/>
          <w:color w:val="0F1115"/>
          <w:sz w:val="24"/>
          <w:szCs w:val="24"/>
          <w:lang w:val="en-US" w:eastAsia="ru-RU"/>
        </w:rPr>
        <w:t xml:space="preserve"> </w:t>
      </w:r>
      <w:r w:rsidRPr="00FC2653">
        <w:rPr>
          <w:rFonts w:ascii="Times New Roman" w:eastAsia="Times New Roman" w:hAnsi="Times New Roman" w:cs="Times New Roman"/>
          <w:color w:val="0F1115"/>
          <w:sz w:val="24"/>
          <w:szCs w:val="24"/>
          <w:lang w:eastAsia="ru-RU"/>
        </w:rPr>
        <w:t>это</w:t>
      </w:r>
      <w:r w:rsidRPr="00FC2653">
        <w:rPr>
          <w:rFonts w:ascii="Times New Roman" w:eastAsia="Times New Roman" w:hAnsi="Times New Roman" w:cs="Times New Roman"/>
          <w:color w:val="0F1115"/>
          <w:sz w:val="24"/>
          <w:szCs w:val="24"/>
          <w:lang w:val="en-US" w:eastAsia="ru-RU"/>
        </w:rPr>
        <w:t xml:space="preserve"> </w:t>
      </w:r>
      <w:r w:rsidRPr="00FC2653">
        <w:rPr>
          <w:rFonts w:ascii="Times New Roman" w:eastAsia="Times New Roman" w:hAnsi="Times New Roman" w:cs="Times New Roman"/>
          <w:color w:val="0F1115"/>
          <w:sz w:val="24"/>
          <w:szCs w:val="24"/>
          <w:lang w:eastAsia="ru-RU"/>
        </w:rPr>
        <w:t>делают</w:t>
      </w:r>
      <w:r w:rsidRPr="00FC2653">
        <w:rPr>
          <w:rFonts w:ascii="Times New Roman" w:eastAsia="Times New Roman" w:hAnsi="Times New Roman" w:cs="Times New Roman"/>
          <w:color w:val="0F1115"/>
          <w:sz w:val="24"/>
          <w:szCs w:val="24"/>
          <w:lang w:val="en-US" w:eastAsia="ru-RU"/>
        </w:rPr>
        <w:t>?)</w:t>
      </w:r>
      <w:proofErr w:type="gramEnd"/>
    </w:p>
    <w:p w:rsidR="00FC2653" w:rsidRPr="008C4EA3" w:rsidRDefault="00FC2653" w:rsidP="00FC2653">
      <w:pPr>
        <w:pStyle w:val="a5"/>
        <w:numPr>
          <w:ilvl w:val="0"/>
          <w:numId w:val="4"/>
        </w:numPr>
        <w:shd w:val="clear" w:color="auto" w:fill="FFFFFF"/>
        <w:spacing w:after="0" w:line="240" w:lineRule="auto"/>
        <w:jc w:val="both"/>
        <w:rPr>
          <w:rFonts w:ascii="Times New Roman" w:eastAsia="Times New Roman" w:hAnsi="Times New Roman" w:cs="Times New Roman"/>
          <w:color w:val="0F1115"/>
          <w:sz w:val="24"/>
          <w:szCs w:val="24"/>
          <w:lang w:eastAsia="ru-RU"/>
        </w:rPr>
      </w:pPr>
      <w:r w:rsidRPr="00FC2653">
        <w:rPr>
          <w:rFonts w:ascii="Times New Roman" w:eastAsia="Times New Roman" w:hAnsi="Times New Roman" w:cs="Times New Roman"/>
          <w:b/>
          <w:bCs/>
          <w:color w:val="0F1115"/>
          <w:sz w:val="24"/>
          <w:szCs w:val="24"/>
          <w:lang w:eastAsia="ru-RU"/>
        </w:rPr>
        <w:t>Проверь</w:t>
      </w:r>
      <w:r w:rsidRPr="008C4EA3">
        <w:rPr>
          <w:rFonts w:ascii="Times New Roman" w:eastAsia="Times New Roman" w:hAnsi="Times New Roman" w:cs="Times New Roman"/>
          <w:b/>
          <w:bCs/>
          <w:color w:val="0F1115"/>
          <w:sz w:val="24"/>
          <w:szCs w:val="24"/>
          <w:lang w:eastAsia="ru-RU"/>
        </w:rPr>
        <w:t xml:space="preserve"> </w:t>
      </w:r>
      <w:r w:rsidRPr="00FC2653">
        <w:rPr>
          <w:rFonts w:ascii="Times New Roman" w:eastAsia="Times New Roman" w:hAnsi="Times New Roman" w:cs="Times New Roman"/>
          <w:b/>
          <w:bCs/>
          <w:color w:val="0F1115"/>
          <w:sz w:val="24"/>
          <w:szCs w:val="24"/>
          <w:lang w:eastAsia="ru-RU"/>
        </w:rPr>
        <w:t>себя</w:t>
      </w:r>
      <w:r w:rsidRPr="008C4EA3">
        <w:rPr>
          <w:rFonts w:ascii="Times New Roman" w:eastAsia="Times New Roman" w:hAnsi="Times New Roman" w:cs="Times New Roman"/>
          <w:b/>
          <w:bCs/>
          <w:color w:val="0F1115"/>
          <w:sz w:val="24"/>
          <w:szCs w:val="24"/>
          <w:lang w:eastAsia="ru-RU"/>
        </w:rPr>
        <w:t xml:space="preserve"> (</w:t>
      </w:r>
      <w:r w:rsidRPr="00FC2653">
        <w:rPr>
          <w:rFonts w:ascii="Times New Roman" w:eastAsia="Times New Roman" w:hAnsi="Times New Roman" w:cs="Times New Roman"/>
          <w:b/>
          <w:bCs/>
          <w:color w:val="0F1115"/>
          <w:sz w:val="24"/>
          <w:szCs w:val="24"/>
          <w:lang w:eastAsia="ru-RU"/>
        </w:rPr>
        <w:t>после</w:t>
      </w:r>
      <w:r w:rsidRPr="008C4EA3">
        <w:rPr>
          <w:rFonts w:ascii="Times New Roman" w:eastAsia="Times New Roman" w:hAnsi="Times New Roman" w:cs="Times New Roman"/>
          <w:b/>
          <w:bCs/>
          <w:color w:val="0F1115"/>
          <w:sz w:val="24"/>
          <w:szCs w:val="24"/>
          <w:lang w:eastAsia="ru-RU"/>
        </w:rPr>
        <w:t xml:space="preserve"> </w:t>
      </w:r>
      <w:r w:rsidRPr="00FC2653">
        <w:rPr>
          <w:rFonts w:ascii="Times New Roman" w:eastAsia="Times New Roman" w:hAnsi="Times New Roman" w:cs="Times New Roman"/>
          <w:b/>
          <w:bCs/>
          <w:color w:val="0F1115"/>
          <w:sz w:val="24"/>
          <w:szCs w:val="24"/>
          <w:lang w:eastAsia="ru-RU"/>
        </w:rPr>
        <w:t>чтения</w:t>
      </w:r>
      <w:r w:rsidRPr="008C4EA3">
        <w:rPr>
          <w:rFonts w:ascii="Times New Roman" w:eastAsia="Times New Roman" w:hAnsi="Times New Roman" w:cs="Times New Roman"/>
          <w:b/>
          <w:bCs/>
          <w:color w:val="0F1115"/>
          <w:sz w:val="24"/>
          <w:szCs w:val="24"/>
          <w:lang w:eastAsia="ru-RU"/>
        </w:rPr>
        <w:t xml:space="preserve"> </w:t>
      </w:r>
      <w:r w:rsidRPr="00FC2653">
        <w:rPr>
          <w:rFonts w:ascii="Times New Roman" w:eastAsia="Times New Roman" w:hAnsi="Times New Roman" w:cs="Times New Roman"/>
          <w:b/>
          <w:bCs/>
          <w:color w:val="0F1115"/>
          <w:sz w:val="24"/>
          <w:szCs w:val="24"/>
          <w:lang w:eastAsia="ru-RU"/>
        </w:rPr>
        <w:t>текста</w:t>
      </w:r>
      <w:r w:rsidRPr="008C4EA3">
        <w:rPr>
          <w:rFonts w:ascii="Times New Roman" w:eastAsia="Times New Roman" w:hAnsi="Times New Roman" w:cs="Times New Roman"/>
          <w:b/>
          <w:bCs/>
          <w:color w:val="0F1115"/>
          <w:sz w:val="24"/>
          <w:szCs w:val="24"/>
          <w:lang w:eastAsia="ru-RU"/>
        </w:rPr>
        <w:t>):</w:t>
      </w:r>
    </w:p>
    <w:p w:rsidR="008C4EA3" w:rsidRPr="008C4EA3" w:rsidRDefault="00FC2653" w:rsidP="008C4EA3">
      <w:pPr>
        <w:pStyle w:val="a5"/>
        <w:shd w:val="clear" w:color="auto" w:fill="FFFFFF"/>
        <w:spacing w:after="0" w:line="240" w:lineRule="auto"/>
        <w:jc w:val="both"/>
        <w:rPr>
          <w:rFonts w:ascii="Times New Roman" w:eastAsia="Times New Roman" w:hAnsi="Times New Roman" w:cs="Times New Roman"/>
          <w:i/>
          <w:iCs/>
          <w:color w:val="0F1115"/>
          <w:sz w:val="24"/>
          <w:szCs w:val="24"/>
          <w:lang w:val="en-US" w:eastAsia="ru-RU"/>
        </w:rPr>
      </w:pPr>
      <w:r w:rsidRPr="00FC2653">
        <w:rPr>
          <w:rFonts w:ascii="Times New Roman" w:eastAsia="Times New Roman" w:hAnsi="Times New Roman" w:cs="Times New Roman"/>
          <w:i/>
          <w:iCs/>
          <w:color w:val="0F1115"/>
          <w:sz w:val="24"/>
          <w:szCs w:val="24"/>
          <w:lang w:val="en-US" w:eastAsia="ru-RU"/>
        </w:rPr>
        <w:t>The British remember the millions of soldiers who died fighting for their country from 1914 to 1918. They hold memorial services all over Britain and take part in a two-minute silence. They also wear poppies, read poems and listen to traditional wartime songs.</w:t>
      </w:r>
    </w:p>
    <w:p w:rsidR="008C4EA3" w:rsidRDefault="008C4EA3" w:rsidP="008C4EA3">
      <w:pPr>
        <w:shd w:val="clear" w:color="auto" w:fill="FFFFFF"/>
        <w:spacing w:after="0" w:line="240" w:lineRule="auto"/>
        <w:jc w:val="both"/>
        <w:rPr>
          <w:rFonts w:ascii="Times New Roman" w:eastAsia="Times New Roman" w:hAnsi="Times New Roman" w:cs="Times New Roman"/>
          <w:i/>
          <w:iCs/>
          <w:color w:val="0F1115"/>
          <w:sz w:val="24"/>
          <w:szCs w:val="24"/>
          <w:lang w:eastAsia="ru-RU"/>
        </w:rPr>
      </w:pPr>
    </w:p>
    <w:p w:rsidR="008C4EA3" w:rsidRPr="008C4EA3" w:rsidRDefault="008C4EA3" w:rsidP="008C4EA3">
      <w:pPr>
        <w:pStyle w:val="ds-markdown-paragraph"/>
        <w:shd w:val="clear" w:color="auto" w:fill="FFFFFF"/>
        <w:spacing w:before="0" w:beforeAutospacing="0" w:after="0" w:afterAutospacing="0"/>
        <w:jc w:val="both"/>
        <w:rPr>
          <w:color w:val="FF0000"/>
        </w:rPr>
      </w:pPr>
      <w:r>
        <w:rPr>
          <w:rStyle w:val="a3"/>
          <w:color w:val="FF0000"/>
        </w:rPr>
        <w:t xml:space="preserve">NB! </w:t>
      </w:r>
      <w:r w:rsidRPr="008C4EA3">
        <w:rPr>
          <w:color w:val="FF0000"/>
        </w:rPr>
        <w:t>В этом упражнении ты используешь </w:t>
      </w:r>
      <w:r w:rsidRPr="008C4EA3">
        <w:rPr>
          <w:rStyle w:val="a3"/>
          <w:color w:val="FF0000"/>
        </w:rPr>
        <w:t>стратегию прогнозирования</w:t>
      </w:r>
      <w:r w:rsidRPr="008C4EA3">
        <w:rPr>
          <w:color w:val="FF0000"/>
        </w:rPr>
        <w:t> – пытаешься предугадать содержание текста до его прочтения. Это полезный навык, который помогает структурировать информацию и быстрее понимать текст.</w:t>
      </w:r>
    </w:p>
    <w:p w:rsidR="008C4EA3" w:rsidRPr="008C4EA3" w:rsidRDefault="008C4EA3" w:rsidP="008C4EA3">
      <w:pPr>
        <w:pStyle w:val="ds-markdown-paragraph"/>
        <w:shd w:val="clear" w:color="auto" w:fill="FFFFFF"/>
        <w:spacing w:before="0" w:beforeAutospacing="0" w:after="0" w:afterAutospacing="0"/>
        <w:jc w:val="both"/>
        <w:rPr>
          <w:color w:val="FF0000"/>
        </w:rPr>
      </w:pPr>
      <w:r w:rsidRPr="008C4EA3">
        <w:rPr>
          <w:color w:val="FF0000"/>
        </w:rPr>
        <w:t>Обрати внимание на </w:t>
      </w:r>
      <w:r w:rsidRPr="008C4EA3">
        <w:rPr>
          <w:rStyle w:val="a3"/>
          <w:color w:val="FF0000"/>
        </w:rPr>
        <w:t>стихотворение</w:t>
      </w:r>
      <w:r w:rsidRPr="008C4EA3">
        <w:rPr>
          <w:color w:val="FF0000"/>
        </w:rPr>
        <w:t> – оно даёт эмоциональный настрой и подсказывает тему.</w:t>
      </w:r>
    </w:p>
    <w:p w:rsidR="008C4EA3" w:rsidRPr="008C4EA3" w:rsidRDefault="008C4EA3" w:rsidP="008C4EA3">
      <w:pPr>
        <w:pStyle w:val="ds-markdown-paragraph"/>
        <w:shd w:val="clear" w:color="auto" w:fill="FFFFFF"/>
        <w:spacing w:before="0" w:beforeAutospacing="0" w:after="0" w:afterAutospacing="0"/>
        <w:jc w:val="both"/>
        <w:rPr>
          <w:color w:val="FF0000"/>
        </w:rPr>
      </w:pPr>
      <w:r w:rsidRPr="008C4EA3">
        <w:rPr>
          <w:color w:val="FF0000"/>
        </w:rPr>
        <w:lastRenderedPageBreak/>
        <w:t>При формулировке ответов используй </w:t>
      </w:r>
      <w:r w:rsidRPr="008C4EA3">
        <w:rPr>
          <w:rStyle w:val="a3"/>
          <w:color w:val="FF0000"/>
        </w:rPr>
        <w:t>настоящее время (Present Simple)</w:t>
      </w:r>
      <w:r w:rsidRPr="008C4EA3">
        <w:rPr>
          <w:color w:val="FF0000"/>
        </w:rPr>
        <w:t>, так как речь идёт о регулярных традициях: </w:t>
      </w:r>
      <w:proofErr w:type="spellStart"/>
      <w:r w:rsidRPr="008C4EA3">
        <w:rPr>
          <w:rStyle w:val="a4"/>
          <w:color w:val="FF0000"/>
        </w:rPr>
        <w:t>They</w:t>
      </w:r>
      <w:proofErr w:type="spellEnd"/>
      <w:r w:rsidRPr="008C4EA3">
        <w:rPr>
          <w:rStyle w:val="a4"/>
          <w:color w:val="FF0000"/>
        </w:rPr>
        <w:t xml:space="preserve"> </w:t>
      </w:r>
      <w:proofErr w:type="spellStart"/>
      <w:r w:rsidRPr="008C4EA3">
        <w:rPr>
          <w:rStyle w:val="a4"/>
          <w:color w:val="FF0000"/>
        </w:rPr>
        <w:t>wear</w:t>
      </w:r>
      <w:proofErr w:type="spellEnd"/>
      <w:r w:rsidRPr="008C4EA3">
        <w:rPr>
          <w:rStyle w:val="a4"/>
          <w:color w:val="FF0000"/>
        </w:rPr>
        <w:t xml:space="preserve">..., </w:t>
      </w:r>
      <w:proofErr w:type="spellStart"/>
      <w:r w:rsidRPr="008C4EA3">
        <w:rPr>
          <w:rStyle w:val="a4"/>
          <w:color w:val="FF0000"/>
        </w:rPr>
        <w:t>They</w:t>
      </w:r>
      <w:proofErr w:type="spellEnd"/>
      <w:r w:rsidRPr="008C4EA3">
        <w:rPr>
          <w:rStyle w:val="a4"/>
          <w:color w:val="FF0000"/>
        </w:rPr>
        <w:t xml:space="preserve"> </w:t>
      </w:r>
      <w:proofErr w:type="spellStart"/>
      <w:r w:rsidRPr="008C4EA3">
        <w:rPr>
          <w:rStyle w:val="a4"/>
          <w:color w:val="FF0000"/>
        </w:rPr>
        <w:t>hold</w:t>
      </w:r>
      <w:proofErr w:type="spellEnd"/>
      <w:r w:rsidRPr="008C4EA3">
        <w:rPr>
          <w:rStyle w:val="a4"/>
          <w:color w:val="FF0000"/>
        </w:rPr>
        <w:t xml:space="preserve">..., </w:t>
      </w:r>
      <w:proofErr w:type="spellStart"/>
      <w:r w:rsidRPr="008C4EA3">
        <w:rPr>
          <w:rStyle w:val="a4"/>
          <w:color w:val="FF0000"/>
        </w:rPr>
        <w:t>They</w:t>
      </w:r>
      <w:proofErr w:type="spellEnd"/>
      <w:r w:rsidRPr="008C4EA3">
        <w:rPr>
          <w:rStyle w:val="a4"/>
          <w:color w:val="FF0000"/>
        </w:rPr>
        <w:t xml:space="preserve"> </w:t>
      </w:r>
      <w:proofErr w:type="spellStart"/>
      <w:r w:rsidRPr="008C4EA3">
        <w:rPr>
          <w:rStyle w:val="a4"/>
          <w:color w:val="FF0000"/>
        </w:rPr>
        <w:t>remember</w:t>
      </w:r>
      <w:proofErr w:type="spellEnd"/>
      <w:r w:rsidRPr="008C4EA3">
        <w:rPr>
          <w:rStyle w:val="a4"/>
          <w:color w:val="FF0000"/>
        </w:rPr>
        <w:t>...</w:t>
      </w:r>
    </w:p>
    <w:p w:rsidR="008C4EA3" w:rsidRPr="008C4EA3" w:rsidRDefault="008C4EA3" w:rsidP="008C4EA3">
      <w:pPr>
        <w:pStyle w:val="ds-markdown-paragraph"/>
        <w:shd w:val="clear" w:color="auto" w:fill="FFFFFF"/>
        <w:spacing w:before="0" w:beforeAutospacing="0" w:after="0" w:afterAutospacing="0"/>
        <w:jc w:val="both"/>
        <w:rPr>
          <w:color w:val="FF0000"/>
        </w:rPr>
      </w:pPr>
      <w:r w:rsidRPr="008C4EA3">
        <w:rPr>
          <w:color w:val="FF0000"/>
        </w:rPr>
        <w:t>Если ты упоминаешь исторические события, используй </w:t>
      </w:r>
      <w:r w:rsidRPr="008C4EA3">
        <w:rPr>
          <w:rStyle w:val="a3"/>
          <w:color w:val="FF0000"/>
        </w:rPr>
        <w:t>Past Simple</w:t>
      </w:r>
      <w:r w:rsidRPr="008C4EA3">
        <w:rPr>
          <w:color w:val="FF0000"/>
        </w:rPr>
        <w:t>: </w:t>
      </w:r>
      <w:r w:rsidRPr="008C4EA3">
        <w:rPr>
          <w:rStyle w:val="a4"/>
          <w:color w:val="FF0000"/>
        </w:rPr>
        <w:t xml:space="preserve">The </w:t>
      </w:r>
      <w:proofErr w:type="spellStart"/>
      <w:r w:rsidRPr="008C4EA3">
        <w:rPr>
          <w:rStyle w:val="a4"/>
          <w:color w:val="FF0000"/>
        </w:rPr>
        <w:t>war</w:t>
      </w:r>
      <w:proofErr w:type="spellEnd"/>
      <w:r w:rsidRPr="008C4EA3">
        <w:rPr>
          <w:rStyle w:val="a4"/>
          <w:color w:val="FF0000"/>
        </w:rPr>
        <w:t xml:space="preserve"> </w:t>
      </w:r>
      <w:proofErr w:type="spellStart"/>
      <w:r w:rsidRPr="008C4EA3">
        <w:rPr>
          <w:rStyle w:val="a4"/>
          <w:color w:val="FF0000"/>
        </w:rPr>
        <w:t>ended</w:t>
      </w:r>
      <w:proofErr w:type="spellEnd"/>
      <w:r w:rsidRPr="008C4EA3">
        <w:rPr>
          <w:rStyle w:val="a4"/>
          <w:color w:val="FF0000"/>
        </w:rPr>
        <w:t xml:space="preserve"> in 1918.</w:t>
      </w:r>
    </w:p>
    <w:p w:rsidR="00FC2653" w:rsidRPr="008C4EA3" w:rsidRDefault="00FC2653" w:rsidP="00FC2653">
      <w:pPr>
        <w:shd w:val="clear" w:color="auto" w:fill="FFFFFF"/>
        <w:spacing w:after="0" w:line="240" w:lineRule="auto"/>
        <w:rPr>
          <w:rFonts w:ascii="Times New Roman" w:eastAsia="Times New Roman" w:hAnsi="Times New Roman" w:cs="Times New Roman"/>
          <w:b/>
          <w:bCs/>
          <w:color w:val="0F1115"/>
          <w:sz w:val="24"/>
          <w:szCs w:val="24"/>
          <w:lang w:eastAsia="ru-RU"/>
        </w:rPr>
      </w:pPr>
    </w:p>
    <w:p w:rsidR="00FC2653" w:rsidRPr="00FC2653" w:rsidRDefault="00FC2653" w:rsidP="00FC2653">
      <w:pPr>
        <w:shd w:val="clear" w:color="auto" w:fill="FFFFFF"/>
        <w:spacing w:after="0" w:line="240" w:lineRule="auto"/>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 xml:space="preserve">4. </w:t>
      </w:r>
      <w:r w:rsidRPr="00FC2653">
        <w:rPr>
          <w:rFonts w:ascii="Times New Roman" w:eastAsia="Times New Roman" w:hAnsi="Times New Roman" w:cs="Times New Roman"/>
          <w:b/>
          <w:bCs/>
          <w:color w:val="0F1115"/>
          <w:sz w:val="24"/>
          <w:szCs w:val="24"/>
          <w:lang w:eastAsia="ru-RU"/>
        </w:rPr>
        <w:t>Чтение текста (упр. 3, стр. 22)</w:t>
      </w:r>
    </w:p>
    <w:p w:rsidR="00FC2653" w:rsidRPr="00FC2653" w:rsidRDefault="00FC2653" w:rsidP="00FC2653">
      <w:pPr>
        <w:pStyle w:val="a5"/>
        <w:numPr>
          <w:ilvl w:val="0"/>
          <w:numId w:val="5"/>
        </w:numPr>
        <w:shd w:val="clear" w:color="auto" w:fill="FFFFFF"/>
        <w:spacing w:after="0" w:line="240" w:lineRule="auto"/>
        <w:rPr>
          <w:rFonts w:ascii="Times New Roman" w:eastAsia="Times New Roman" w:hAnsi="Times New Roman" w:cs="Times New Roman"/>
          <w:color w:val="0F1115"/>
          <w:sz w:val="24"/>
          <w:szCs w:val="24"/>
          <w:lang w:eastAsia="ru-RU"/>
        </w:rPr>
      </w:pPr>
      <w:r w:rsidRPr="00FC2653">
        <w:rPr>
          <w:rFonts w:ascii="Times New Roman" w:eastAsia="Times New Roman" w:hAnsi="Times New Roman" w:cs="Times New Roman"/>
          <w:color w:val="0F1115"/>
          <w:sz w:val="24"/>
          <w:szCs w:val="24"/>
          <w:lang w:eastAsia="ru-RU"/>
        </w:rPr>
        <w:t>Прочитай текст о Дне памяти полностью.</w:t>
      </w:r>
    </w:p>
    <w:p w:rsidR="00FC2653" w:rsidRPr="00FC2653" w:rsidRDefault="00FC2653" w:rsidP="00FC2653">
      <w:pPr>
        <w:pStyle w:val="a5"/>
        <w:numPr>
          <w:ilvl w:val="0"/>
          <w:numId w:val="5"/>
        </w:numPr>
        <w:shd w:val="clear" w:color="auto" w:fill="FFFFFF"/>
        <w:spacing w:after="0" w:line="240" w:lineRule="auto"/>
        <w:rPr>
          <w:rFonts w:ascii="Times New Roman" w:eastAsia="Times New Roman" w:hAnsi="Times New Roman" w:cs="Times New Roman"/>
          <w:color w:val="0F1115"/>
          <w:sz w:val="24"/>
          <w:szCs w:val="24"/>
          <w:lang w:eastAsia="ru-RU"/>
        </w:rPr>
      </w:pPr>
      <w:r w:rsidRPr="00FC2653">
        <w:rPr>
          <w:rFonts w:ascii="Times New Roman" w:eastAsia="Times New Roman" w:hAnsi="Times New Roman" w:cs="Times New Roman"/>
          <w:b/>
          <w:bCs/>
          <w:color w:val="0F1115"/>
          <w:sz w:val="24"/>
          <w:szCs w:val="24"/>
          <w:lang w:eastAsia="ru-RU"/>
        </w:rPr>
        <w:t>Задание:</w:t>
      </w:r>
      <w:r w:rsidRPr="00FC2653">
        <w:rPr>
          <w:rFonts w:ascii="Times New Roman" w:eastAsia="Times New Roman" w:hAnsi="Times New Roman" w:cs="Times New Roman"/>
          <w:color w:val="0F1115"/>
          <w:sz w:val="24"/>
          <w:szCs w:val="24"/>
          <w:lang w:eastAsia="ru-RU"/>
        </w:rPr>
        <w:t> соотнеси заголовки (A–D) с абзацами текста (1–4). Один заголовок лишний.</w:t>
      </w:r>
    </w:p>
    <w:p w:rsidR="00FC2653" w:rsidRPr="00FC2653" w:rsidRDefault="00FC2653" w:rsidP="00FC2653">
      <w:pPr>
        <w:pStyle w:val="a5"/>
        <w:numPr>
          <w:ilvl w:val="0"/>
          <w:numId w:val="5"/>
        </w:numPr>
        <w:shd w:val="clear" w:color="auto" w:fill="FFFFFF"/>
        <w:spacing w:after="0" w:line="240" w:lineRule="auto"/>
        <w:rPr>
          <w:rFonts w:ascii="Times New Roman" w:eastAsia="Times New Roman" w:hAnsi="Times New Roman" w:cs="Times New Roman"/>
          <w:color w:val="0F1115"/>
          <w:sz w:val="24"/>
          <w:szCs w:val="24"/>
          <w:lang w:eastAsia="ru-RU"/>
        </w:rPr>
      </w:pPr>
      <w:r w:rsidRPr="00FC2653">
        <w:rPr>
          <w:rFonts w:ascii="Times New Roman" w:eastAsia="Times New Roman" w:hAnsi="Times New Roman" w:cs="Times New Roman"/>
          <w:color w:val="0F1115"/>
          <w:sz w:val="24"/>
          <w:szCs w:val="24"/>
          <w:lang w:eastAsia="ru-RU"/>
        </w:rPr>
        <w:t>Запиши ответы в тетрадь (например: </w:t>
      </w:r>
      <w:r w:rsidRPr="00FC2653">
        <w:rPr>
          <w:rFonts w:ascii="Times New Roman" w:eastAsia="Times New Roman" w:hAnsi="Times New Roman" w:cs="Times New Roman"/>
          <w:i/>
          <w:iCs/>
          <w:color w:val="0F1115"/>
          <w:sz w:val="24"/>
          <w:szCs w:val="24"/>
          <w:lang w:eastAsia="ru-RU"/>
        </w:rPr>
        <w:t>1 – C</w:t>
      </w:r>
      <w:r w:rsidRPr="00FC2653">
        <w:rPr>
          <w:rFonts w:ascii="Times New Roman" w:eastAsia="Times New Roman" w:hAnsi="Times New Roman" w:cs="Times New Roman"/>
          <w:color w:val="0F1115"/>
          <w:sz w:val="24"/>
          <w:szCs w:val="24"/>
          <w:lang w:eastAsia="ru-RU"/>
        </w:rPr>
        <w:t>).</w:t>
      </w:r>
    </w:p>
    <w:p w:rsidR="00FC2653" w:rsidRPr="00FC2653" w:rsidRDefault="00FC2653" w:rsidP="00FC2653">
      <w:pPr>
        <w:pStyle w:val="a5"/>
        <w:numPr>
          <w:ilvl w:val="0"/>
          <w:numId w:val="5"/>
        </w:numPr>
        <w:shd w:val="clear" w:color="auto" w:fill="FFFFFF"/>
        <w:spacing w:after="0" w:line="240" w:lineRule="auto"/>
        <w:rPr>
          <w:rFonts w:ascii="Times New Roman" w:eastAsia="Times New Roman" w:hAnsi="Times New Roman" w:cs="Times New Roman"/>
          <w:color w:val="0F1115"/>
          <w:sz w:val="24"/>
          <w:szCs w:val="24"/>
          <w:lang w:val="en-US" w:eastAsia="ru-RU"/>
        </w:rPr>
      </w:pPr>
      <w:r w:rsidRPr="00FC2653">
        <w:rPr>
          <w:rFonts w:ascii="Times New Roman" w:eastAsia="Times New Roman" w:hAnsi="Times New Roman" w:cs="Times New Roman"/>
          <w:b/>
          <w:bCs/>
          <w:color w:val="0F1115"/>
          <w:sz w:val="24"/>
          <w:szCs w:val="24"/>
          <w:lang w:eastAsia="ru-RU"/>
        </w:rPr>
        <w:t>Проверь</w:t>
      </w:r>
      <w:r w:rsidRPr="00FC2653">
        <w:rPr>
          <w:rFonts w:ascii="Times New Roman" w:eastAsia="Times New Roman" w:hAnsi="Times New Roman" w:cs="Times New Roman"/>
          <w:b/>
          <w:bCs/>
          <w:color w:val="0F1115"/>
          <w:sz w:val="24"/>
          <w:szCs w:val="24"/>
          <w:lang w:val="en-US" w:eastAsia="ru-RU"/>
        </w:rPr>
        <w:t xml:space="preserve"> </w:t>
      </w:r>
      <w:r w:rsidRPr="00FC2653">
        <w:rPr>
          <w:rFonts w:ascii="Times New Roman" w:eastAsia="Times New Roman" w:hAnsi="Times New Roman" w:cs="Times New Roman"/>
          <w:b/>
          <w:bCs/>
          <w:color w:val="0F1115"/>
          <w:sz w:val="24"/>
          <w:szCs w:val="24"/>
          <w:lang w:eastAsia="ru-RU"/>
        </w:rPr>
        <w:t>себя</w:t>
      </w:r>
      <w:r w:rsidRPr="00FC2653">
        <w:rPr>
          <w:rFonts w:ascii="Times New Roman" w:eastAsia="Times New Roman" w:hAnsi="Times New Roman" w:cs="Times New Roman"/>
          <w:b/>
          <w:bCs/>
          <w:color w:val="0F1115"/>
          <w:sz w:val="24"/>
          <w:szCs w:val="24"/>
          <w:lang w:val="en-US" w:eastAsia="ru-RU"/>
        </w:rPr>
        <w:t xml:space="preserve"> </w:t>
      </w:r>
      <w:r w:rsidRPr="00FC2653">
        <w:rPr>
          <w:rFonts w:ascii="Times New Roman" w:eastAsia="Times New Roman" w:hAnsi="Times New Roman" w:cs="Times New Roman"/>
          <w:b/>
          <w:bCs/>
          <w:color w:val="0F1115"/>
          <w:sz w:val="24"/>
          <w:szCs w:val="24"/>
          <w:lang w:eastAsia="ru-RU"/>
        </w:rPr>
        <w:t>по</w:t>
      </w:r>
      <w:r w:rsidRPr="00FC2653">
        <w:rPr>
          <w:rFonts w:ascii="Times New Roman" w:eastAsia="Times New Roman" w:hAnsi="Times New Roman" w:cs="Times New Roman"/>
          <w:b/>
          <w:bCs/>
          <w:color w:val="0F1115"/>
          <w:sz w:val="24"/>
          <w:szCs w:val="24"/>
          <w:lang w:val="en-US" w:eastAsia="ru-RU"/>
        </w:rPr>
        <w:t xml:space="preserve"> </w:t>
      </w:r>
      <w:r w:rsidRPr="00FC2653">
        <w:rPr>
          <w:rFonts w:ascii="Times New Roman" w:eastAsia="Times New Roman" w:hAnsi="Times New Roman" w:cs="Times New Roman"/>
          <w:b/>
          <w:bCs/>
          <w:color w:val="0F1115"/>
          <w:sz w:val="24"/>
          <w:szCs w:val="24"/>
          <w:lang w:eastAsia="ru-RU"/>
        </w:rPr>
        <w:t>ключам</w:t>
      </w:r>
      <w:r w:rsidRPr="00FC2653">
        <w:rPr>
          <w:rFonts w:ascii="Times New Roman" w:eastAsia="Times New Roman" w:hAnsi="Times New Roman" w:cs="Times New Roman"/>
          <w:b/>
          <w:bCs/>
          <w:color w:val="0F1115"/>
          <w:sz w:val="24"/>
          <w:szCs w:val="24"/>
          <w:lang w:val="en-US" w:eastAsia="ru-RU"/>
        </w:rPr>
        <w:t>:</w:t>
      </w:r>
      <w:r w:rsidRPr="00FC2653">
        <w:rPr>
          <w:rFonts w:ascii="Times New Roman" w:eastAsia="Times New Roman" w:hAnsi="Times New Roman" w:cs="Times New Roman"/>
          <w:color w:val="0F1115"/>
          <w:sz w:val="24"/>
          <w:szCs w:val="24"/>
          <w:lang w:val="en-US" w:eastAsia="ru-RU"/>
        </w:rPr>
        <w:br/>
        <w:t>1 – </w:t>
      </w:r>
      <w:r w:rsidRPr="00FC2653">
        <w:rPr>
          <w:rFonts w:ascii="Times New Roman" w:eastAsia="Times New Roman" w:hAnsi="Times New Roman" w:cs="Times New Roman"/>
          <w:b/>
          <w:bCs/>
          <w:color w:val="0F1115"/>
          <w:sz w:val="24"/>
          <w:szCs w:val="24"/>
          <w:lang w:val="en-US" w:eastAsia="ru-RU"/>
        </w:rPr>
        <w:t>C</w:t>
      </w:r>
      <w:r w:rsidRPr="00FC2653">
        <w:rPr>
          <w:rFonts w:ascii="Times New Roman" w:eastAsia="Times New Roman" w:hAnsi="Times New Roman" w:cs="Times New Roman"/>
          <w:color w:val="0F1115"/>
          <w:sz w:val="24"/>
          <w:szCs w:val="24"/>
          <w:lang w:val="en-US" w:eastAsia="ru-RU"/>
        </w:rPr>
        <w:t> (Remembrance Day, or Poppy Day … takes place each year on 11th November)</w:t>
      </w:r>
      <w:r w:rsidRPr="00FC2653">
        <w:rPr>
          <w:rFonts w:ascii="Times New Roman" w:eastAsia="Times New Roman" w:hAnsi="Times New Roman" w:cs="Times New Roman"/>
          <w:color w:val="0F1115"/>
          <w:sz w:val="24"/>
          <w:szCs w:val="24"/>
          <w:lang w:val="en-US" w:eastAsia="ru-RU"/>
        </w:rPr>
        <w:br/>
        <w:t>2 – </w:t>
      </w:r>
      <w:r w:rsidRPr="00FC2653">
        <w:rPr>
          <w:rFonts w:ascii="Times New Roman" w:eastAsia="Times New Roman" w:hAnsi="Times New Roman" w:cs="Times New Roman"/>
          <w:b/>
          <w:bCs/>
          <w:color w:val="0F1115"/>
          <w:sz w:val="24"/>
          <w:szCs w:val="24"/>
          <w:lang w:val="en-US" w:eastAsia="ru-RU"/>
        </w:rPr>
        <w:t>B</w:t>
      </w:r>
      <w:r w:rsidRPr="00FC2653">
        <w:rPr>
          <w:rFonts w:ascii="Times New Roman" w:eastAsia="Times New Roman" w:hAnsi="Times New Roman" w:cs="Times New Roman"/>
          <w:color w:val="0F1115"/>
          <w:sz w:val="24"/>
          <w:szCs w:val="24"/>
          <w:lang w:val="en-US" w:eastAsia="ru-RU"/>
        </w:rPr>
        <w:t> (the poppy is the symbol of Remembrance Day)</w:t>
      </w:r>
      <w:r w:rsidRPr="00FC2653">
        <w:rPr>
          <w:rFonts w:ascii="Times New Roman" w:eastAsia="Times New Roman" w:hAnsi="Times New Roman" w:cs="Times New Roman"/>
          <w:color w:val="0F1115"/>
          <w:sz w:val="24"/>
          <w:szCs w:val="24"/>
          <w:lang w:val="en-US" w:eastAsia="ru-RU"/>
        </w:rPr>
        <w:br/>
        <w:t>3 – </w:t>
      </w:r>
      <w:r w:rsidRPr="00FC2653">
        <w:rPr>
          <w:rFonts w:ascii="Times New Roman" w:eastAsia="Times New Roman" w:hAnsi="Times New Roman" w:cs="Times New Roman"/>
          <w:b/>
          <w:bCs/>
          <w:color w:val="0F1115"/>
          <w:sz w:val="24"/>
          <w:szCs w:val="24"/>
          <w:lang w:val="en-US" w:eastAsia="ru-RU"/>
        </w:rPr>
        <w:t>A</w:t>
      </w:r>
      <w:r w:rsidRPr="00FC2653">
        <w:rPr>
          <w:rFonts w:ascii="Times New Roman" w:eastAsia="Times New Roman" w:hAnsi="Times New Roman" w:cs="Times New Roman"/>
          <w:color w:val="0F1115"/>
          <w:sz w:val="24"/>
          <w:szCs w:val="24"/>
          <w:lang w:val="en-US" w:eastAsia="ru-RU"/>
        </w:rPr>
        <w:t> (special service, two-minute silence, traditional songs)</w:t>
      </w:r>
    </w:p>
    <w:p w:rsidR="00FC2653" w:rsidRPr="00FC2653" w:rsidRDefault="00FC2653" w:rsidP="00FC2653">
      <w:pPr>
        <w:shd w:val="clear" w:color="auto" w:fill="FFFFFF"/>
        <w:spacing w:after="0" w:line="240" w:lineRule="auto"/>
        <w:rPr>
          <w:rFonts w:ascii="Times New Roman" w:eastAsia="Times New Roman" w:hAnsi="Times New Roman" w:cs="Times New Roman"/>
          <w:color w:val="0F1115"/>
          <w:sz w:val="24"/>
          <w:szCs w:val="24"/>
          <w:lang w:eastAsia="ru-RU"/>
        </w:rPr>
      </w:pPr>
      <w:r w:rsidRPr="008C4EA3">
        <w:rPr>
          <w:rFonts w:ascii="Times New Roman" w:eastAsia="Times New Roman" w:hAnsi="Times New Roman" w:cs="Times New Roman"/>
          <w:color w:val="0F1115"/>
          <w:sz w:val="24"/>
          <w:szCs w:val="24"/>
          <w:lang w:val="en-US" w:eastAsia="ru-RU"/>
        </w:rPr>
        <w:t xml:space="preserve">            </w:t>
      </w:r>
      <w:r w:rsidRPr="00FC2653">
        <w:rPr>
          <w:rFonts w:ascii="Times New Roman" w:eastAsia="Times New Roman" w:hAnsi="Times New Roman" w:cs="Times New Roman"/>
          <w:color w:val="0F1115"/>
          <w:sz w:val="24"/>
          <w:szCs w:val="24"/>
          <w:lang w:eastAsia="ru-RU"/>
        </w:rPr>
        <w:t>Заголовок </w:t>
      </w:r>
      <w:r w:rsidRPr="00FC2653">
        <w:rPr>
          <w:rFonts w:ascii="Times New Roman" w:eastAsia="Times New Roman" w:hAnsi="Times New Roman" w:cs="Times New Roman"/>
          <w:b/>
          <w:bCs/>
          <w:color w:val="0F1115"/>
          <w:sz w:val="24"/>
          <w:szCs w:val="24"/>
          <w:lang w:eastAsia="ru-RU"/>
        </w:rPr>
        <w:t>D</w:t>
      </w:r>
      <w:r w:rsidRPr="00FC2653">
        <w:rPr>
          <w:rFonts w:ascii="Times New Roman" w:eastAsia="Times New Roman" w:hAnsi="Times New Roman" w:cs="Times New Roman"/>
          <w:color w:val="0F1115"/>
          <w:sz w:val="24"/>
          <w:szCs w:val="24"/>
          <w:lang w:eastAsia="ru-RU"/>
        </w:rPr>
        <w:t> – лишний, потому что эмоции не упоминаются в тексте, а описывается, как отмечается событие.</w:t>
      </w:r>
    </w:p>
    <w:p w:rsidR="00FC2653" w:rsidRPr="00FC2653" w:rsidRDefault="00FC2653" w:rsidP="00FC2653">
      <w:pPr>
        <w:pStyle w:val="a5"/>
        <w:numPr>
          <w:ilvl w:val="0"/>
          <w:numId w:val="6"/>
        </w:numPr>
        <w:shd w:val="clear" w:color="auto" w:fill="FFFFFF"/>
        <w:spacing w:after="0" w:line="240" w:lineRule="auto"/>
        <w:rPr>
          <w:rFonts w:ascii="Times New Roman" w:eastAsia="Times New Roman" w:hAnsi="Times New Roman" w:cs="Times New Roman"/>
          <w:color w:val="0F1115"/>
          <w:sz w:val="24"/>
          <w:szCs w:val="24"/>
          <w:lang w:eastAsia="ru-RU"/>
        </w:rPr>
      </w:pPr>
      <w:r w:rsidRPr="00FC2653">
        <w:rPr>
          <w:rFonts w:ascii="Times New Roman" w:eastAsia="Times New Roman" w:hAnsi="Times New Roman" w:cs="Times New Roman"/>
          <w:color w:val="0F1115"/>
          <w:sz w:val="24"/>
          <w:szCs w:val="24"/>
          <w:lang w:eastAsia="ru-RU"/>
        </w:rPr>
        <w:t>Если не совпало, перечитай текст и подумай, о чём каждый абзац.</w:t>
      </w:r>
    </w:p>
    <w:p w:rsidR="00FC2653" w:rsidRDefault="00FC2653" w:rsidP="00FC2653">
      <w:pPr>
        <w:shd w:val="clear" w:color="auto" w:fill="FFFFFF"/>
        <w:spacing w:after="0" w:line="240" w:lineRule="auto"/>
        <w:rPr>
          <w:rFonts w:ascii="Times New Roman" w:eastAsia="Times New Roman" w:hAnsi="Times New Roman" w:cs="Times New Roman"/>
          <w:b/>
          <w:bCs/>
          <w:color w:val="0F1115"/>
          <w:sz w:val="24"/>
          <w:szCs w:val="24"/>
          <w:lang w:eastAsia="ru-RU"/>
        </w:rPr>
      </w:pPr>
    </w:p>
    <w:p w:rsidR="00FC2653" w:rsidRPr="00FC2653" w:rsidRDefault="00FC2653" w:rsidP="00FC2653">
      <w:pPr>
        <w:shd w:val="clear" w:color="auto" w:fill="FFFFFF"/>
        <w:spacing w:after="0" w:line="240" w:lineRule="auto"/>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 xml:space="preserve">5. </w:t>
      </w:r>
      <w:r w:rsidRPr="00FC2653">
        <w:rPr>
          <w:rFonts w:ascii="Times New Roman" w:eastAsia="Times New Roman" w:hAnsi="Times New Roman" w:cs="Times New Roman"/>
          <w:b/>
          <w:bCs/>
          <w:color w:val="0F1115"/>
          <w:sz w:val="24"/>
          <w:szCs w:val="24"/>
          <w:lang w:eastAsia="ru-RU"/>
        </w:rPr>
        <w:t>Новая лексика (упр. 5, стр. 23)</w:t>
      </w:r>
    </w:p>
    <w:p w:rsidR="00FC2653" w:rsidRPr="00FC2653" w:rsidRDefault="00FC2653" w:rsidP="00FC2653">
      <w:pPr>
        <w:pStyle w:val="a5"/>
        <w:numPr>
          <w:ilvl w:val="0"/>
          <w:numId w:val="7"/>
        </w:numPr>
        <w:shd w:val="clear" w:color="auto" w:fill="FFFFFF"/>
        <w:spacing w:after="0" w:line="240" w:lineRule="auto"/>
        <w:rPr>
          <w:rFonts w:ascii="Times New Roman" w:eastAsia="Times New Roman" w:hAnsi="Times New Roman" w:cs="Times New Roman"/>
          <w:color w:val="0F1115"/>
          <w:sz w:val="24"/>
          <w:szCs w:val="24"/>
          <w:lang w:eastAsia="ru-RU"/>
        </w:rPr>
      </w:pPr>
      <w:r w:rsidRPr="00FC2653">
        <w:rPr>
          <w:rFonts w:ascii="Times New Roman" w:eastAsia="Times New Roman" w:hAnsi="Times New Roman" w:cs="Times New Roman"/>
          <w:color w:val="0F1115"/>
          <w:sz w:val="24"/>
          <w:szCs w:val="24"/>
          <w:lang w:eastAsia="ru-RU"/>
        </w:rPr>
        <w:t>В тексте выделены подчёркнутые слова.</w:t>
      </w:r>
    </w:p>
    <w:p w:rsidR="00FC2653" w:rsidRPr="00FC2653" w:rsidRDefault="00FC2653" w:rsidP="00FC2653">
      <w:pPr>
        <w:pStyle w:val="a5"/>
        <w:numPr>
          <w:ilvl w:val="0"/>
          <w:numId w:val="7"/>
        </w:numPr>
        <w:shd w:val="clear" w:color="auto" w:fill="FFFFFF"/>
        <w:spacing w:after="0" w:line="240" w:lineRule="auto"/>
        <w:rPr>
          <w:rFonts w:ascii="Times New Roman" w:eastAsia="Times New Roman" w:hAnsi="Times New Roman" w:cs="Times New Roman"/>
          <w:color w:val="0F1115"/>
          <w:sz w:val="24"/>
          <w:szCs w:val="24"/>
          <w:lang w:eastAsia="ru-RU"/>
        </w:rPr>
      </w:pPr>
      <w:r w:rsidRPr="00FC2653">
        <w:rPr>
          <w:rFonts w:ascii="Times New Roman" w:eastAsia="Times New Roman" w:hAnsi="Times New Roman" w:cs="Times New Roman"/>
          <w:b/>
          <w:bCs/>
          <w:color w:val="0F1115"/>
          <w:sz w:val="24"/>
          <w:szCs w:val="24"/>
          <w:lang w:eastAsia="ru-RU"/>
        </w:rPr>
        <w:t>Задание:</w:t>
      </w:r>
      <w:r w:rsidRPr="00FC2653">
        <w:rPr>
          <w:rFonts w:ascii="Times New Roman" w:eastAsia="Times New Roman" w:hAnsi="Times New Roman" w:cs="Times New Roman"/>
          <w:color w:val="0F1115"/>
          <w:sz w:val="24"/>
          <w:szCs w:val="24"/>
          <w:lang w:eastAsia="ru-RU"/>
        </w:rPr>
        <w:t> найди их в тексте и </w:t>
      </w:r>
      <w:r w:rsidRPr="00FC2653">
        <w:rPr>
          <w:rFonts w:ascii="Times New Roman" w:eastAsia="Times New Roman" w:hAnsi="Times New Roman" w:cs="Times New Roman"/>
          <w:b/>
          <w:bCs/>
          <w:color w:val="0F1115"/>
          <w:sz w:val="24"/>
          <w:szCs w:val="24"/>
          <w:lang w:eastAsia="ru-RU"/>
        </w:rPr>
        <w:t>соедини с правильными значениями</w:t>
      </w:r>
      <w:r w:rsidRPr="00FC2653">
        <w:rPr>
          <w:rFonts w:ascii="Times New Roman" w:eastAsia="Times New Roman" w:hAnsi="Times New Roman" w:cs="Times New Roman"/>
          <w:color w:val="0F1115"/>
          <w:sz w:val="24"/>
          <w:szCs w:val="24"/>
          <w:lang w:eastAsia="ru-RU"/>
        </w:rPr>
        <w:t> (a–h) из списка.</w:t>
      </w:r>
    </w:p>
    <w:p w:rsidR="00FC2653" w:rsidRPr="00FC2653" w:rsidRDefault="00FC2653" w:rsidP="00FC2653">
      <w:pPr>
        <w:pStyle w:val="a5"/>
        <w:numPr>
          <w:ilvl w:val="0"/>
          <w:numId w:val="7"/>
        </w:numPr>
        <w:shd w:val="clear" w:color="auto" w:fill="FFFFFF"/>
        <w:spacing w:after="0" w:line="240" w:lineRule="auto"/>
        <w:rPr>
          <w:rFonts w:ascii="Times New Roman" w:eastAsia="Times New Roman" w:hAnsi="Times New Roman" w:cs="Times New Roman"/>
          <w:color w:val="0F1115"/>
          <w:sz w:val="24"/>
          <w:szCs w:val="24"/>
          <w:lang w:eastAsia="ru-RU"/>
        </w:rPr>
      </w:pPr>
      <w:r w:rsidRPr="00FC2653">
        <w:rPr>
          <w:rFonts w:ascii="Times New Roman" w:eastAsia="Times New Roman" w:hAnsi="Times New Roman" w:cs="Times New Roman"/>
          <w:color w:val="0F1115"/>
          <w:sz w:val="24"/>
          <w:szCs w:val="24"/>
          <w:lang w:eastAsia="ru-RU"/>
        </w:rPr>
        <w:t>Запиши ответы в тетрадь (например: </w:t>
      </w:r>
      <w:proofErr w:type="spellStart"/>
      <w:r w:rsidRPr="00FC2653">
        <w:rPr>
          <w:rFonts w:ascii="Times New Roman" w:eastAsia="Times New Roman" w:hAnsi="Times New Roman" w:cs="Times New Roman"/>
          <w:i/>
          <w:iCs/>
          <w:color w:val="0F1115"/>
          <w:sz w:val="24"/>
          <w:szCs w:val="24"/>
          <w:lang w:eastAsia="ru-RU"/>
        </w:rPr>
        <w:t>takes</w:t>
      </w:r>
      <w:proofErr w:type="spellEnd"/>
      <w:r w:rsidRPr="00FC2653">
        <w:rPr>
          <w:rFonts w:ascii="Times New Roman" w:eastAsia="Times New Roman" w:hAnsi="Times New Roman" w:cs="Times New Roman"/>
          <w:i/>
          <w:iCs/>
          <w:color w:val="0F1115"/>
          <w:sz w:val="24"/>
          <w:szCs w:val="24"/>
          <w:lang w:eastAsia="ru-RU"/>
        </w:rPr>
        <w:t xml:space="preserve"> </w:t>
      </w:r>
      <w:proofErr w:type="spellStart"/>
      <w:r w:rsidRPr="00FC2653">
        <w:rPr>
          <w:rFonts w:ascii="Times New Roman" w:eastAsia="Times New Roman" w:hAnsi="Times New Roman" w:cs="Times New Roman"/>
          <w:i/>
          <w:iCs/>
          <w:color w:val="0F1115"/>
          <w:sz w:val="24"/>
          <w:szCs w:val="24"/>
          <w:lang w:eastAsia="ru-RU"/>
        </w:rPr>
        <w:t>place</w:t>
      </w:r>
      <w:proofErr w:type="spellEnd"/>
      <w:r w:rsidRPr="00FC2653">
        <w:rPr>
          <w:rFonts w:ascii="Times New Roman" w:eastAsia="Times New Roman" w:hAnsi="Times New Roman" w:cs="Times New Roman"/>
          <w:i/>
          <w:iCs/>
          <w:color w:val="0F1115"/>
          <w:sz w:val="24"/>
          <w:szCs w:val="24"/>
          <w:lang w:eastAsia="ru-RU"/>
        </w:rPr>
        <w:t xml:space="preserve"> – </w:t>
      </w:r>
      <w:proofErr w:type="spellStart"/>
      <w:r w:rsidRPr="00FC2653">
        <w:rPr>
          <w:rFonts w:ascii="Times New Roman" w:eastAsia="Times New Roman" w:hAnsi="Times New Roman" w:cs="Times New Roman"/>
          <w:i/>
          <w:iCs/>
          <w:color w:val="0F1115"/>
          <w:sz w:val="24"/>
          <w:szCs w:val="24"/>
          <w:lang w:eastAsia="ru-RU"/>
        </w:rPr>
        <w:t>happens</w:t>
      </w:r>
      <w:proofErr w:type="spellEnd"/>
      <w:r w:rsidRPr="00FC2653">
        <w:rPr>
          <w:rFonts w:ascii="Times New Roman" w:eastAsia="Times New Roman" w:hAnsi="Times New Roman" w:cs="Times New Roman"/>
          <w:color w:val="0F1115"/>
          <w:sz w:val="24"/>
          <w:szCs w:val="24"/>
          <w:lang w:eastAsia="ru-RU"/>
        </w:rPr>
        <w:t>).</w:t>
      </w:r>
    </w:p>
    <w:p w:rsidR="00FC2653" w:rsidRPr="00FC2653" w:rsidRDefault="00FC2653" w:rsidP="00FC2653">
      <w:pPr>
        <w:pStyle w:val="a5"/>
        <w:numPr>
          <w:ilvl w:val="0"/>
          <w:numId w:val="7"/>
        </w:numPr>
        <w:shd w:val="clear" w:color="auto" w:fill="FFFFFF"/>
        <w:spacing w:after="0" w:line="240" w:lineRule="auto"/>
        <w:rPr>
          <w:rFonts w:ascii="Times New Roman" w:eastAsia="Times New Roman" w:hAnsi="Times New Roman" w:cs="Times New Roman"/>
          <w:color w:val="0F1115"/>
          <w:sz w:val="24"/>
          <w:szCs w:val="24"/>
          <w:lang w:eastAsia="ru-RU"/>
        </w:rPr>
      </w:pPr>
      <w:r w:rsidRPr="00FC2653">
        <w:rPr>
          <w:rFonts w:ascii="Times New Roman" w:eastAsia="Times New Roman" w:hAnsi="Times New Roman" w:cs="Times New Roman"/>
          <w:b/>
          <w:bCs/>
          <w:color w:val="0F1115"/>
          <w:sz w:val="24"/>
          <w:szCs w:val="24"/>
          <w:lang w:eastAsia="ru-RU"/>
        </w:rPr>
        <w:t>Проверь себя по ключам:</w:t>
      </w:r>
    </w:p>
    <w:p w:rsidR="00FC2653" w:rsidRPr="00FC2653" w:rsidRDefault="00FC2653" w:rsidP="00FC2653">
      <w:pPr>
        <w:shd w:val="clear" w:color="auto" w:fill="FFFFFF"/>
        <w:spacing w:after="0" w:line="240" w:lineRule="auto"/>
        <w:rPr>
          <w:rFonts w:ascii="Times New Roman" w:eastAsia="Times New Roman" w:hAnsi="Times New Roman" w:cs="Times New Roman"/>
          <w:color w:val="0F1115"/>
          <w:sz w:val="24"/>
          <w:szCs w:val="24"/>
          <w:lang w:eastAsia="ru-RU"/>
        </w:rPr>
      </w:pPr>
      <w:proofErr w:type="spellStart"/>
      <w:r w:rsidRPr="00FC2653">
        <w:rPr>
          <w:rFonts w:ascii="Times New Roman" w:eastAsia="Times New Roman" w:hAnsi="Times New Roman" w:cs="Times New Roman"/>
          <w:i/>
          <w:iCs/>
          <w:color w:val="0F1115"/>
          <w:sz w:val="24"/>
          <w:szCs w:val="24"/>
          <w:lang w:eastAsia="ru-RU"/>
        </w:rPr>
        <w:t>takes</w:t>
      </w:r>
      <w:proofErr w:type="spellEnd"/>
      <w:r w:rsidRPr="00FC2653">
        <w:rPr>
          <w:rFonts w:ascii="Times New Roman" w:eastAsia="Times New Roman" w:hAnsi="Times New Roman" w:cs="Times New Roman"/>
          <w:i/>
          <w:iCs/>
          <w:color w:val="0F1115"/>
          <w:sz w:val="24"/>
          <w:szCs w:val="24"/>
          <w:lang w:eastAsia="ru-RU"/>
        </w:rPr>
        <w:t xml:space="preserve"> </w:t>
      </w:r>
      <w:proofErr w:type="spellStart"/>
      <w:r w:rsidRPr="00FC2653">
        <w:rPr>
          <w:rFonts w:ascii="Times New Roman" w:eastAsia="Times New Roman" w:hAnsi="Times New Roman" w:cs="Times New Roman"/>
          <w:i/>
          <w:iCs/>
          <w:color w:val="0F1115"/>
          <w:sz w:val="24"/>
          <w:szCs w:val="24"/>
          <w:lang w:eastAsia="ru-RU"/>
        </w:rPr>
        <w:t>place</w:t>
      </w:r>
      <w:proofErr w:type="spellEnd"/>
      <w:r w:rsidRPr="00FC2653">
        <w:rPr>
          <w:rFonts w:ascii="Times New Roman" w:eastAsia="Times New Roman" w:hAnsi="Times New Roman" w:cs="Times New Roman"/>
          <w:color w:val="0F1115"/>
          <w:sz w:val="24"/>
          <w:szCs w:val="24"/>
          <w:lang w:eastAsia="ru-RU"/>
        </w:rPr>
        <w:t> – </w:t>
      </w:r>
      <w:proofErr w:type="spellStart"/>
      <w:r w:rsidRPr="00FC2653">
        <w:rPr>
          <w:rFonts w:ascii="Times New Roman" w:eastAsia="Times New Roman" w:hAnsi="Times New Roman" w:cs="Times New Roman"/>
          <w:b/>
          <w:bCs/>
          <w:color w:val="0F1115"/>
          <w:sz w:val="24"/>
          <w:szCs w:val="24"/>
          <w:lang w:eastAsia="ru-RU"/>
        </w:rPr>
        <w:t>happens</w:t>
      </w:r>
      <w:proofErr w:type="spellEnd"/>
      <w:r w:rsidRPr="00FC2653">
        <w:rPr>
          <w:rFonts w:ascii="Times New Roman" w:eastAsia="Times New Roman" w:hAnsi="Times New Roman" w:cs="Times New Roman"/>
          <w:color w:val="0F1115"/>
          <w:sz w:val="24"/>
          <w:szCs w:val="24"/>
          <w:lang w:eastAsia="ru-RU"/>
        </w:rPr>
        <w:t> (проходит, проводится)</w:t>
      </w:r>
    </w:p>
    <w:p w:rsidR="00FC2653" w:rsidRPr="00FC2653" w:rsidRDefault="00FC2653" w:rsidP="00FC2653">
      <w:pPr>
        <w:shd w:val="clear" w:color="auto" w:fill="FFFFFF"/>
        <w:spacing w:after="0" w:line="240" w:lineRule="auto"/>
        <w:rPr>
          <w:rFonts w:ascii="Times New Roman" w:eastAsia="Times New Roman" w:hAnsi="Times New Roman" w:cs="Times New Roman"/>
          <w:color w:val="0F1115"/>
          <w:sz w:val="24"/>
          <w:szCs w:val="24"/>
          <w:lang w:eastAsia="ru-RU"/>
        </w:rPr>
      </w:pPr>
      <w:proofErr w:type="spellStart"/>
      <w:r w:rsidRPr="00FC2653">
        <w:rPr>
          <w:rFonts w:ascii="Times New Roman" w:eastAsia="Times New Roman" w:hAnsi="Times New Roman" w:cs="Times New Roman"/>
          <w:i/>
          <w:iCs/>
          <w:color w:val="0F1115"/>
          <w:sz w:val="24"/>
          <w:szCs w:val="24"/>
          <w:lang w:eastAsia="ru-RU"/>
        </w:rPr>
        <w:t>delicate</w:t>
      </w:r>
      <w:proofErr w:type="spellEnd"/>
      <w:r w:rsidRPr="00FC2653">
        <w:rPr>
          <w:rFonts w:ascii="Times New Roman" w:eastAsia="Times New Roman" w:hAnsi="Times New Roman" w:cs="Times New Roman"/>
          <w:color w:val="0F1115"/>
          <w:sz w:val="24"/>
          <w:szCs w:val="24"/>
          <w:lang w:eastAsia="ru-RU"/>
        </w:rPr>
        <w:t> – </w:t>
      </w:r>
      <w:proofErr w:type="spellStart"/>
      <w:r w:rsidRPr="00FC2653">
        <w:rPr>
          <w:rFonts w:ascii="Times New Roman" w:eastAsia="Times New Roman" w:hAnsi="Times New Roman" w:cs="Times New Roman"/>
          <w:b/>
          <w:bCs/>
          <w:color w:val="0F1115"/>
          <w:sz w:val="24"/>
          <w:szCs w:val="24"/>
          <w:lang w:eastAsia="ru-RU"/>
        </w:rPr>
        <w:t>easily</w:t>
      </w:r>
      <w:proofErr w:type="spellEnd"/>
      <w:r w:rsidRPr="00FC2653">
        <w:rPr>
          <w:rFonts w:ascii="Times New Roman" w:eastAsia="Times New Roman" w:hAnsi="Times New Roman" w:cs="Times New Roman"/>
          <w:b/>
          <w:bCs/>
          <w:color w:val="0F1115"/>
          <w:sz w:val="24"/>
          <w:szCs w:val="24"/>
          <w:lang w:eastAsia="ru-RU"/>
        </w:rPr>
        <w:t xml:space="preserve"> </w:t>
      </w:r>
      <w:proofErr w:type="spellStart"/>
      <w:r w:rsidRPr="00FC2653">
        <w:rPr>
          <w:rFonts w:ascii="Times New Roman" w:eastAsia="Times New Roman" w:hAnsi="Times New Roman" w:cs="Times New Roman"/>
          <w:b/>
          <w:bCs/>
          <w:color w:val="0F1115"/>
          <w:sz w:val="24"/>
          <w:szCs w:val="24"/>
          <w:lang w:eastAsia="ru-RU"/>
        </w:rPr>
        <w:t>damaged</w:t>
      </w:r>
      <w:proofErr w:type="spellEnd"/>
      <w:r w:rsidRPr="00FC2653">
        <w:rPr>
          <w:rFonts w:ascii="Times New Roman" w:eastAsia="Times New Roman" w:hAnsi="Times New Roman" w:cs="Times New Roman"/>
          <w:color w:val="0F1115"/>
          <w:sz w:val="24"/>
          <w:szCs w:val="24"/>
          <w:lang w:eastAsia="ru-RU"/>
        </w:rPr>
        <w:t> (хрупкий)</w:t>
      </w:r>
    </w:p>
    <w:p w:rsidR="00FC2653" w:rsidRPr="00FC2653" w:rsidRDefault="00FC2653" w:rsidP="00FC2653">
      <w:pPr>
        <w:shd w:val="clear" w:color="auto" w:fill="FFFFFF"/>
        <w:spacing w:after="0" w:line="240" w:lineRule="auto"/>
        <w:rPr>
          <w:rFonts w:ascii="Times New Roman" w:eastAsia="Times New Roman" w:hAnsi="Times New Roman" w:cs="Times New Roman"/>
          <w:color w:val="0F1115"/>
          <w:sz w:val="24"/>
          <w:szCs w:val="24"/>
          <w:lang w:eastAsia="ru-RU"/>
        </w:rPr>
      </w:pPr>
      <w:proofErr w:type="spellStart"/>
      <w:r w:rsidRPr="00FC2653">
        <w:rPr>
          <w:rFonts w:ascii="Times New Roman" w:eastAsia="Times New Roman" w:hAnsi="Times New Roman" w:cs="Times New Roman"/>
          <w:i/>
          <w:iCs/>
          <w:color w:val="0F1115"/>
          <w:sz w:val="24"/>
          <w:szCs w:val="24"/>
          <w:lang w:eastAsia="ru-RU"/>
        </w:rPr>
        <w:t>pointed</w:t>
      </w:r>
      <w:proofErr w:type="spellEnd"/>
      <w:r w:rsidRPr="00FC2653">
        <w:rPr>
          <w:rFonts w:ascii="Times New Roman" w:eastAsia="Times New Roman" w:hAnsi="Times New Roman" w:cs="Times New Roman"/>
          <w:i/>
          <w:iCs/>
          <w:color w:val="0F1115"/>
          <w:sz w:val="24"/>
          <w:szCs w:val="24"/>
          <w:lang w:eastAsia="ru-RU"/>
        </w:rPr>
        <w:t xml:space="preserve"> </w:t>
      </w:r>
      <w:proofErr w:type="spellStart"/>
      <w:r w:rsidRPr="00FC2653">
        <w:rPr>
          <w:rFonts w:ascii="Times New Roman" w:eastAsia="Times New Roman" w:hAnsi="Times New Roman" w:cs="Times New Roman"/>
          <w:i/>
          <w:iCs/>
          <w:color w:val="0F1115"/>
          <w:sz w:val="24"/>
          <w:szCs w:val="24"/>
          <w:lang w:eastAsia="ru-RU"/>
        </w:rPr>
        <w:t>out</w:t>
      </w:r>
      <w:proofErr w:type="spellEnd"/>
      <w:r w:rsidRPr="00FC2653">
        <w:rPr>
          <w:rFonts w:ascii="Times New Roman" w:eastAsia="Times New Roman" w:hAnsi="Times New Roman" w:cs="Times New Roman"/>
          <w:color w:val="0F1115"/>
          <w:sz w:val="24"/>
          <w:szCs w:val="24"/>
          <w:lang w:eastAsia="ru-RU"/>
        </w:rPr>
        <w:t> – </w:t>
      </w:r>
      <w:proofErr w:type="spellStart"/>
      <w:r w:rsidRPr="00FC2653">
        <w:rPr>
          <w:rFonts w:ascii="Times New Roman" w:eastAsia="Times New Roman" w:hAnsi="Times New Roman" w:cs="Times New Roman"/>
          <w:b/>
          <w:bCs/>
          <w:color w:val="0F1115"/>
          <w:sz w:val="24"/>
          <w:szCs w:val="24"/>
          <w:lang w:eastAsia="ru-RU"/>
        </w:rPr>
        <w:t>remarked</w:t>
      </w:r>
      <w:proofErr w:type="spellEnd"/>
      <w:r w:rsidRPr="00FC2653">
        <w:rPr>
          <w:rFonts w:ascii="Times New Roman" w:eastAsia="Times New Roman" w:hAnsi="Times New Roman" w:cs="Times New Roman"/>
          <w:color w:val="0F1115"/>
          <w:sz w:val="24"/>
          <w:szCs w:val="24"/>
          <w:lang w:eastAsia="ru-RU"/>
        </w:rPr>
        <w:t> (отметили)</w:t>
      </w:r>
    </w:p>
    <w:p w:rsidR="00FC2653" w:rsidRPr="00FC2653" w:rsidRDefault="00FC2653" w:rsidP="00FC2653">
      <w:pPr>
        <w:shd w:val="clear" w:color="auto" w:fill="FFFFFF"/>
        <w:spacing w:after="0" w:line="240" w:lineRule="auto"/>
        <w:rPr>
          <w:rFonts w:ascii="Times New Roman" w:eastAsia="Times New Roman" w:hAnsi="Times New Roman" w:cs="Times New Roman"/>
          <w:color w:val="0F1115"/>
          <w:sz w:val="24"/>
          <w:szCs w:val="24"/>
          <w:lang w:eastAsia="ru-RU"/>
        </w:rPr>
      </w:pPr>
      <w:proofErr w:type="spellStart"/>
      <w:r w:rsidRPr="00FC2653">
        <w:rPr>
          <w:rFonts w:ascii="Times New Roman" w:eastAsia="Times New Roman" w:hAnsi="Times New Roman" w:cs="Times New Roman"/>
          <w:i/>
          <w:iCs/>
          <w:color w:val="0F1115"/>
          <w:sz w:val="24"/>
          <w:szCs w:val="24"/>
          <w:lang w:eastAsia="ru-RU"/>
        </w:rPr>
        <w:t>top</w:t>
      </w:r>
      <w:proofErr w:type="spellEnd"/>
      <w:r w:rsidRPr="00FC2653">
        <w:rPr>
          <w:rFonts w:ascii="Times New Roman" w:eastAsia="Times New Roman" w:hAnsi="Times New Roman" w:cs="Times New Roman"/>
          <w:color w:val="0F1115"/>
          <w:sz w:val="24"/>
          <w:szCs w:val="24"/>
          <w:lang w:eastAsia="ru-RU"/>
        </w:rPr>
        <w:t> – </w:t>
      </w:r>
      <w:proofErr w:type="spellStart"/>
      <w:r w:rsidRPr="00FC2653">
        <w:rPr>
          <w:rFonts w:ascii="Times New Roman" w:eastAsia="Times New Roman" w:hAnsi="Times New Roman" w:cs="Times New Roman"/>
          <w:b/>
          <w:bCs/>
          <w:color w:val="0F1115"/>
          <w:sz w:val="24"/>
          <w:szCs w:val="24"/>
          <w:lang w:eastAsia="ru-RU"/>
        </w:rPr>
        <w:t>important</w:t>
      </w:r>
      <w:proofErr w:type="spellEnd"/>
      <w:r w:rsidRPr="00FC2653">
        <w:rPr>
          <w:rFonts w:ascii="Times New Roman" w:eastAsia="Times New Roman" w:hAnsi="Times New Roman" w:cs="Times New Roman"/>
          <w:color w:val="0F1115"/>
          <w:sz w:val="24"/>
          <w:szCs w:val="24"/>
          <w:lang w:eastAsia="ru-RU"/>
        </w:rPr>
        <w:t> (главный)</w:t>
      </w:r>
    </w:p>
    <w:p w:rsidR="00FC2653" w:rsidRPr="00FC2653" w:rsidRDefault="00FC2653" w:rsidP="00FC2653">
      <w:pPr>
        <w:shd w:val="clear" w:color="auto" w:fill="FFFFFF"/>
        <w:spacing w:after="0" w:line="240" w:lineRule="auto"/>
        <w:rPr>
          <w:rFonts w:ascii="Times New Roman" w:eastAsia="Times New Roman" w:hAnsi="Times New Roman" w:cs="Times New Roman"/>
          <w:color w:val="0F1115"/>
          <w:sz w:val="24"/>
          <w:szCs w:val="24"/>
          <w:lang w:eastAsia="ru-RU"/>
        </w:rPr>
      </w:pPr>
      <w:proofErr w:type="spellStart"/>
      <w:r w:rsidRPr="00FC2653">
        <w:rPr>
          <w:rFonts w:ascii="Times New Roman" w:eastAsia="Times New Roman" w:hAnsi="Times New Roman" w:cs="Times New Roman"/>
          <w:i/>
          <w:iCs/>
          <w:color w:val="0F1115"/>
          <w:sz w:val="24"/>
          <w:szCs w:val="24"/>
          <w:lang w:eastAsia="ru-RU"/>
        </w:rPr>
        <w:t>attend</w:t>
      </w:r>
      <w:proofErr w:type="spellEnd"/>
      <w:r w:rsidRPr="00FC2653">
        <w:rPr>
          <w:rFonts w:ascii="Times New Roman" w:eastAsia="Times New Roman" w:hAnsi="Times New Roman" w:cs="Times New Roman"/>
          <w:color w:val="0F1115"/>
          <w:sz w:val="24"/>
          <w:szCs w:val="24"/>
          <w:lang w:eastAsia="ru-RU"/>
        </w:rPr>
        <w:t> – </w:t>
      </w:r>
      <w:proofErr w:type="spellStart"/>
      <w:r w:rsidRPr="00FC2653">
        <w:rPr>
          <w:rFonts w:ascii="Times New Roman" w:eastAsia="Times New Roman" w:hAnsi="Times New Roman" w:cs="Times New Roman"/>
          <w:b/>
          <w:bCs/>
          <w:color w:val="0F1115"/>
          <w:sz w:val="24"/>
          <w:szCs w:val="24"/>
          <w:lang w:eastAsia="ru-RU"/>
        </w:rPr>
        <w:t>go</w:t>
      </w:r>
      <w:proofErr w:type="spellEnd"/>
      <w:r w:rsidRPr="00FC2653">
        <w:rPr>
          <w:rFonts w:ascii="Times New Roman" w:eastAsia="Times New Roman" w:hAnsi="Times New Roman" w:cs="Times New Roman"/>
          <w:b/>
          <w:bCs/>
          <w:color w:val="0F1115"/>
          <w:sz w:val="24"/>
          <w:szCs w:val="24"/>
          <w:lang w:eastAsia="ru-RU"/>
        </w:rPr>
        <w:t xml:space="preserve"> to</w:t>
      </w:r>
      <w:r w:rsidRPr="00FC2653">
        <w:rPr>
          <w:rFonts w:ascii="Times New Roman" w:eastAsia="Times New Roman" w:hAnsi="Times New Roman" w:cs="Times New Roman"/>
          <w:color w:val="0F1115"/>
          <w:sz w:val="24"/>
          <w:szCs w:val="24"/>
          <w:lang w:eastAsia="ru-RU"/>
        </w:rPr>
        <w:t> (посещают)</w:t>
      </w:r>
    </w:p>
    <w:p w:rsidR="00FC2653" w:rsidRPr="00FC2653" w:rsidRDefault="00FC2653" w:rsidP="00FC2653">
      <w:pPr>
        <w:shd w:val="clear" w:color="auto" w:fill="FFFFFF"/>
        <w:spacing w:after="0" w:line="240" w:lineRule="auto"/>
        <w:rPr>
          <w:rFonts w:ascii="Times New Roman" w:eastAsia="Times New Roman" w:hAnsi="Times New Roman" w:cs="Times New Roman"/>
          <w:color w:val="0F1115"/>
          <w:sz w:val="24"/>
          <w:szCs w:val="24"/>
          <w:lang w:eastAsia="ru-RU"/>
        </w:rPr>
      </w:pPr>
      <w:proofErr w:type="spellStart"/>
      <w:r w:rsidRPr="00FC2653">
        <w:rPr>
          <w:rFonts w:ascii="Times New Roman" w:eastAsia="Times New Roman" w:hAnsi="Times New Roman" w:cs="Times New Roman"/>
          <w:i/>
          <w:iCs/>
          <w:color w:val="0F1115"/>
          <w:sz w:val="24"/>
          <w:szCs w:val="24"/>
          <w:lang w:eastAsia="ru-RU"/>
        </w:rPr>
        <w:t>lone</w:t>
      </w:r>
      <w:proofErr w:type="spellEnd"/>
      <w:r w:rsidRPr="00FC2653">
        <w:rPr>
          <w:rFonts w:ascii="Times New Roman" w:eastAsia="Times New Roman" w:hAnsi="Times New Roman" w:cs="Times New Roman"/>
          <w:color w:val="0F1115"/>
          <w:sz w:val="24"/>
          <w:szCs w:val="24"/>
          <w:lang w:eastAsia="ru-RU"/>
        </w:rPr>
        <w:t> – </w:t>
      </w:r>
      <w:proofErr w:type="spellStart"/>
      <w:r w:rsidRPr="00FC2653">
        <w:rPr>
          <w:rFonts w:ascii="Times New Roman" w:eastAsia="Times New Roman" w:hAnsi="Times New Roman" w:cs="Times New Roman"/>
          <w:b/>
          <w:bCs/>
          <w:color w:val="0F1115"/>
          <w:sz w:val="24"/>
          <w:szCs w:val="24"/>
          <w:lang w:eastAsia="ru-RU"/>
        </w:rPr>
        <w:t>single</w:t>
      </w:r>
      <w:proofErr w:type="spellEnd"/>
      <w:r w:rsidRPr="00FC2653">
        <w:rPr>
          <w:rFonts w:ascii="Times New Roman" w:eastAsia="Times New Roman" w:hAnsi="Times New Roman" w:cs="Times New Roman"/>
          <w:color w:val="0F1115"/>
          <w:sz w:val="24"/>
          <w:szCs w:val="24"/>
          <w:lang w:eastAsia="ru-RU"/>
        </w:rPr>
        <w:t> (один, одинокий)</w:t>
      </w:r>
    </w:p>
    <w:p w:rsidR="00FC2653" w:rsidRPr="00FC2653" w:rsidRDefault="00FC2653" w:rsidP="00FC2653">
      <w:pPr>
        <w:shd w:val="clear" w:color="auto" w:fill="FFFFFF"/>
        <w:spacing w:after="0" w:line="240" w:lineRule="auto"/>
        <w:rPr>
          <w:rFonts w:ascii="Times New Roman" w:eastAsia="Times New Roman" w:hAnsi="Times New Roman" w:cs="Times New Roman"/>
          <w:color w:val="0F1115"/>
          <w:sz w:val="24"/>
          <w:szCs w:val="24"/>
          <w:lang w:eastAsia="ru-RU"/>
        </w:rPr>
      </w:pPr>
      <w:proofErr w:type="spellStart"/>
      <w:r w:rsidRPr="00FC2653">
        <w:rPr>
          <w:rFonts w:ascii="Times New Roman" w:eastAsia="Times New Roman" w:hAnsi="Times New Roman" w:cs="Times New Roman"/>
          <w:i/>
          <w:iCs/>
          <w:color w:val="0F1115"/>
          <w:sz w:val="24"/>
          <w:szCs w:val="24"/>
          <w:lang w:eastAsia="ru-RU"/>
        </w:rPr>
        <w:t>bugle</w:t>
      </w:r>
      <w:proofErr w:type="spellEnd"/>
      <w:r w:rsidRPr="00FC2653">
        <w:rPr>
          <w:rFonts w:ascii="Times New Roman" w:eastAsia="Times New Roman" w:hAnsi="Times New Roman" w:cs="Times New Roman"/>
          <w:color w:val="0F1115"/>
          <w:sz w:val="24"/>
          <w:szCs w:val="24"/>
          <w:lang w:eastAsia="ru-RU"/>
        </w:rPr>
        <w:t> – </w:t>
      </w:r>
      <w:proofErr w:type="spellStart"/>
      <w:r w:rsidRPr="00FC2653">
        <w:rPr>
          <w:rFonts w:ascii="Times New Roman" w:eastAsia="Times New Roman" w:hAnsi="Times New Roman" w:cs="Times New Roman"/>
          <w:b/>
          <w:bCs/>
          <w:color w:val="0F1115"/>
          <w:sz w:val="24"/>
          <w:szCs w:val="24"/>
          <w:lang w:eastAsia="ru-RU"/>
        </w:rPr>
        <w:t>trumpet</w:t>
      </w:r>
      <w:proofErr w:type="spellEnd"/>
      <w:r w:rsidRPr="00FC2653">
        <w:rPr>
          <w:rFonts w:ascii="Times New Roman" w:eastAsia="Times New Roman" w:hAnsi="Times New Roman" w:cs="Times New Roman"/>
          <w:color w:val="0F1115"/>
          <w:sz w:val="24"/>
          <w:szCs w:val="24"/>
          <w:lang w:eastAsia="ru-RU"/>
        </w:rPr>
        <w:t> (труба, горн)</w:t>
      </w:r>
    </w:p>
    <w:p w:rsidR="00FC2653" w:rsidRPr="00FC2653" w:rsidRDefault="00FC2653" w:rsidP="00FC2653">
      <w:pPr>
        <w:shd w:val="clear" w:color="auto" w:fill="FFFFFF"/>
        <w:spacing w:after="0" w:line="240" w:lineRule="auto"/>
        <w:rPr>
          <w:rFonts w:ascii="Times New Roman" w:eastAsia="Times New Roman" w:hAnsi="Times New Roman" w:cs="Times New Roman"/>
          <w:color w:val="0F1115"/>
          <w:sz w:val="24"/>
          <w:szCs w:val="24"/>
          <w:lang w:eastAsia="ru-RU"/>
        </w:rPr>
      </w:pPr>
      <w:proofErr w:type="spellStart"/>
      <w:r w:rsidRPr="00FC2653">
        <w:rPr>
          <w:rFonts w:ascii="Times New Roman" w:eastAsia="Times New Roman" w:hAnsi="Times New Roman" w:cs="Times New Roman"/>
          <w:i/>
          <w:iCs/>
          <w:color w:val="0F1115"/>
          <w:sz w:val="24"/>
          <w:szCs w:val="24"/>
          <w:lang w:eastAsia="ru-RU"/>
        </w:rPr>
        <w:t>signal</w:t>
      </w:r>
      <w:proofErr w:type="spellEnd"/>
      <w:r w:rsidRPr="00FC2653">
        <w:rPr>
          <w:rFonts w:ascii="Times New Roman" w:eastAsia="Times New Roman" w:hAnsi="Times New Roman" w:cs="Times New Roman"/>
          <w:color w:val="0F1115"/>
          <w:sz w:val="24"/>
          <w:szCs w:val="24"/>
          <w:lang w:eastAsia="ru-RU"/>
        </w:rPr>
        <w:t> – </w:t>
      </w:r>
      <w:proofErr w:type="spellStart"/>
      <w:r w:rsidRPr="00FC2653">
        <w:rPr>
          <w:rFonts w:ascii="Times New Roman" w:eastAsia="Times New Roman" w:hAnsi="Times New Roman" w:cs="Times New Roman"/>
          <w:b/>
          <w:bCs/>
          <w:color w:val="0F1115"/>
          <w:sz w:val="24"/>
          <w:szCs w:val="24"/>
          <w:lang w:eastAsia="ru-RU"/>
        </w:rPr>
        <w:t>mark</w:t>
      </w:r>
      <w:proofErr w:type="spellEnd"/>
      <w:r w:rsidRPr="00FC2653">
        <w:rPr>
          <w:rFonts w:ascii="Times New Roman" w:eastAsia="Times New Roman" w:hAnsi="Times New Roman" w:cs="Times New Roman"/>
          <w:color w:val="0F1115"/>
          <w:sz w:val="24"/>
          <w:szCs w:val="24"/>
          <w:lang w:eastAsia="ru-RU"/>
        </w:rPr>
        <w:t> (сигнализировать)</w:t>
      </w:r>
    </w:p>
    <w:p w:rsidR="00FC2653" w:rsidRDefault="00FC2653" w:rsidP="00FC2653">
      <w:pPr>
        <w:shd w:val="clear" w:color="auto" w:fill="FFFFFF"/>
        <w:spacing w:after="0" w:line="240" w:lineRule="auto"/>
        <w:rPr>
          <w:rFonts w:ascii="Times New Roman" w:eastAsia="Times New Roman" w:hAnsi="Times New Roman" w:cs="Times New Roman"/>
          <w:b/>
          <w:bCs/>
          <w:color w:val="0F1115"/>
          <w:sz w:val="24"/>
          <w:szCs w:val="24"/>
          <w:lang w:eastAsia="ru-RU"/>
        </w:rPr>
      </w:pPr>
    </w:p>
    <w:p w:rsidR="008C4EA3" w:rsidRPr="008C4EA3" w:rsidRDefault="008C4EA3" w:rsidP="008C4EA3">
      <w:pPr>
        <w:pStyle w:val="ds-markdown-paragraph"/>
        <w:shd w:val="clear" w:color="auto" w:fill="FFFFFF"/>
        <w:spacing w:before="0" w:beforeAutospacing="0" w:after="0" w:afterAutospacing="0"/>
        <w:jc w:val="both"/>
        <w:rPr>
          <w:color w:val="FF0000"/>
        </w:rPr>
      </w:pPr>
      <w:r>
        <w:rPr>
          <w:rStyle w:val="a3"/>
          <w:color w:val="FF0000"/>
        </w:rPr>
        <w:t xml:space="preserve">NB! </w:t>
      </w:r>
      <w:r w:rsidRPr="008C4EA3">
        <w:rPr>
          <w:color w:val="FF0000"/>
        </w:rPr>
        <w:t>При изучении новой лексики важно запоминать слова не по отдельности, а в </w:t>
      </w:r>
      <w:r w:rsidRPr="008C4EA3">
        <w:rPr>
          <w:rStyle w:val="a3"/>
          <w:color w:val="FF0000"/>
        </w:rPr>
        <w:t>контексте</w:t>
      </w:r>
      <w:r w:rsidRPr="008C4EA3">
        <w:rPr>
          <w:color w:val="FF0000"/>
        </w:rPr>
        <w:t> предложений. Например:</w:t>
      </w:r>
    </w:p>
    <w:p w:rsidR="008C4EA3" w:rsidRPr="008C4EA3" w:rsidRDefault="008C4EA3" w:rsidP="008C4EA3">
      <w:pPr>
        <w:pStyle w:val="ds-markdown-paragraph"/>
        <w:shd w:val="clear" w:color="auto" w:fill="FFFFFF"/>
        <w:spacing w:before="0" w:beforeAutospacing="0" w:after="0" w:afterAutospacing="0"/>
        <w:jc w:val="both"/>
        <w:rPr>
          <w:color w:val="FF0000"/>
        </w:rPr>
      </w:pPr>
      <w:proofErr w:type="spellStart"/>
      <w:r w:rsidRPr="008C4EA3">
        <w:rPr>
          <w:rStyle w:val="a4"/>
          <w:color w:val="FF0000"/>
        </w:rPr>
        <w:t>Remembrance</w:t>
      </w:r>
      <w:proofErr w:type="spellEnd"/>
      <w:r w:rsidRPr="008C4EA3">
        <w:rPr>
          <w:rStyle w:val="a4"/>
          <w:color w:val="FF0000"/>
        </w:rPr>
        <w:t xml:space="preserve"> </w:t>
      </w:r>
      <w:proofErr w:type="spellStart"/>
      <w:r w:rsidRPr="008C4EA3">
        <w:rPr>
          <w:rStyle w:val="a4"/>
          <w:color w:val="FF0000"/>
        </w:rPr>
        <w:t>Day</w:t>
      </w:r>
      <w:proofErr w:type="spellEnd"/>
      <w:r w:rsidRPr="008C4EA3">
        <w:rPr>
          <w:rStyle w:val="a4"/>
          <w:color w:val="FF0000"/>
        </w:rPr>
        <w:t> </w:t>
      </w:r>
      <w:proofErr w:type="spellStart"/>
      <w:r w:rsidRPr="008C4EA3">
        <w:rPr>
          <w:rStyle w:val="a3"/>
          <w:i/>
          <w:iCs/>
          <w:color w:val="FF0000"/>
        </w:rPr>
        <w:t>takes</w:t>
      </w:r>
      <w:proofErr w:type="spellEnd"/>
      <w:r w:rsidRPr="008C4EA3">
        <w:rPr>
          <w:rStyle w:val="a3"/>
          <w:i/>
          <w:iCs/>
          <w:color w:val="FF0000"/>
        </w:rPr>
        <w:t xml:space="preserve"> </w:t>
      </w:r>
      <w:proofErr w:type="spellStart"/>
      <w:r w:rsidRPr="008C4EA3">
        <w:rPr>
          <w:rStyle w:val="a3"/>
          <w:i/>
          <w:iCs/>
          <w:color w:val="FF0000"/>
        </w:rPr>
        <w:t>place</w:t>
      </w:r>
      <w:proofErr w:type="spellEnd"/>
      <w:r w:rsidRPr="008C4EA3">
        <w:rPr>
          <w:rStyle w:val="a4"/>
          <w:color w:val="FF0000"/>
        </w:rPr>
        <w:t xml:space="preserve"> on 11th </w:t>
      </w:r>
      <w:proofErr w:type="spellStart"/>
      <w:r w:rsidRPr="008C4EA3">
        <w:rPr>
          <w:rStyle w:val="a4"/>
          <w:color w:val="FF0000"/>
        </w:rPr>
        <w:t>November</w:t>
      </w:r>
      <w:proofErr w:type="spellEnd"/>
      <w:r w:rsidRPr="008C4EA3">
        <w:rPr>
          <w:rStyle w:val="a4"/>
          <w:color w:val="FF0000"/>
        </w:rPr>
        <w:t>.</w:t>
      </w:r>
      <w:r w:rsidRPr="008C4EA3">
        <w:rPr>
          <w:color w:val="FF0000"/>
        </w:rPr>
        <w:t> – так ты запоминаешь не только </w:t>
      </w:r>
      <w:proofErr w:type="spellStart"/>
      <w:r w:rsidRPr="008C4EA3">
        <w:rPr>
          <w:rStyle w:val="a4"/>
          <w:color w:val="FF0000"/>
        </w:rPr>
        <w:t>takes</w:t>
      </w:r>
      <w:proofErr w:type="spellEnd"/>
      <w:r w:rsidRPr="008C4EA3">
        <w:rPr>
          <w:rStyle w:val="a4"/>
          <w:color w:val="FF0000"/>
        </w:rPr>
        <w:t xml:space="preserve"> </w:t>
      </w:r>
      <w:proofErr w:type="spellStart"/>
      <w:r w:rsidRPr="008C4EA3">
        <w:rPr>
          <w:rStyle w:val="a4"/>
          <w:color w:val="FF0000"/>
        </w:rPr>
        <w:t>place</w:t>
      </w:r>
      <w:proofErr w:type="spellEnd"/>
      <w:r w:rsidRPr="008C4EA3">
        <w:rPr>
          <w:color w:val="FF0000"/>
        </w:rPr>
        <w:t>, но и типичное употребление с датами.</w:t>
      </w:r>
    </w:p>
    <w:p w:rsidR="008C4EA3" w:rsidRPr="008C4EA3" w:rsidRDefault="008C4EA3" w:rsidP="008C4EA3">
      <w:pPr>
        <w:pStyle w:val="ds-markdown-paragraph"/>
        <w:shd w:val="clear" w:color="auto" w:fill="FFFFFF"/>
        <w:spacing w:before="0" w:beforeAutospacing="0" w:after="0" w:afterAutospacing="0"/>
        <w:jc w:val="both"/>
        <w:rPr>
          <w:color w:val="FF0000"/>
        </w:rPr>
      </w:pPr>
      <w:r w:rsidRPr="008C4EA3">
        <w:rPr>
          <w:rStyle w:val="a4"/>
          <w:color w:val="FF0000"/>
        </w:rPr>
        <w:t xml:space="preserve">The </w:t>
      </w:r>
      <w:proofErr w:type="spellStart"/>
      <w:r w:rsidRPr="008C4EA3">
        <w:rPr>
          <w:rStyle w:val="a4"/>
          <w:color w:val="FF0000"/>
        </w:rPr>
        <w:t>Royal</w:t>
      </w:r>
      <w:proofErr w:type="spellEnd"/>
      <w:r w:rsidRPr="008C4EA3">
        <w:rPr>
          <w:rStyle w:val="a4"/>
          <w:color w:val="FF0000"/>
        </w:rPr>
        <w:t xml:space="preserve"> </w:t>
      </w:r>
      <w:proofErr w:type="spellStart"/>
      <w:r w:rsidRPr="008C4EA3">
        <w:rPr>
          <w:rStyle w:val="a4"/>
          <w:color w:val="FF0000"/>
        </w:rPr>
        <w:t>Family</w:t>
      </w:r>
      <w:proofErr w:type="spellEnd"/>
      <w:r w:rsidRPr="008C4EA3">
        <w:rPr>
          <w:rStyle w:val="a4"/>
          <w:color w:val="FF0000"/>
        </w:rPr>
        <w:t> </w:t>
      </w:r>
      <w:proofErr w:type="spellStart"/>
      <w:r w:rsidRPr="008C4EA3">
        <w:rPr>
          <w:rStyle w:val="a3"/>
          <w:i/>
          <w:iCs/>
          <w:color w:val="FF0000"/>
        </w:rPr>
        <w:t>attend</w:t>
      </w:r>
      <w:proofErr w:type="spellEnd"/>
      <w:r w:rsidRPr="008C4EA3">
        <w:rPr>
          <w:rStyle w:val="a4"/>
          <w:color w:val="FF0000"/>
        </w:rPr>
        <w:t xml:space="preserve"> the </w:t>
      </w:r>
      <w:proofErr w:type="spellStart"/>
      <w:r w:rsidRPr="008C4EA3">
        <w:rPr>
          <w:rStyle w:val="a4"/>
          <w:color w:val="FF0000"/>
        </w:rPr>
        <w:t>service</w:t>
      </w:r>
      <w:proofErr w:type="spellEnd"/>
      <w:r w:rsidRPr="008C4EA3">
        <w:rPr>
          <w:rStyle w:val="a4"/>
          <w:color w:val="FF0000"/>
        </w:rPr>
        <w:t>.</w:t>
      </w:r>
      <w:r w:rsidRPr="008C4EA3">
        <w:rPr>
          <w:color w:val="FF0000"/>
        </w:rPr>
        <w:t> – здесь видно, что </w:t>
      </w:r>
      <w:proofErr w:type="spellStart"/>
      <w:r w:rsidRPr="008C4EA3">
        <w:rPr>
          <w:rStyle w:val="a4"/>
          <w:color w:val="FF0000"/>
        </w:rPr>
        <w:t>attend</w:t>
      </w:r>
      <w:proofErr w:type="spellEnd"/>
      <w:r w:rsidRPr="008C4EA3">
        <w:rPr>
          <w:color w:val="FF0000"/>
        </w:rPr>
        <w:t> используется с мероприятиями.</w:t>
      </w:r>
      <w:r w:rsidRPr="008C4EA3">
        <w:rPr>
          <w:color w:val="FF0000"/>
        </w:rPr>
        <w:br/>
        <w:t xml:space="preserve">Такие </w:t>
      </w:r>
      <w:proofErr w:type="spellStart"/>
      <w:r w:rsidRPr="008C4EA3">
        <w:rPr>
          <w:color w:val="FF0000"/>
        </w:rPr>
        <w:t>коллокации</w:t>
      </w:r>
      <w:proofErr w:type="spellEnd"/>
      <w:r w:rsidRPr="008C4EA3">
        <w:rPr>
          <w:color w:val="FF0000"/>
        </w:rPr>
        <w:t xml:space="preserve"> (устойчивые сочетания) часто проверяются в заданиях на лексику (например, в ЕГЭ раздел Use of English).</w:t>
      </w:r>
    </w:p>
    <w:p w:rsidR="008C4EA3" w:rsidRDefault="008C4EA3" w:rsidP="00FC2653">
      <w:pPr>
        <w:shd w:val="clear" w:color="auto" w:fill="FFFFFF"/>
        <w:spacing w:after="0" w:line="240" w:lineRule="auto"/>
        <w:rPr>
          <w:rFonts w:ascii="Times New Roman" w:eastAsia="Times New Roman" w:hAnsi="Times New Roman" w:cs="Times New Roman"/>
          <w:b/>
          <w:bCs/>
          <w:color w:val="0F1115"/>
          <w:sz w:val="24"/>
          <w:szCs w:val="24"/>
          <w:lang w:eastAsia="ru-RU"/>
        </w:rPr>
      </w:pPr>
    </w:p>
    <w:p w:rsidR="00FC2653" w:rsidRPr="00FC2653" w:rsidRDefault="00FC2653" w:rsidP="00FC2653">
      <w:pPr>
        <w:shd w:val="clear" w:color="auto" w:fill="FFFFFF"/>
        <w:spacing w:after="0" w:line="240" w:lineRule="auto"/>
        <w:rPr>
          <w:rFonts w:ascii="Times New Roman" w:eastAsia="Times New Roman" w:hAnsi="Times New Roman" w:cs="Times New Roman"/>
          <w:color w:val="0F1115"/>
          <w:sz w:val="24"/>
          <w:szCs w:val="24"/>
          <w:lang w:eastAsia="ru-RU"/>
        </w:rPr>
      </w:pPr>
      <w:r w:rsidRPr="00FC2653">
        <w:rPr>
          <w:rFonts w:ascii="Times New Roman" w:eastAsia="Times New Roman" w:hAnsi="Times New Roman" w:cs="Times New Roman"/>
          <w:b/>
          <w:bCs/>
          <w:color w:val="0F1115"/>
          <w:sz w:val="24"/>
          <w:szCs w:val="24"/>
          <w:lang w:eastAsia="ru-RU"/>
        </w:rPr>
        <w:t>Домашнее задание</w:t>
      </w:r>
    </w:p>
    <w:p w:rsidR="00FC2653" w:rsidRPr="00FC2653" w:rsidRDefault="00FC2653" w:rsidP="00FC2653">
      <w:pPr>
        <w:pStyle w:val="a5"/>
        <w:numPr>
          <w:ilvl w:val="0"/>
          <w:numId w:val="8"/>
        </w:numPr>
        <w:shd w:val="clear" w:color="auto" w:fill="FFFFFF"/>
        <w:spacing w:after="0" w:line="240" w:lineRule="auto"/>
        <w:rPr>
          <w:rFonts w:ascii="Times New Roman" w:eastAsia="Times New Roman" w:hAnsi="Times New Roman" w:cs="Times New Roman"/>
          <w:color w:val="0F1115"/>
          <w:sz w:val="24"/>
          <w:szCs w:val="24"/>
          <w:lang w:eastAsia="ru-RU"/>
        </w:rPr>
      </w:pPr>
      <w:r w:rsidRPr="00FC2653">
        <w:rPr>
          <w:rFonts w:ascii="Times New Roman" w:eastAsia="Times New Roman" w:hAnsi="Times New Roman" w:cs="Times New Roman"/>
          <w:color w:val="0F1115"/>
          <w:sz w:val="24"/>
          <w:szCs w:val="24"/>
          <w:lang w:eastAsia="ru-RU"/>
        </w:rPr>
        <w:t>Подготовься к </w:t>
      </w:r>
      <w:r w:rsidRPr="00FC2653">
        <w:rPr>
          <w:rFonts w:ascii="Times New Roman" w:eastAsia="Times New Roman" w:hAnsi="Times New Roman" w:cs="Times New Roman"/>
          <w:b/>
          <w:bCs/>
          <w:color w:val="0F1115"/>
          <w:sz w:val="24"/>
          <w:szCs w:val="24"/>
          <w:lang w:eastAsia="ru-RU"/>
        </w:rPr>
        <w:t>контрольной работе</w:t>
      </w:r>
      <w:r w:rsidRPr="00FC2653">
        <w:rPr>
          <w:rFonts w:ascii="Times New Roman" w:eastAsia="Times New Roman" w:hAnsi="Times New Roman" w:cs="Times New Roman"/>
          <w:color w:val="0F1115"/>
          <w:sz w:val="24"/>
          <w:szCs w:val="24"/>
          <w:lang w:eastAsia="ru-RU"/>
        </w:rPr>
        <w:t> по разделу (стр. 24). Повтори:</w:t>
      </w:r>
    </w:p>
    <w:p w:rsidR="00FC2653" w:rsidRPr="00FC2653" w:rsidRDefault="00FC2653" w:rsidP="00FC2653">
      <w:pPr>
        <w:shd w:val="clear" w:color="auto" w:fill="FFFFFF"/>
        <w:spacing w:after="0" w:line="240" w:lineRule="auto"/>
        <w:rPr>
          <w:rFonts w:ascii="Times New Roman" w:eastAsia="Times New Roman" w:hAnsi="Times New Roman" w:cs="Times New Roman"/>
          <w:color w:val="0F1115"/>
          <w:sz w:val="24"/>
          <w:szCs w:val="24"/>
          <w:lang w:eastAsia="ru-RU"/>
        </w:rPr>
      </w:pPr>
      <w:r w:rsidRPr="00FC2653">
        <w:rPr>
          <w:rFonts w:ascii="Times New Roman" w:eastAsia="Times New Roman" w:hAnsi="Times New Roman" w:cs="Times New Roman"/>
          <w:color w:val="0F1115"/>
          <w:sz w:val="24"/>
          <w:szCs w:val="24"/>
          <w:lang w:eastAsia="ru-RU"/>
        </w:rPr>
        <w:t>Лексику по теме "Праздники и досуг" (уроки 1–10)</w:t>
      </w:r>
    </w:p>
    <w:p w:rsidR="00FC2653" w:rsidRPr="00FC2653" w:rsidRDefault="00FC2653" w:rsidP="00FC2653">
      <w:pPr>
        <w:shd w:val="clear" w:color="auto" w:fill="FFFFFF"/>
        <w:spacing w:after="0" w:line="240" w:lineRule="auto"/>
        <w:rPr>
          <w:rFonts w:ascii="Times New Roman" w:eastAsia="Times New Roman" w:hAnsi="Times New Roman" w:cs="Times New Roman"/>
          <w:color w:val="0F1115"/>
          <w:sz w:val="24"/>
          <w:szCs w:val="24"/>
          <w:lang w:val="en-US" w:eastAsia="ru-RU"/>
        </w:rPr>
      </w:pPr>
      <w:r w:rsidRPr="00FC2653">
        <w:rPr>
          <w:rFonts w:ascii="Times New Roman" w:eastAsia="Times New Roman" w:hAnsi="Times New Roman" w:cs="Times New Roman"/>
          <w:color w:val="0F1115"/>
          <w:sz w:val="24"/>
          <w:szCs w:val="24"/>
          <w:lang w:eastAsia="ru-RU"/>
        </w:rPr>
        <w:t>Времена</w:t>
      </w:r>
      <w:r w:rsidRPr="00FC2653">
        <w:rPr>
          <w:rFonts w:ascii="Times New Roman" w:eastAsia="Times New Roman" w:hAnsi="Times New Roman" w:cs="Times New Roman"/>
          <w:color w:val="0F1115"/>
          <w:sz w:val="24"/>
          <w:szCs w:val="24"/>
          <w:lang w:val="en-US" w:eastAsia="ru-RU"/>
        </w:rPr>
        <w:t xml:space="preserve"> </w:t>
      </w:r>
      <w:r w:rsidRPr="00FC2653">
        <w:rPr>
          <w:rFonts w:ascii="Times New Roman" w:eastAsia="Times New Roman" w:hAnsi="Times New Roman" w:cs="Times New Roman"/>
          <w:color w:val="0F1115"/>
          <w:sz w:val="24"/>
          <w:szCs w:val="24"/>
          <w:lang w:eastAsia="ru-RU"/>
        </w:rPr>
        <w:t>группы</w:t>
      </w:r>
      <w:r w:rsidRPr="00FC2653">
        <w:rPr>
          <w:rFonts w:ascii="Times New Roman" w:eastAsia="Times New Roman" w:hAnsi="Times New Roman" w:cs="Times New Roman"/>
          <w:color w:val="0F1115"/>
          <w:sz w:val="24"/>
          <w:szCs w:val="24"/>
          <w:lang w:val="en-US" w:eastAsia="ru-RU"/>
        </w:rPr>
        <w:t xml:space="preserve"> Present (Present Simple, Continuous, Perfect, Perfect Continuous)</w:t>
      </w:r>
    </w:p>
    <w:p w:rsidR="00FC2653" w:rsidRPr="00FC2653" w:rsidRDefault="00FC2653" w:rsidP="00FC2653">
      <w:pPr>
        <w:shd w:val="clear" w:color="auto" w:fill="FFFFFF"/>
        <w:spacing w:after="0" w:line="240" w:lineRule="auto"/>
        <w:rPr>
          <w:rFonts w:ascii="Times New Roman" w:eastAsia="Times New Roman" w:hAnsi="Times New Roman" w:cs="Times New Roman"/>
          <w:color w:val="0F1115"/>
          <w:sz w:val="24"/>
          <w:szCs w:val="24"/>
          <w:lang w:eastAsia="ru-RU"/>
        </w:rPr>
      </w:pPr>
      <w:r w:rsidRPr="00FC2653">
        <w:rPr>
          <w:rFonts w:ascii="Times New Roman" w:eastAsia="Times New Roman" w:hAnsi="Times New Roman" w:cs="Times New Roman"/>
          <w:color w:val="0F1115"/>
          <w:sz w:val="24"/>
          <w:szCs w:val="24"/>
          <w:lang w:eastAsia="ru-RU"/>
        </w:rPr>
        <w:t>Словообразование (-ing/-ed прилагательные)</w:t>
      </w:r>
    </w:p>
    <w:p w:rsidR="00FC2653" w:rsidRPr="00FC2653" w:rsidRDefault="00FC2653" w:rsidP="00FC2653">
      <w:pPr>
        <w:shd w:val="clear" w:color="auto" w:fill="FFFFFF"/>
        <w:spacing w:after="0" w:line="240" w:lineRule="auto"/>
        <w:rPr>
          <w:rFonts w:ascii="Times New Roman" w:eastAsia="Times New Roman" w:hAnsi="Times New Roman" w:cs="Times New Roman"/>
          <w:color w:val="0F1115"/>
          <w:sz w:val="24"/>
          <w:szCs w:val="24"/>
          <w:lang w:eastAsia="ru-RU"/>
        </w:rPr>
      </w:pPr>
      <w:r w:rsidRPr="00FC2653">
        <w:rPr>
          <w:rFonts w:ascii="Times New Roman" w:eastAsia="Times New Roman" w:hAnsi="Times New Roman" w:cs="Times New Roman"/>
          <w:color w:val="0F1115"/>
          <w:sz w:val="24"/>
          <w:szCs w:val="24"/>
          <w:lang w:eastAsia="ru-RU"/>
        </w:rPr>
        <w:t>Фразовый глагол </w:t>
      </w:r>
      <w:proofErr w:type="spellStart"/>
      <w:r w:rsidRPr="00FC2653">
        <w:rPr>
          <w:rFonts w:ascii="Times New Roman" w:eastAsia="Times New Roman" w:hAnsi="Times New Roman" w:cs="Times New Roman"/>
          <w:i/>
          <w:iCs/>
          <w:color w:val="0F1115"/>
          <w:sz w:val="24"/>
          <w:szCs w:val="24"/>
          <w:lang w:eastAsia="ru-RU"/>
        </w:rPr>
        <w:t>turn</w:t>
      </w:r>
      <w:proofErr w:type="spellEnd"/>
    </w:p>
    <w:p w:rsidR="00FC2653" w:rsidRPr="00FC2653" w:rsidRDefault="00FC2653" w:rsidP="00FC2653">
      <w:pPr>
        <w:shd w:val="clear" w:color="auto" w:fill="FFFFFF"/>
        <w:spacing w:after="0" w:line="240" w:lineRule="auto"/>
        <w:rPr>
          <w:rFonts w:ascii="Times New Roman" w:eastAsia="Times New Roman" w:hAnsi="Times New Roman" w:cs="Times New Roman"/>
          <w:color w:val="0F1115"/>
          <w:sz w:val="24"/>
          <w:szCs w:val="24"/>
          <w:lang w:eastAsia="ru-RU"/>
        </w:rPr>
      </w:pPr>
      <w:r w:rsidRPr="00FC2653">
        <w:rPr>
          <w:rFonts w:ascii="Times New Roman" w:eastAsia="Times New Roman" w:hAnsi="Times New Roman" w:cs="Times New Roman"/>
          <w:color w:val="0F1115"/>
          <w:sz w:val="24"/>
          <w:szCs w:val="24"/>
          <w:lang w:eastAsia="ru-RU"/>
        </w:rPr>
        <w:t>Идиомы со словом </w:t>
      </w:r>
      <w:proofErr w:type="spellStart"/>
      <w:r w:rsidRPr="00FC2653">
        <w:rPr>
          <w:rFonts w:ascii="Times New Roman" w:eastAsia="Times New Roman" w:hAnsi="Times New Roman" w:cs="Times New Roman"/>
          <w:i/>
          <w:iCs/>
          <w:color w:val="0F1115"/>
          <w:sz w:val="24"/>
          <w:szCs w:val="24"/>
          <w:lang w:eastAsia="ru-RU"/>
        </w:rPr>
        <w:t>cake</w:t>
      </w:r>
      <w:proofErr w:type="spellEnd"/>
    </w:p>
    <w:p w:rsidR="00FC2653" w:rsidRPr="00FC2653" w:rsidRDefault="00FC2653" w:rsidP="00FC2653">
      <w:pPr>
        <w:shd w:val="clear" w:color="auto" w:fill="FFFFFF"/>
        <w:spacing w:after="0" w:line="240" w:lineRule="auto"/>
        <w:rPr>
          <w:rFonts w:ascii="Times New Roman" w:eastAsia="Times New Roman" w:hAnsi="Times New Roman" w:cs="Times New Roman"/>
          <w:color w:val="0F1115"/>
          <w:sz w:val="24"/>
          <w:szCs w:val="24"/>
          <w:lang w:eastAsia="ru-RU"/>
        </w:rPr>
      </w:pPr>
      <w:r w:rsidRPr="00FC2653">
        <w:rPr>
          <w:rFonts w:ascii="Times New Roman" w:eastAsia="Times New Roman" w:hAnsi="Times New Roman" w:cs="Times New Roman"/>
          <w:color w:val="0F1115"/>
          <w:sz w:val="24"/>
          <w:szCs w:val="24"/>
          <w:lang w:eastAsia="ru-RU"/>
        </w:rPr>
        <w:t>Придаточные определительные (</w:t>
      </w:r>
      <w:proofErr w:type="spellStart"/>
      <w:r w:rsidRPr="00FC2653">
        <w:rPr>
          <w:rFonts w:ascii="Times New Roman" w:eastAsia="Times New Roman" w:hAnsi="Times New Roman" w:cs="Times New Roman"/>
          <w:color w:val="0F1115"/>
          <w:sz w:val="24"/>
          <w:szCs w:val="24"/>
          <w:lang w:eastAsia="ru-RU"/>
        </w:rPr>
        <w:t>relative</w:t>
      </w:r>
      <w:proofErr w:type="spellEnd"/>
      <w:r w:rsidRPr="00FC2653">
        <w:rPr>
          <w:rFonts w:ascii="Times New Roman" w:eastAsia="Times New Roman" w:hAnsi="Times New Roman" w:cs="Times New Roman"/>
          <w:color w:val="0F1115"/>
          <w:sz w:val="24"/>
          <w:szCs w:val="24"/>
          <w:lang w:eastAsia="ru-RU"/>
        </w:rPr>
        <w:t xml:space="preserve"> </w:t>
      </w:r>
      <w:proofErr w:type="spellStart"/>
      <w:r w:rsidRPr="00FC2653">
        <w:rPr>
          <w:rFonts w:ascii="Times New Roman" w:eastAsia="Times New Roman" w:hAnsi="Times New Roman" w:cs="Times New Roman"/>
          <w:color w:val="0F1115"/>
          <w:sz w:val="24"/>
          <w:szCs w:val="24"/>
          <w:lang w:eastAsia="ru-RU"/>
        </w:rPr>
        <w:t>clauses</w:t>
      </w:r>
      <w:proofErr w:type="spellEnd"/>
      <w:r w:rsidRPr="00FC2653">
        <w:rPr>
          <w:rFonts w:ascii="Times New Roman" w:eastAsia="Times New Roman" w:hAnsi="Times New Roman" w:cs="Times New Roman"/>
          <w:color w:val="0F1115"/>
          <w:sz w:val="24"/>
          <w:szCs w:val="24"/>
          <w:lang w:eastAsia="ru-RU"/>
        </w:rPr>
        <w:t>)</w:t>
      </w:r>
    </w:p>
    <w:p w:rsidR="00FC2653" w:rsidRDefault="00FC2653" w:rsidP="00FC2653">
      <w:pPr>
        <w:shd w:val="clear" w:color="auto" w:fill="FFFFFF"/>
        <w:spacing w:after="0" w:line="240" w:lineRule="auto"/>
        <w:rPr>
          <w:rFonts w:ascii="Times New Roman" w:eastAsia="Times New Roman" w:hAnsi="Times New Roman" w:cs="Times New Roman"/>
          <w:color w:val="0F1115"/>
          <w:sz w:val="24"/>
          <w:szCs w:val="24"/>
          <w:lang w:eastAsia="ru-RU"/>
        </w:rPr>
      </w:pPr>
    </w:p>
    <w:p w:rsidR="00FC2653" w:rsidRPr="00FC2653" w:rsidRDefault="00FC2653" w:rsidP="00FC2653">
      <w:pPr>
        <w:shd w:val="clear" w:color="auto" w:fill="FFFFFF"/>
        <w:spacing w:after="0" w:line="240" w:lineRule="auto"/>
        <w:rPr>
          <w:rFonts w:ascii="Times New Roman" w:eastAsia="Times New Roman" w:hAnsi="Times New Roman" w:cs="Times New Roman"/>
          <w:color w:val="0F1115"/>
          <w:sz w:val="24"/>
          <w:szCs w:val="24"/>
          <w:lang w:eastAsia="ru-RU"/>
        </w:rPr>
      </w:pPr>
      <w:r w:rsidRPr="00FC2653">
        <w:rPr>
          <w:rFonts w:ascii="Times New Roman" w:eastAsia="Times New Roman" w:hAnsi="Times New Roman" w:cs="Times New Roman"/>
          <w:b/>
          <w:bCs/>
          <w:color w:val="0F1115"/>
          <w:sz w:val="24"/>
          <w:szCs w:val="24"/>
          <w:lang w:eastAsia="ru-RU"/>
        </w:rPr>
        <w:t>Итог урока (рефлексия) – упр. 7, стр. 23</w:t>
      </w:r>
    </w:p>
    <w:p w:rsidR="00FC2653" w:rsidRPr="00FC2653" w:rsidRDefault="00FC2653" w:rsidP="00FC2653">
      <w:pPr>
        <w:pStyle w:val="a5"/>
        <w:numPr>
          <w:ilvl w:val="0"/>
          <w:numId w:val="8"/>
        </w:numPr>
        <w:shd w:val="clear" w:color="auto" w:fill="FFFFFF"/>
        <w:spacing w:after="0" w:line="240" w:lineRule="auto"/>
        <w:rPr>
          <w:rFonts w:ascii="Times New Roman" w:eastAsia="Times New Roman" w:hAnsi="Times New Roman" w:cs="Times New Roman"/>
          <w:color w:val="0F1115"/>
          <w:sz w:val="24"/>
          <w:szCs w:val="24"/>
          <w:lang w:eastAsia="ru-RU"/>
        </w:rPr>
      </w:pPr>
      <w:r w:rsidRPr="00FC2653">
        <w:rPr>
          <w:rFonts w:ascii="Times New Roman" w:eastAsia="Times New Roman" w:hAnsi="Times New Roman" w:cs="Times New Roman"/>
          <w:b/>
          <w:bCs/>
          <w:color w:val="0F1115"/>
          <w:sz w:val="24"/>
          <w:szCs w:val="24"/>
          <w:lang w:eastAsia="ru-RU"/>
        </w:rPr>
        <w:t>Задание:</w:t>
      </w:r>
      <w:r w:rsidRPr="00FC2653">
        <w:rPr>
          <w:rFonts w:ascii="Times New Roman" w:eastAsia="Times New Roman" w:hAnsi="Times New Roman" w:cs="Times New Roman"/>
          <w:color w:val="0F1115"/>
          <w:sz w:val="24"/>
          <w:szCs w:val="24"/>
          <w:lang w:eastAsia="ru-RU"/>
        </w:rPr>
        <w:t> представь, что ты хочешь рассказать своей семье о Дне памяти в Великобритании.</w:t>
      </w:r>
    </w:p>
    <w:p w:rsidR="00FC2653" w:rsidRPr="00FC2653" w:rsidRDefault="00FC2653" w:rsidP="00FC2653">
      <w:pPr>
        <w:pStyle w:val="a5"/>
        <w:numPr>
          <w:ilvl w:val="0"/>
          <w:numId w:val="8"/>
        </w:numPr>
        <w:shd w:val="clear" w:color="auto" w:fill="FFFFFF"/>
        <w:spacing w:after="0" w:line="240" w:lineRule="auto"/>
        <w:rPr>
          <w:rFonts w:ascii="Times New Roman" w:eastAsia="Times New Roman" w:hAnsi="Times New Roman" w:cs="Times New Roman"/>
          <w:color w:val="0F1115"/>
          <w:sz w:val="24"/>
          <w:szCs w:val="24"/>
          <w:lang w:eastAsia="ru-RU"/>
        </w:rPr>
      </w:pPr>
      <w:proofErr w:type="gramStart"/>
      <w:r>
        <w:rPr>
          <w:rFonts w:ascii="Times New Roman" w:eastAsia="Times New Roman" w:hAnsi="Times New Roman" w:cs="Times New Roman"/>
          <w:b/>
          <w:bCs/>
          <w:color w:val="0F1115"/>
          <w:sz w:val="24"/>
          <w:szCs w:val="24"/>
          <w:lang w:eastAsia="ru-RU"/>
        </w:rPr>
        <w:t>Напиши в тетради 3</w:t>
      </w:r>
      <w:r w:rsidRPr="00FC2653">
        <w:rPr>
          <w:rFonts w:ascii="Times New Roman" w:eastAsia="Times New Roman" w:hAnsi="Times New Roman" w:cs="Times New Roman"/>
          <w:b/>
          <w:bCs/>
          <w:color w:val="0F1115"/>
          <w:sz w:val="24"/>
          <w:szCs w:val="24"/>
          <w:lang w:eastAsia="ru-RU"/>
        </w:rPr>
        <w:t>-</w:t>
      </w:r>
      <w:r>
        <w:rPr>
          <w:rFonts w:ascii="Times New Roman" w:eastAsia="Times New Roman" w:hAnsi="Times New Roman" w:cs="Times New Roman"/>
          <w:b/>
          <w:bCs/>
          <w:color w:val="0F1115"/>
          <w:sz w:val="24"/>
          <w:szCs w:val="24"/>
          <w:lang w:eastAsia="ru-RU"/>
        </w:rPr>
        <w:t>4 предложения</w:t>
      </w:r>
      <w:r w:rsidRPr="00FC2653">
        <w:rPr>
          <w:rFonts w:ascii="Times New Roman" w:eastAsia="Times New Roman" w:hAnsi="Times New Roman" w:cs="Times New Roman"/>
          <w:color w:val="0F1115"/>
          <w:sz w:val="24"/>
          <w:szCs w:val="24"/>
          <w:lang w:eastAsia="ru-RU"/>
        </w:rPr>
        <w:t xml:space="preserve"> есть</w:t>
      </w:r>
      <w:proofErr w:type="gramEnd"/>
      <w:r w:rsidRPr="00FC2653">
        <w:rPr>
          <w:rFonts w:ascii="Times New Roman" w:eastAsia="Times New Roman" w:hAnsi="Times New Roman" w:cs="Times New Roman"/>
          <w:color w:val="0F1115"/>
          <w:sz w:val="24"/>
          <w:szCs w:val="24"/>
          <w:lang w:eastAsia="ru-RU"/>
        </w:rPr>
        <w:t xml:space="preserve"> ли похожий памятный день в России (например, День Победы). Сравни их кратко.</w:t>
      </w:r>
    </w:p>
    <w:p w:rsidR="00412A56" w:rsidRPr="008C4EA3" w:rsidRDefault="00FC2653" w:rsidP="00FC2653">
      <w:pPr>
        <w:pStyle w:val="a5"/>
        <w:numPr>
          <w:ilvl w:val="0"/>
          <w:numId w:val="8"/>
        </w:numPr>
        <w:shd w:val="clear" w:color="auto" w:fill="FFFFFF"/>
        <w:spacing w:after="0" w:line="240" w:lineRule="auto"/>
        <w:rPr>
          <w:rFonts w:ascii="Times New Roman" w:eastAsia="Times New Roman" w:hAnsi="Times New Roman" w:cs="Times New Roman"/>
          <w:color w:val="0F1115"/>
          <w:sz w:val="24"/>
          <w:szCs w:val="24"/>
          <w:lang w:eastAsia="ru-RU"/>
        </w:rPr>
      </w:pPr>
      <w:r w:rsidRPr="00FC2653">
        <w:rPr>
          <w:rFonts w:ascii="Times New Roman" w:eastAsia="Times New Roman" w:hAnsi="Times New Roman" w:cs="Times New Roman"/>
          <w:color w:val="0F1115"/>
          <w:sz w:val="24"/>
          <w:szCs w:val="24"/>
          <w:lang w:eastAsia="ru-RU"/>
        </w:rPr>
        <w:t>Оцени свою работу на уроке по шкале от 1 до 5 (где 5 – отлично). Отметь, что было легко, а что вызвало трудности.</w:t>
      </w:r>
      <w:bookmarkStart w:id="0" w:name="_GoBack"/>
      <w:bookmarkEnd w:id="0"/>
    </w:p>
    <w:sectPr w:rsidR="00412A56" w:rsidRPr="008C4EA3" w:rsidSect="00411D45">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D48C2"/>
    <w:multiLevelType w:val="multilevel"/>
    <w:tmpl w:val="FD207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48696E"/>
    <w:multiLevelType w:val="multilevel"/>
    <w:tmpl w:val="DDD6E1B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8E6095"/>
    <w:multiLevelType w:val="multilevel"/>
    <w:tmpl w:val="5368417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785D00"/>
    <w:multiLevelType w:val="multilevel"/>
    <w:tmpl w:val="25CEBCA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2192C3E"/>
    <w:multiLevelType w:val="multilevel"/>
    <w:tmpl w:val="20AA6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227137"/>
    <w:multiLevelType w:val="multilevel"/>
    <w:tmpl w:val="25CEBCA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E927599"/>
    <w:multiLevelType w:val="multilevel"/>
    <w:tmpl w:val="DDD6E1B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F595398"/>
    <w:multiLevelType w:val="multilevel"/>
    <w:tmpl w:val="5368417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B580F29"/>
    <w:multiLevelType w:val="multilevel"/>
    <w:tmpl w:val="968E74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D1C2BFA"/>
    <w:multiLevelType w:val="hybridMultilevel"/>
    <w:tmpl w:val="A5B21F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76F3D7C"/>
    <w:multiLevelType w:val="hybridMultilevel"/>
    <w:tmpl w:val="01E05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7"/>
  </w:num>
  <w:num w:numId="4">
    <w:abstractNumId w:val="2"/>
  </w:num>
  <w:num w:numId="5">
    <w:abstractNumId w:val="5"/>
  </w:num>
  <w:num w:numId="6">
    <w:abstractNumId w:val="3"/>
  </w:num>
  <w:num w:numId="7">
    <w:abstractNumId w:val="1"/>
  </w:num>
  <w:num w:numId="8">
    <w:abstractNumId w:val="6"/>
  </w:num>
  <w:num w:numId="9">
    <w:abstractNumId w:val="8"/>
  </w:num>
  <w:num w:numId="10">
    <w:abstractNumId w:val="4"/>
  </w:num>
  <w:num w:numId="1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8DF"/>
    <w:rsid w:val="00344DC4"/>
    <w:rsid w:val="00411D45"/>
    <w:rsid w:val="00412A56"/>
    <w:rsid w:val="005433CE"/>
    <w:rsid w:val="0062538A"/>
    <w:rsid w:val="007260E5"/>
    <w:rsid w:val="0077335A"/>
    <w:rsid w:val="008C4EA3"/>
    <w:rsid w:val="009A0FEE"/>
    <w:rsid w:val="009B79E6"/>
    <w:rsid w:val="00AA25EF"/>
    <w:rsid w:val="00B758DF"/>
    <w:rsid w:val="00DD0B8E"/>
    <w:rsid w:val="00E6422C"/>
    <w:rsid w:val="00F75AEA"/>
    <w:rsid w:val="00FC26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411D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411D45"/>
    <w:rPr>
      <w:b/>
      <w:bCs/>
    </w:rPr>
  </w:style>
  <w:style w:type="character" w:styleId="a4">
    <w:name w:val="Emphasis"/>
    <w:basedOn w:val="a0"/>
    <w:uiPriority w:val="20"/>
    <w:qFormat/>
    <w:rsid w:val="00411D45"/>
    <w:rPr>
      <w:i/>
      <w:iCs/>
    </w:rPr>
  </w:style>
  <w:style w:type="paragraph" w:styleId="a5">
    <w:name w:val="List Paragraph"/>
    <w:basedOn w:val="a"/>
    <w:uiPriority w:val="34"/>
    <w:qFormat/>
    <w:rsid w:val="00411D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411D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411D45"/>
    <w:rPr>
      <w:b/>
      <w:bCs/>
    </w:rPr>
  </w:style>
  <w:style w:type="character" w:styleId="a4">
    <w:name w:val="Emphasis"/>
    <w:basedOn w:val="a0"/>
    <w:uiPriority w:val="20"/>
    <w:qFormat/>
    <w:rsid w:val="00411D45"/>
    <w:rPr>
      <w:i/>
      <w:iCs/>
    </w:rPr>
  </w:style>
  <w:style w:type="paragraph" w:styleId="a5">
    <w:name w:val="List Paragraph"/>
    <w:basedOn w:val="a"/>
    <w:uiPriority w:val="34"/>
    <w:qFormat/>
    <w:rsid w:val="00411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83485">
      <w:bodyDiv w:val="1"/>
      <w:marLeft w:val="0"/>
      <w:marRight w:val="0"/>
      <w:marTop w:val="0"/>
      <w:marBottom w:val="0"/>
      <w:divBdr>
        <w:top w:val="none" w:sz="0" w:space="0" w:color="auto"/>
        <w:left w:val="none" w:sz="0" w:space="0" w:color="auto"/>
        <w:bottom w:val="none" w:sz="0" w:space="0" w:color="auto"/>
        <w:right w:val="none" w:sz="0" w:space="0" w:color="auto"/>
      </w:divBdr>
    </w:div>
    <w:div w:id="71049978">
      <w:bodyDiv w:val="1"/>
      <w:marLeft w:val="0"/>
      <w:marRight w:val="0"/>
      <w:marTop w:val="0"/>
      <w:marBottom w:val="0"/>
      <w:divBdr>
        <w:top w:val="none" w:sz="0" w:space="0" w:color="auto"/>
        <w:left w:val="none" w:sz="0" w:space="0" w:color="auto"/>
        <w:bottom w:val="none" w:sz="0" w:space="0" w:color="auto"/>
        <w:right w:val="none" w:sz="0" w:space="0" w:color="auto"/>
      </w:divBdr>
    </w:div>
    <w:div w:id="100994977">
      <w:bodyDiv w:val="1"/>
      <w:marLeft w:val="0"/>
      <w:marRight w:val="0"/>
      <w:marTop w:val="0"/>
      <w:marBottom w:val="0"/>
      <w:divBdr>
        <w:top w:val="none" w:sz="0" w:space="0" w:color="auto"/>
        <w:left w:val="none" w:sz="0" w:space="0" w:color="auto"/>
        <w:bottom w:val="none" w:sz="0" w:space="0" w:color="auto"/>
        <w:right w:val="none" w:sz="0" w:space="0" w:color="auto"/>
      </w:divBdr>
    </w:div>
    <w:div w:id="382603746">
      <w:bodyDiv w:val="1"/>
      <w:marLeft w:val="0"/>
      <w:marRight w:val="0"/>
      <w:marTop w:val="0"/>
      <w:marBottom w:val="0"/>
      <w:divBdr>
        <w:top w:val="none" w:sz="0" w:space="0" w:color="auto"/>
        <w:left w:val="none" w:sz="0" w:space="0" w:color="auto"/>
        <w:bottom w:val="none" w:sz="0" w:space="0" w:color="auto"/>
        <w:right w:val="none" w:sz="0" w:space="0" w:color="auto"/>
      </w:divBdr>
    </w:div>
    <w:div w:id="660307468">
      <w:bodyDiv w:val="1"/>
      <w:marLeft w:val="0"/>
      <w:marRight w:val="0"/>
      <w:marTop w:val="0"/>
      <w:marBottom w:val="0"/>
      <w:divBdr>
        <w:top w:val="none" w:sz="0" w:space="0" w:color="auto"/>
        <w:left w:val="none" w:sz="0" w:space="0" w:color="auto"/>
        <w:bottom w:val="none" w:sz="0" w:space="0" w:color="auto"/>
        <w:right w:val="none" w:sz="0" w:space="0" w:color="auto"/>
      </w:divBdr>
    </w:div>
    <w:div w:id="700402462">
      <w:bodyDiv w:val="1"/>
      <w:marLeft w:val="0"/>
      <w:marRight w:val="0"/>
      <w:marTop w:val="0"/>
      <w:marBottom w:val="0"/>
      <w:divBdr>
        <w:top w:val="none" w:sz="0" w:space="0" w:color="auto"/>
        <w:left w:val="none" w:sz="0" w:space="0" w:color="auto"/>
        <w:bottom w:val="none" w:sz="0" w:space="0" w:color="auto"/>
        <w:right w:val="none" w:sz="0" w:space="0" w:color="auto"/>
      </w:divBdr>
    </w:div>
    <w:div w:id="768426215">
      <w:bodyDiv w:val="1"/>
      <w:marLeft w:val="0"/>
      <w:marRight w:val="0"/>
      <w:marTop w:val="0"/>
      <w:marBottom w:val="0"/>
      <w:divBdr>
        <w:top w:val="none" w:sz="0" w:space="0" w:color="auto"/>
        <w:left w:val="none" w:sz="0" w:space="0" w:color="auto"/>
        <w:bottom w:val="none" w:sz="0" w:space="0" w:color="auto"/>
        <w:right w:val="none" w:sz="0" w:space="0" w:color="auto"/>
      </w:divBdr>
    </w:div>
    <w:div w:id="773600965">
      <w:bodyDiv w:val="1"/>
      <w:marLeft w:val="0"/>
      <w:marRight w:val="0"/>
      <w:marTop w:val="0"/>
      <w:marBottom w:val="0"/>
      <w:divBdr>
        <w:top w:val="none" w:sz="0" w:space="0" w:color="auto"/>
        <w:left w:val="none" w:sz="0" w:space="0" w:color="auto"/>
        <w:bottom w:val="none" w:sz="0" w:space="0" w:color="auto"/>
        <w:right w:val="none" w:sz="0" w:space="0" w:color="auto"/>
      </w:divBdr>
    </w:div>
    <w:div w:id="812912643">
      <w:bodyDiv w:val="1"/>
      <w:marLeft w:val="0"/>
      <w:marRight w:val="0"/>
      <w:marTop w:val="0"/>
      <w:marBottom w:val="0"/>
      <w:divBdr>
        <w:top w:val="none" w:sz="0" w:space="0" w:color="auto"/>
        <w:left w:val="none" w:sz="0" w:space="0" w:color="auto"/>
        <w:bottom w:val="none" w:sz="0" w:space="0" w:color="auto"/>
        <w:right w:val="none" w:sz="0" w:space="0" w:color="auto"/>
      </w:divBdr>
    </w:div>
    <w:div w:id="992292498">
      <w:bodyDiv w:val="1"/>
      <w:marLeft w:val="0"/>
      <w:marRight w:val="0"/>
      <w:marTop w:val="0"/>
      <w:marBottom w:val="0"/>
      <w:divBdr>
        <w:top w:val="none" w:sz="0" w:space="0" w:color="auto"/>
        <w:left w:val="none" w:sz="0" w:space="0" w:color="auto"/>
        <w:bottom w:val="none" w:sz="0" w:space="0" w:color="auto"/>
        <w:right w:val="none" w:sz="0" w:space="0" w:color="auto"/>
      </w:divBdr>
    </w:div>
    <w:div w:id="1364743825">
      <w:bodyDiv w:val="1"/>
      <w:marLeft w:val="0"/>
      <w:marRight w:val="0"/>
      <w:marTop w:val="0"/>
      <w:marBottom w:val="0"/>
      <w:divBdr>
        <w:top w:val="none" w:sz="0" w:space="0" w:color="auto"/>
        <w:left w:val="none" w:sz="0" w:space="0" w:color="auto"/>
        <w:bottom w:val="none" w:sz="0" w:space="0" w:color="auto"/>
        <w:right w:val="none" w:sz="0" w:space="0" w:color="auto"/>
      </w:divBdr>
    </w:div>
    <w:div w:id="1373920373">
      <w:bodyDiv w:val="1"/>
      <w:marLeft w:val="0"/>
      <w:marRight w:val="0"/>
      <w:marTop w:val="0"/>
      <w:marBottom w:val="0"/>
      <w:divBdr>
        <w:top w:val="none" w:sz="0" w:space="0" w:color="auto"/>
        <w:left w:val="none" w:sz="0" w:space="0" w:color="auto"/>
        <w:bottom w:val="none" w:sz="0" w:space="0" w:color="auto"/>
        <w:right w:val="none" w:sz="0" w:space="0" w:color="auto"/>
      </w:divBdr>
    </w:div>
    <w:div w:id="1738169792">
      <w:bodyDiv w:val="1"/>
      <w:marLeft w:val="0"/>
      <w:marRight w:val="0"/>
      <w:marTop w:val="0"/>
      <w:marBottom w:val="0"/>
      <w:divBdr>
        <w:top w:val="none" w:sz="0" w:space="0" w:color="auto"/>
        <w:left w:val="none" w:sz="0" w:space="0" w:color="auto"/>
        <w:bottom w:val="none" w:sz="0" w:space="0" w:color="auto"/>
        <w:right w:val="none" w:sz="0" w:space="0" w:color="auto"/>
      </w:divBdr>
    </w:div>
    <w:div w:id="180874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2</Pages>
  <Words>806</Words>
  <Characters>4597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dcterms:created xsi:type="dcterms:W3CDTF">2026-08-04T05:42:00Z</dcterms:created>
  <dcterms:modified xsi:type="dcterms:W3CDTF">2026-08-31T18:27:00Z</dcterms:modified>
</cp:coreProperties>
</file>