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26FB1" w14:textId="7F1B546B" w:rsidR="001337FC" w:rsidRPr="009D39EA" w:rsidRDefault="009D39EA" w:rsidP="009D39EA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Тема урока</w:t>
      </w:r>
      <w:r w:rsidR="001337FC" w:rsidRPr="009D39EA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«Нидерланды: путь к расцвету» (7 класс)</w:t>
      </w:r>
    </w:p>
    <w:p w14:paraId="4E93B77C" w14:textId="25FD24D1" w:rsidR="001337FC" w:rsidRPr="009D39EA" w:rsidRDefault="001337FC" w:rsidP="009D39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D8C75" w14:textId="2FA0DFAD" w:rsidR="009D39EA" w:rsidRPr="009D39EA" w:rsidRDefault="009D39EA" w:rsidP="009D39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семиклассники. Мы продолжаем наше путешествие по Европе XVI века. Сегодня мы отправляемся в Нидерланды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страну каналов, тюльпанов и невероятного упорства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</w:t>
      </w: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Разберем тему «Нидерланды: путь к расцвету».</w:t>
      </w:r>
    </w:p>
    <w:p w14:paraId="5831B28B" w14:textId="24979FD1" w:rsidR="009D39EA" w:rsidRDefault="009D39EA" w:rsidP="009D39EA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C5C74">
        <w:rPr>
          <w:rFonts w:ascii="Times New Roman" w:hAnsi="Times New Roman" w:cs="Times New Roman"/>
          <w:sz w:val="24"/>
          <w:szCs w:val="24"/>
        </w:rPr>
        <w:t>Учебник «История. История Нового времени. Конец XV – XVII в.», 7 класс</w:t>
      </w:r>
      <w:r w:rsidR="0081504F">
        <w:rPr>
          <w:rFonts w:ascii="Times New Roman" w:hAnsi="Times New Roman" w:cs="Times New Roman"/>
          <w:sz w:val="24"/>
          <w:szCs w:val="24"/>
        </w:rPr>
        <w:t>,</w:t>
      </w:r>
      <w:r w:rsidRPr="007C5C74">
        <w:rPr>
          <w:rFonts w:ascii="Times New Roman" w:hAnsi="Times New Roman" w:cs="Times New Roman"/>
          <w:sz w:val="24"/>
          <w:szCs w:val="24"/>
        </w:rPr>
        <w:t xml:space="preserve"> под редакцией В.Р. Мединского, </w:t>
      </w:r>
      <w:bookmarkStart w:id="0" w:name="_Hlk237855651"/>
      <w:r w:rsidRPr="007C5C74">
        <w:rPr>
          <w:rFonts w:ascii="Times New Roman" w:hAnsi="Times New Roman" w:cs="Times New Roman"/>
          <w:sz w:val="24"/>
          <w:szCs w:val="24"/>
        </w:rPr>
        <w:t>§</w:t>
      </w:r>
      <w:bookmarkStart w:id="1" w:name="_Hlk237861251"/>
      <w:r w:rsidRPr="007C5C7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="00016E82">
        <w:rPr>
          <w:rFonts w:ascii="Times New Roman" w:hAnsi="Times New Roman" w:cs="Times New Roman"/>
          <w:sz w:val="24"/>
          <w:szCs w:val="24"/>
        </w:rPr>
        <w:t>9.</w:t>
      </w:r>
    </w:p>
    <w:p w14:paraId="0F9AB2E7" w14:textId="75D8815F" w:rsidR="005705FA" w:rsidRDefault="005705FA" w:rsidP="009D39EA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национально-освободительная война Нидерландов против Испании названа в теме урока как «путь к расцвету»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E61ADFA" w14:textId="07DD9C25" w:rsidR="009D39EA" w:rsidRPr="009E3472" w:rsidRDefault="009D39EA" w:rsidP="00016E82">
      <w:pPr>
        <w:pStyle w:val="3"/>
        <w:jc w:val="both"/>
        <w:rPr>
          <w:sz w:val="28"/>
          <w:szCs w:val="28"/>
        </w:rPr>
      </w:pPr>
      <w:r w:rsidRPr="009E3472">
        <w:rPr>
          <w:sz w:val="28"/>
          <w:szCs w:val="28"/>
        </w:rPr>
        <w:t>1. Нидерланды в «лоскутном одеяле» империи Габсбургов</w:t>
      </w:r>
      <w:r w:rsidR="00016E82" w:rsidRPr="009E3472">
        <w:rPr>
          <w:sz w:val="28"/>
          <w:szCs w:val="28"/>
        </w:rPr>
        <w:t xml:space="preserve"> (</w:t>
      </w:r>
      <w:r w:rsidRPr="009E3472">
        <w:rPr>
          <w:sz w:val="28"/>
          <w:szCs w:val="28"/>
        </w:rPr>
        <w:t>Характеристика положения Нидерландов под властью Габсбургов</w:t>
      </w:r>
      <w:r w:rsidR="00016E82" w:rsidRPr="009E3472">
        <w:rPr>
          <w:sz w:val="28"/>
          <w:szCs w:val="28"/>
        </w:rPr>
        <w:t>)</w:t>
      </w:r>
    </w:p>
    <w:p w14:paraId="3501DA9B" w14:textId="77777777" w:rsidR="0042470C" w:rsidRDefault="009D39EA" w:rsidP="0042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XVI веке Нидерландов как единого государства не существовало. Это были 17 провинций на побережье Северного моря. Они принадлежали огромной империи испанских королей из династии Габсбургов (Карла V, а затем его сына Филиппа II). Для Испании Нидерланды были просто кошельком. </w:t>
      </w:r>
      <w:r w:rsidR="0042470C" w:rsidRP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была очень богатой: на юге делали дорогие ткани, на севере строили корабли, ловили рыбу и торговали. Крупным торговым центром был Антверпен.</w:t>
      </w:r>
      <w:r w:rsid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Испанский король </w:t>
      </w:r>
      <w:r w:rsidR="00016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собирал с этих провинций</w:t>
      </w: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огромные налоги, чтобы оплачивать свои войны во Франции и Германии. </w:t>
      </w:r>
    </w:p>
    <w:p w14:paraId="145C3354" w14:textId="6D81D162" w:rsidR="009D39EA" w:rsidRDefault="0042470C" w:rsidP="0042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у провинций сохранялись свои права и органы самоуправления (например, Генеральные штаты), а в каждой провинции был свой наместник – </w:t>
      </w:r>
      <w:proofErr w:type="spellStart"/>
      <w:r w:rsidRP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статха</w:t>
      </w:r>
      <w:r w:rsidR="00F26EBF">
        <w:rPr>
          <w:rFonts w:ascii="Times New Roman" w:eastAsia="Times New Roman" w:hAnsi="Times New Roman" w:cs="Times New Roman"/>
          <w:sz w:val="24"/>
          <w:szCs w:val="24"/>
          <w:lang w:eastAsia="ru-RU"/>
        </w:rPr>
        <w:t>́</w:t>
      </w:r>
      <w:r w:rsidRP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</w:t>
      </w:r>
      <w:proofErr w:type="spellEnd"/>
      <w:r w:rsidRP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испанцы хотели крепче держать власть: увеличивали налоги, боролись с протестантами, ограничивали вольности городов. Это вызывало сильное недовольство.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Филипп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9D39EA"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голландцев слушать не хотел.</w:t>
      </w:r>
    </w:p>
    <w:p w14:paraId="4944426C" w14:textId="77777777" w:rsidR="0042470C" w:rsidRPr="009D39EA" w:rsidRDefault="0042470C" w:rsidP="0042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025A5" w14:textId="4D008ECB" w:rsidR="001337FC" w:rsidRDefault="009D39EA" w:rsidP="0042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F26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ученикам</w:t>
      </w:r>
      <w:proofErr w:type="gramStart"/>
      <w:r w:rsidRPr="009D3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</w:t>
      </w:r>
      <w:proofErr w:type="gramEnd"/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карту Европы того времени </w:t>
      </w:r>
      <w:r w:rsidR="00016E82" w:rsidRPr="004247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42470C" w:rsidRPr="004247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233, ка</w:t>
      </w:r>
      <w:r w:rsidR="00016E82" w:rsidRPr="004247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рта 3. Образование державы Карла V и Дунайской монархии Габсбургов</w:t>
      </w:r>
      <w:r w:rsidR="0042470C" w:rsidRPr="004247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42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территорию современной Испании и маленькую группу земель на севере у моря (провинции Голландия, Зеландия, Фландрия). Как вы думаете, легко ли королю Филиппу II управлять богатыми городами, которые находятся от него так далеко? Почему?</w:t>
      </w:r>
    </w:p>
    <w:p w14:paraId="4D86A2A8" w14:textId="77777777" w:rsidR="0042470C" w:rsidRPr="0042470C" w:rsidRDefault="0042470C" w:rsidP="0042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C12380" w14:textId="361CBE24" w:rsidR="001337FC" w:rsidRPr="007C3838" w:rsidRDefault="009E3472" w:rsidP="009D39EA">
      <w:pPr>
        <w:pStyle w:val="3"/>
        <w:jc w:val="both"/>
        <w:rPr>
          <w:sz w:val="28"/>
          <w:szCs w:val="28"/>
        </w:rPr>
      </w:pPr>
      <w:r w:rsidRPr="007C3838">
        <w:rPr>
          <w:sz w:val="28"/>
          <w:szCs w:val="28"/>
        </w:rPr>
        <w:t xml:space="preserve">2. </w:t>
      </w:r>
      <w:r w:rsidR="001337FC" w:rsidRPr="007C3838">
        <w:rPr>
          <w:sz w:val="28"/>
          <w:szCs w:val="28"/>
        </w:rPr>
        <w:t>Национально</w:t>
      </w:r>
      <w:r w:rsidR="001337FC" w:rsidRPr="007C3838">
        <w:rPr>
          <w:sz w:val="28"/>
          <w:szCs w:val="28"/>
        </w:rPr>
        <w:noBreakHyphen/>
        <w:t>освободительное движение в Нидерландах</w:t>
      </w:r>
    </w:p>
    <w:p w14:paraId="1561D6CE" w14:textId="2F4268C7" w:rsidR="00016E82" w:rsidRPr="00016E82" w:rsidRDefault="00016E82" w:rsidP="009D39EA">
      <w:pPr>
        <w:pStyle w:val="3"/>
        <w:jc w:val="both"/>
        <w:rPr>
          <w:b w:val="0"/>
          <w:bCs w:val="0"/>
          <w:i/>
          <w:iCs/>
          <w:sz w:val="24"/>
          <w:szCs w:val="24"/>
        </w:rPr>
      </w:pPr>
      <w:r w:rsidRPr="00016E82">
        <w:rPr>
          <w:b w:val="0"/>
          <w:bCs w:val="0"/>
          <w:i/>
          <w:iCs/>
        </w:rPr>
        <w:t>С. 238, карта 6. Война за независимость в Нидерландах</w:t>
      </w:r>
    </w:p>
    <w:p w14:paraId="634BECBB" w14:textId="77777777" w:rsidR="009E3472" w:rsidRDefault="001337FC" w:rsidP="009E3472">
      <w:pPr>
        <w:pStyle w:val="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E3472">
        <w:rPr>
          <w:rFonts w:ascii="Times New Roman" w:hAnsi="Times New Roman" w:cs="Times New Roman"/>
          <w:color w:val="auto"/>
          <w:sz w:val="24"/>
          <w:szCs w:val="24"/>
          <w:u w:val="single"/>
        </w:rPr>
        <w:t>2.1. Причины</w:t>
      </w:r>
    </w:p>
    <w:p w14:paraId="00BF06A5" w14:textId="2659BA09" w:rsidR="001337FC" w:rsidRPr="00F26EBF" w:rsidRDefault="001337FC" w:rsidP="009E3472">
      <w:pPr>
        <w:pStyle w:val="4"/>
        <w:spacing w:after="24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</w:pPr>
      <w:r w:rsidRPr="00F26EB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Недовольство вызывали: высокие налоги (деньги шли на войны Испании), преследование протестантов, ущемление прав и вольностей провинций и городов, вмешательство в местные дела.</w:t>
      </w:r>
    </w:p>
    <w:p w14:paraId="3B6E9B45" w14:textId="77777777" w:rsidR="001337FC" w:rsidRPr="009E3472" w:rsidRDefault="001337FC" w:rsidP="009E3472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E3472">
        <w:rPr>
          <w:rFonts w:ascii="Times New Roman" w:hAnsi="Times New Roman" w:cs="Times New Roman"/>
          <w:color w:val="auto"/>
          <w:sz w:val="24"/>
          <w:szCs w:val="24"/>
          <w:u w:val="single"/>
        </w:rPr>
        <w:t>2.2. Цели</w:t>
      </w:r>
    </w:p>
    <w:p w14:paraId="1D4769CE" w14:textId="419C2766" w:rsidR="001337FC" w:rsidRPr="009D39EA" w:rsidRDefault="001337FC" w:rsidP="009E3472">
      <w:pPr>
        <w:pStyle w:val="a8"/>
        <w:spacing w:before="0" w:beforeAutospacing="0"/>
        <w:jc w:val="both"/>
      </w:pPr>
      <w:r w:rsidRPr="009D39EA">
        <w:t xml:space="preserve">Участники движения хотели: прекратить преследования за веру, снизить налоги, вернуть местным властям право самим решать важные дела, </w:t>
      </w:r>
      <w:r w:rsidRPr="009E3472">
        <w:rPr>
          <w:b/>
          <w:bCs/>
        </w:rPr>
        <w:t>добиться независимости от Испании</w:t>
      </w:r>
      <w:r w:rsidRPr="009D39EA">
        <w:t>.</w:t>
      </w:r>
    </w:p>
    <w:p w14:paraId="57B2CA91" w14:textId="6F816CD4" w:rsidR="001337FC" w:rsidRPr="009D39EA" w:rsidRDefault="001337FC" w:rsidP="009D39EA">
      <w:pPr>
        <w:pStyle w:val="a8"/>
        <w:jc w:val="both"/>
      </w:pPr>
      <w:r w:rsidRPr="009D39EA">
        <w:rPr>
          <w:rStyle w:val="a9"/>
        </w:rPr>
        <w:lastRenderedPageBreak/>
        <w:t>Задание</w:t>
      </w:r>
      <w:r w:rsidR="009E3472">
        <w:rPr>
          <w:rStyle w:val="a9"/>
        </w:rPr>
        <w:t xml:space="preserve"> ученикам</w:t>
      </w:r>
      <w:r w:rsidRPr="009D39EA">
        <w:rPr>
          <w:rStyle w:val="a9"/>
        </w:rPr>
        <w:t>.</w:t>
      </w:r>
      <w:r w:rsidRPr="009D39EA">
        <w:t xml:space="preserve"> Перепиши эти цели в форме «Мы хотим…» (от лица жителей нидерландских городов).</w:t>
      </w:r>
    </w:p>
    <w:p w14:paraId="01120880" w14:textId="77777777" w:rsidR="001337FC" w:rsidRPr="009E3472" w:rsidRDefault="001337FC" w:rsidP="009D39EA">
      <w:pPr>
        <w:pStyle w:val="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E3472">
        <w:rPr>
          <w:rFonts w:ascii="Times New Roman" w:hAnsi="Times New Roman" w:cs="Times New Roman"/>
          <w:color w:val="auto"/>
          <w:sz w:val="24"/>
          <w:szCs w:val="24"/>
          <w:u w:val="single"/>
        </w:rPr>
        <w:t>2.3. Участники</w:t>
      </w:r>
    </w:p>
    <w:p w14:paraId="2BDCD897" w14:textId="0069851C" w:rsidR="001337FC" w:rsidRPr="009D39EA" w:rsidRDefault="001337FC" w:rsidP="009E3472">
      <w:pPr>
        <w:pStyle w:val="a8"/>
        <w:spacing w:before="0" w:beforeAutospacing="0"/>
        <w:jc w:val="both"/>
      </w:pPr>
      <w:r w:rsidRPr="009D39EA">
        <w:t>В движении участвовали: дворяне (например, Вильгельм Оранский), горожане, ремесленники, купцы, моряки, крестьяне. Против них выступала испанская армия и чиновники. Особую роль сыграли «гёзы» (буквально «нищие») </w:t>
      </w:r>
      <w:r w:rsidR="009D39EA">
        <w:t>–</w:t>
      </w:r>
      <w:r w:rsidRPr="009D39EA">
        <w:t> так испанцы презрительно называли повстанцев, а те сделали это слово почётным. Были «лесные гёзы» (партизаны на суше) и «морские гёзы» (нападали на испанские суда).</w:t>
      </w:r>
    </w:p>
    <w:p w14:paraId="526DD446" w14:textId="5FF0442D" w:rsidR="001337FC" w:rsidRPr="009D39EA" w:rsidRDefault="001337FC" w:rsidP="009D39EA">
      <w:pPr>
        <w:pStyle w:val="a8"/>
        <w:jc w:val="both"/>
      </w:pPr>
      <w:r w:rsidRPr="009D39EA">
        <w:rPr>
          <w:rStyle w:val="a9"/>
        </w:rPr>
        <w:t>Задание.</w:t>
      </w:r>
      <w:r w:rsidRPr="009D39EA">
        <w:t xml:space="preserve"> Заполни таблицу</w:t>
      </w:r>
      <w:r w:rsidR="009E3472">
        <w:t xml:space="preserve"> «Участники национально-освободительной войны»</w:t>
      </w:r>
    </w:p>
    <w:tbl>
      <w:tblPr>
        <w:tblStyle w:val="aa"/>
        <w:tblW w:w="9376" w:type="dxa"/>
        <w:tblLook w:val="04A0" w:firstRow="1" w:lastRow="0" w:firstColumn="1" w:lastColumn="0" w:noHBand="0" w:noVBand="1"/>
      </w:tblPr>
      <w:tblGrid>
        <w:gridCol w:w="5073"/>
        <w:gridCol w:w="4303"/>
      </w:tblGrid>
      <w:tr w:rsidR="009D39EA" w:rsidRPr="009D39EA" w14:paraId="1CD3E50A" w14:textId="77777777" w:rsidTr="009E3472">
        <w:trPr>
          <w:trHeight w:val="351"/>
        </w:trPr>
        <w:tc>
          <w:tcPr>
            <w:tcW w:w="0" w:type="auto"/>
            <w:hideMark/>
          </w:tcPr>
          <w:p w14:paraId="5A756858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участников</w:t>
            </w:r>
          </w:p>
        </w:tc>
        <w:tc>
          <w:tcPr>
            <w:tcW w:w="0" w:type="auto"/>
            <w:hideMark/>
          </w:tcPr>
          <w:p w14:paraId="6530D122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 занималась</w:t>
            </w:r>
          </w:p>
        </w:tc>
      </w:tr>
      <w:tr w:rsidR="009D39EA" w:rsidRPr="009D39EA" w14:paraId="2F524F60" w14:textId="77777777" w:rsidTr="009E3472">
        <w:trPr>
          <w:trHeight w:val="359"/>
        </w:trPr>
        <w:tc>
          <w:tcPr>
            <w:tcW w:w="0" w:type="auto"/>
            <w:hideMark/>
          </w:tcPr>
          <w:p w14:paraId="08066264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9EA">
              <w:rPr>
                <w:rFonts w:ascii="Times New Roman" w:hAnsi="Times New Roman" w:cs="Times New Roman"/>
                <w:sz w:val="24"/>
                <w:szCs w:val="24"/>
              </w:rPr>
              <w:t>Дворяне</w:t>
            </w:r>
          </w:p>
        </w:tc>
        <w:tc>
          <w:tcPr>
            <w:tcW w:w="0" w:type="auto"/>
            <w:hideMark/>
          </w:tcPr>
          <w:p w14:paraId="77F93AD1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9EA" w:rsidRPr="009D39EA" w14:paraId="7F3003DB" w14:textId="77777777" w:rsidTr="009E3472">
        <w:trPr>
          <w:trHeight w:val="359"/>
        </w:trPr>
        <w:tc>
          <w:tcPr>
            <w:tcW w:w="0" w:type="auto"/>
            <w:hideMark/>
          </w:tcPr>
          <w:p w14:paraId="03BBDBA3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9EA">
              <w:rPr>
                <w:rFonts w:ascii="Times New Roman" w:hAnsi="Times New Roman" w:cs="Times New Roman"/>
                <w:sz w:val="24"/>
                <w:szCs w:val="24"/>
              </w:rPr>
              <w:t>Горожане и купцы</w:t>
            </w:r>
          </w:p>
        </w:tc>
        <w:tc>
          <w:tcPr>
            <w:tcW w:w="0" w:type="auto"/>
            <w:hideMark/>
          </w:tcPr>
          <w:p w14:paraId="58E5B3CF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9EA" w:rsidRPr="009D39EA" w14:paraId="70B73A92" w14:textId="77777777" w:rsidTr="009E3472">
        <w:trPr>
          <w:trHeight w:val="359"/>
        </w:trPr>
        <w:tc>
          <w:tcPr>
            <w:tcW w:w="0" w:type="auto"/>
            <w:hideMark/>
          </w:tcPr>
          <w:p w14:paraId="7010EBD5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9EA">
              <w:rPr>
                <w:rFonts w:ascii="Times New Roman" w:hAnsi="Times New Roman" w:cs="Times New Roman"/>
                <w:sz w:val="24"/>
                <w:szCs w:val="24"/>
              </w:rPr>
              <w:t>«Морские гёзы»</w:t>
            </w:r>
          </w:p>
        </w:tc>
        <w:tc>
          <w:tcPr>
            <w:tcW w:w="0" w:type="auto"/>
            <w:hideMark/>
          </w:tcPr>
          <w:p w14:paraId="54342D35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9EA" w:rsidRPr="009D39EA" w14:paraId="5B2F6CA4" w14:textId="77777777" w:rsidTr="009E3472">
        <w:trPr>
          <w:trHeight w:val="351"/>
        </w:trPr>
        <w:tc>
          <w:tcPr>
            <w:tcW w:w="0" w:type="auto"/>
            <w:hideMark/>
          </w:tcPr>
          <w:p w14:paraId="404ED798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9EA">
              <w:rPr>
                <w:rFonts w:ascii="Times New Roman" w:hAnsi="Times New Roman" w:cs="Times New Roman"/>
                <w:sz w:val="24"/>
                <w:szCs w:val="24"/>
              </w:rPr>
              <w:t>«Лесные гёзы»</w:t>
            </w:r>
          </w:p>
        </w:tc>
        <w:tc>
          <w:tcPr>
            <w:tcW w:w="0" w:type="auto"/>
            <w:hideMark/>
          </w:tcPr>
          <w:p w14:paraId="2BB1B311" w14:textId="77777777" w:rsidR="001337FC" w:rsidRPr="009D39EA" w:rsidRDefault="001337FC" w:rsidP="009D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8C51A" w14:textId="77777777" w:rsidR="009E3472" w:rsidRDefault="009E3472" w:rsidP="00703CDE">
      <w:pPr>
        <w:pStyle w:val="4"/>
        <w:spacing w:before="0" w:after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567A4C6" w14:textId="529DA827" w:rsidR="001337FC" w:rsidRPr="009D39EA" w:rsidRDefault="001337FC" w:rsidP="00703CDE">
      <w:pPr>
        <w:pStyle w:val="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D39E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E3472">
        <w:rPr>
          <w:rFonts w:ascii="Times New Roman" w:hAnsi="Times New Roman" w:cs="Times New Roman"/>
          <w:color w:val="auto"/>
          <w:sz w:val="24"/>
          <w:szCs w:val="24"/>
          <w:u w:val="single"/>
        </w:rPr>
        <w:t>.4. Формы борьбы</w:t>
      </w:r>
    </w:p>
    <w:p w14:paraId="34290790" w14:textId="2C6FE731" w:rsidR="001337FC" w:rsidRPr="009D39EA" w:rsidRDefault="001337FC" w:rsidP="00703CDE">
      <w:pPr>
        <w:pStyle w:val="a8"/>
        <w:spacing w:before="40" w:beforeAutospacing="0" w:after="0" w:afterAutospacing="0"/>
        <w:jc w:val="both"/>
      </w:pPr>
      <w:r w:rsidRPr="009D39EA">
        <w:t>Борьба шла разными способами: восстания и уличные столкновения, партизанские действия (засады, нападения на небольшие отряды), морские атаки на испанские корабли и прибрежные гарнизоны, оборона городов (например, героическая оборона Лейдена, когда жители открыли плотины</w:t>
      </w:r>
      <w:r w:rsidR="00F16E31">
        <w:t>, защищавшие город от морских волн – Лейден находился ниже уровня моря –</w:t>
      </w:r>
      <w:r w:rsidRPr="009D39EA">
        <w:t xml:space="preserve"> и затопили окрестности, чтобы не пустить </w:t>
      </w:r>
      <w:r w:rsidR="00F26EBF">
        <w:t xml:space="preserve">в город </w:t>
      </w:r>
      <w:r w:rsidRPr="009D39EA">
        <w:t>врага).</w:t>
      </w:r>
    </w:p>
    <w:p w14:paraId="42401E8D" w14:textId="438E06F9" w:rsidR="00703CDE" w:rsidRPr="009D39EA" w:rsidRDefault="001337FC" w:rsidP="00703CDE">
      <w:pPr>
        <w:pStyle w:val="a8"/>
        <w:spacing w:after="0" w:afterAutospacing="0"/>
        <w:jc w:val="both"/>
      </w:pPr>
      <w:r w:rsidRPr="009D39EA">
        <w:rPr>
          <w:rStyle w:val="a9"/>
        </w:rPr>
        <w:t>Задание</w:t>
      </w:r>
      <w:r w:rsidR="00703CDE">
        <w:rPr>
          <w:rStyle w:val="a9"/>
        </w:rPr>
        <w:t xml:space="preserve"> ученикам</w:t>
      </w:r>
      <w:r w:rsidRPr="009D39EA">
        <w:rPr>
          <w:rStyle w:val="a9"/>
        </w:rPr>
        <w:t>.</w:t>
      </w:r>
      <w:r w:rsidRPr="009D39EA">
        <w:t xml:space="preserve"> </w:t>
      </w:r>
      <w:r w:rsidR="00703CDE" w:rsidRPr="009D39EA">
        <w:t xml:space="preserve">На карте </w:t>
      </w:r>
      <w:r w:rsidR="00703CDE">
        <w:t xml:space="preserve">найди </w:t>
      </w:r>
      <w:r w:rsidR="00703CDE" w:rsidRPr="009D39EA">
        <w:t>крупные города (Антверпен, Брюгге, Гент, Лейден, Амстердам) и побережье: именно там чаще всего происходили события. Стрелками показа</w:t>
      </w:r>
      <w:r w:rsidR="00703CDE">
        <w:t>ны</w:t>
      </w:r>
      <w:r w:rsidR="00703CDE" w:rsidRPr="009D39EA">
        <w:t xml:space="preserve"> передвижения </w:t>
      </w:r>
      <w:r w:rsidR="00703CDE">
        <w:t xml:space="preserve">испанских </w:t>
      </w:r>
      <w:r w:rsidR="00703CDE" w:rsidRPr="009D39EA">
        <w:t xml:space="preserve">войск и действия </w:t>
      </w:r>
      <w:r w:rsidR="00703CDE">
        <w:t xml:space="preserve">восставших, в том числе </w:t>
      </w:r>
      <w:r w:rsidR="00703CDE" w:rsidRPr="009D39EA">
        <w:t>«морских гёзов».</w:t>
      </w:r>
    </w:p>
    <w:p w14:paraId="0844B61F" w14:textId="2F343E58" w:rsidR="001337FC" w:rsidRPr="009D39EA" w:rsidRDefault="001337FC" w:rsidP="00703CDE">
      <w:pPr>
        <w:pStyle w:val="a8"/>
        <w:spacing w:before="0" w:beforeAutospacing="0"/>
        <w:jc w:val="both"/>
      </w:pPr>
      <w:r w:rsidRPr="009D39EA">
        <w:t>На контурной карте отметь 3 крупных города и подпиши рядом форму борьбы, котор</w:t>
      </w:r>
      <w:r w:rsidR="00703CDE">
        <w:t>ую</w:t>
      </w:r>
      <w:r w:rsidRPr="009D39EA">
        <w:t xml:space="preserve"> </w:t>
      </w:r>
      <w:r w:rsidR="00703CDE">
        <w:t>использовали восставшие</w:t>
      </w:r>
      <w:r w:rsidRPr="009D39EA">
        <w:t xml:space="preserve"> (например: «Лейден </w:t>
      </w:r>
      <w:r w:rsidR="009D39EA">
        <w:t>–</w:t>
      </w:r>
      <w:r w:rsidRPr="009D39EA">
        <w:t> долгая оборона», «побережье </w:t>
      </w:r>
      <w:r w:rsidR="009D39EA">
        <w:t>–</w:t>
      </w:r>
      <w:r w:rsidRPr="009D39EA">
        <w:t> действия морских гёзов»).</w:t>
      </w:r>
    </w:p>
    <w:p w14:paraId="4F0B832D" w14:textId="77777777" w:rsidR="001337FC" w:rsidRPr="00703CDE" w:rsidRDefault="001337FC" w:rsidP="00703CDE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703CDE">
        <w:rPr>
          <w:rFonts w:ascii="Times New Roman" w:hAnsi="Times New Roman" w:cs="Times New Roman"/>
          <w:color w:val="auto"/>
          <w:sz w:val="24"/>
          <w:szCs w:val="24"/>
          <w:u w:val="single"/>
        </w:rPr>
        <w:t>2.5. Итоги борьбы</w:t>
      </w:r>
    </w:p>
    <w:p w14:paraId="2629FA1F" w14:textId="4FA566CD" w:rsidR="001337FC" w:rsidRPr="009D39EA" w:rsidRDefault="001337FC" w:rsidP="00703CDE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39EA">
        <w:rPr>
          <w:rStyle w:val="a9"/>
          <w:rFonts w:ascii="Times New Roman" w:hAnsi="Times New Roman" w:cs="Times New Roman"/>
          <w:sz w:val="24"/>
          <w:szCs w:val="24"/>
        </w:rPr>
        <w:t>Утрехтская</w:t>
      </w:r>
      <w:proofErr w:type="spellEnd"/>
      <w:r w:rsidRPr="009D39EA">
        <w:rPr>
          <w:rStyle w:val="a9"/>
          <w:rFonts w:ascii="Times New Roman" w:hAnsi="Times New Roman" w:cs="Times New Roman"/>
          <w:sz w:val="24"/>
          <w:szCs w:val="24"/>
        </w:rPr>
        <w:t xml:space="preserve"> уния (1579</w:t>
      </w:r>
      <w:r w:rsidR="00C30A40">
        <w:rPr>
          <w:rStyle w:val="a9"/>
          <w:rFonts w:ascii="Times New Roman" w:hAnsi="Times New Roman" w:cs="Times New Roman"/>
          <w:sz w:val="24"/>
          <w:szCs w:val="24"/>
        </w:rPr>
        <w:t xml:space="preserve"> г.</w:t>
      </w:r>
      <w:r w:rsidRPr="009D39EA">
        <w:rPr>
          <w:rStyle w:val="a9"/>
          <w:rFonts w:ascii="Times New Roman" w:hAnsi="Times New Roman" w:cs="Times New Roman"/>
          <w:sz w:val="24"/>
          <w:szCs w:val="24"/>
        </w:rPr>
        <w:t>)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союз северных провинций для совместной борьбы с Испанией.</w:t>
      </w:r>
    </w:p>
    <w:p w14:paraId="336D36F4" w14:textId="358A1CE9" w:rsidR="001337FC" w:rsidRPr="009D39EA" w:rsidRDefault="00C30A40" w:rsidP="00703CDE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0A40">
        <w:rPr>
          <w:rFonts w:ascii="Times New Roman" w:hAnsi="Times New Roman" w:cs="Times New Roman"/>
          <w:b/>
          <w:bCs/>
          <w:sz w:val="24"/>
          <w:szCs w:val="24"/>
        </w:rPr>
        <w:t>1588 г</w:t>
      </w:r>
      <w:r>
        <w:rPr>
          <w:rFonts w:ascii="Times New Roman" w:hAnsi="Times New Roman" w:cs="Times New Roman"/>
          <w:sz w:val="24"/>
          <w:szCs w:val="24"/>
        </w:rPr>
        <w:t>. – п</w:t>
      </w:r>
      <w:r w:rsidR="001337FC" w:rsidRPr="009D39EA">
        <w:rPr>
          <w:rFonts w:ascii="Times New Roman" w:hAnsi="Times New Roman" w:cs="Times New Roman"/>
          <w:sz w:val="24"/>
          <w:szCs w:val="24"/>
        </w:rPr>
        <w:t>ровозглашение Республики Соединённых провинций (северные провинции фактически отделились).</w:t>
      </w:r>
    </w:p>
    <w:p w14:paraId="7FE1F140" w14:textId="32A6D902" w:rsidR="001337FC" w:rsidRPr="009D39EA" w:rsidRDefault="001337FC" w:rsidP="00703CDE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Fonts w:ascii="Times New Roman" w:hAnsi="Times New Roman" w:cs="Times New Roman"/>
          <w:sz w:val="24"/>
          <w:szCs w:val="24"/>
        </w:rPr>
        <w:t xml:space="preserve">Перемирие </w:t>
      </w:r>
      <w:r w:rsidRPr="00C30A40">
        <w:rPr>
          <w:rFonts w:ascii="Times New Roman" w:hAnsi="Times New Roman" w:cs="Times New Roman"/>
          <w:b/>
          <w:bCs/>
          <w:sz w:val="24"/>
          <w:szCs w:val="24"/>
        </w:rPr>
        <w:t>1609 г</w:t>
      </w:r>
      <w:r w:rsidR="00C30A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D39EA">
        <w:rPr>
          <w:rFonts w:ascii="Times New Roman" w:hAnsi="Times New Roman" w:cs="Times New Roman"/>
          <w:sz w:val="24"/>
          <w:szCs w:val="24"/>
        </w:rPr>
        <w:t>: военные действия временно прекратились, северные провинции получили большую самостоятельность.</w:t>
      </w:r>
    </w:p>
    <w:p w14:paraId="19F11073" w14:textId="77777777" w:rsidR="001337FC" w:rsidRPr="00C30A40" w:rsidRDefault="001337FC" w:rsidP="00703CDE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9EA">
        <w:rPr>
          <w:rFonts w:ascii="Times New Roman" w:hAnsi="Times New Roman" w:cs="Times New Roman"/>
          <w:sz w:val="24"/>
          <w:szCs w:val="24"/>
        </w:rPr>
        <w:t xml:space="preserve">Окончательное признание независимости произошло позже (1648), но именно в </w:t>
      </w:r>
      <w:r w:rsidRPr="00C30A40">
        <w:rPr>
          <w:rFonts w:ascii="Times New Roman" w:hAnsi="Times New Roman" w:cs="Times New Roman"/>
          <w:b/>
          <w:bCs/>
          <w:sz w:val="24"/>
          <w:szCs w:val="24"/>
        </w:rPr>
        <w:t>1566–1609 гг. был сделан главный шаг к независимости и экономическому подъёму.</w:t>
      </w:r>
    </w:p>
    <w:p w14:paraId="5010CA58" w14:textId="3C6C7F3A" w:rsidR="001337FC" w:rsidRPr="009D39EA" w:rsidRDefault="001337FC" w:rsidP="009D39EA">
      <w:pPr>
        <w:pStyle w:val="a8"/>
        <w:jc w:val="both"/>
      </w:pPr>
      <w:r w:rsidRPr="00C30A40">
        <w:rPr>
          <w:rStyle w:val="a9"/>
        </w:rPr>
        <w:t>Задани</w:t>
      </w:r>
      <w:r w:rsidRPr="009D39EA">
        <w:rPr>
          <w:rStyle w:val="a9"/>
        </w:rPr>
        <w:t>е</w:t>
      </w:r>
      <w:r w:rsidR="00253C53">
        <w:rPr>
          <w:rStyle w:val="a9"/>
        </w:rPr>
        <w:t xml:space="preserve"> ученикам</w:t>
      </w:r>
      <w:r w:rsidRPr="009D39EA">
        <w:rPr>
          <w:rStyle w:val="a9"/>
        </w:rPr>
        <w:t>.</w:t>
      </w:r>
      <w:r w:rsidRPr="009D39EA">
        <w:t xml:space="preserve"> Выпиши </w:t>
      </w:r>
      <w:r w:rsidR="00C30A40">
        <w:t>4</w:t>
      </w:r>
      <w:r w:rsidRPr="009D39EA">
        <w:t> главных итога в виде нумерованного списка. Рядом с каждым напиши 1 ключевое слово</w:t>
      </w:r>
      <w:r w:rsidRPr="009D39EA">
        <w:noBreakHyphen/>
        <w:t>подсказку: «союз», «свобода», «перемирие».</w:t>
      </w:r>
    </w:p>
    <w:p w14:paraId="4761EBBA" w14:textId="7401E8EF" w:rsidR="001337FC" w:rsidRPr="00253C53" w:rsidRDefault="001337FC" w:rsidP="009D39EA">
      <w:pPr>
        <w:pStyle w:val="3"/>
        <w:jc w:val="both"/>
        <w:rPr>
          <w:sz w:val="28"/>
          <w:szCs w:val="28"/>
        </w:rPr>
      </w:pPr>
      <w:r w:rsidRPr="00253C53">
        <w:rPr>
          <w:sz w:val="28"/>
          <w:szCs w:val="28"/>
        </w:rPr>
        <w:t>3. Смысл понятий «революция» и «национально</w:t>
      </w:r>
      <w:r w:rsidRPr="00253C53">
        <w:rPr>
          <w:sz w:val="28"/>
          <w:szCs w:val="28"/>
        </w:rPr>
        <w:noBreakHyphen/>
        <w:t>освободительная борьба»</w:t>
      </w:r>
    </w:p>
    <w:p w14:paraId="30901C60" w14:textId="4061A1B6" w:rsidR="001337FC" w:rsidRPr="009D39EA" w:rsidRDefault="001337FC" w:rsidP="00253C53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lastRenderedPageBreak/>
        <w:t>Революция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это переворот</w:t>
      </w:r>
      <w:r w:rsidR="00253C53">
        <w:rPr>
          <w:rFonts w:ascii="Times New Roman" w:hAnsi="Times New Roman" w:cs="Times New Roman"/>
          <w:sz w:val="24"/>
          <w:szCs w:val="24"/>
        </w:rPr>
        <w:t>, в ходе которого происходят глубокие изменения в устройст</w:t>
      </w:r>
      <w:r w:rsidR="00BA5E3B">
        <w:rPr>
          <w:rFonts w:ascii="Times New Roman" w:hAnsi="Times New Roman" w:cs="Times New Roman"/>
          <w:sz w:val="24"/>
          <w:szCs w:val="24"/>
        </w:rPr>
        <w:t>в</w:t>
      </w:r>
      <w:r w:rsidR="00253C53">
        <w:rPr>
          <w:rFonts w:ascii="Times New Roman" w:hAnsi="Times New Roman" w:cs="Times New Roman"/>
          <w:sz w:val="24"/>
          <w:szCs w:val="24"/>
        </w:rPr>
        <w:t>е государства и жизни страны (</w:t>
      </w:r>
      <w:r w:rsidRPr="009D39EA">
        <w:rPr>
          <w:rFonts w:ascii="Times New Roman" w:hAnsi="Times New Roman" w:cs="Times New Roman"/>
          <w:sz w:val="24"/>
          <w:szCs w:val="24"/>
        </w:rPr>
        <w:t>меняется власть, законы, часто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общественные порядки</w:t>
      </w:r>
      <w:r w:rsidR="00BA5E3B">
        <w:rPr>
          <w:rFonts w:ascii="Times New Roman" w:hAnsi="Times New Roman" w:cs="Times New Roman"/>
          <w:sz w:val="24"/>
          <w:szCs w:val="24"/>
        </w:rPr>
        <w:t>)</w:t>
      </w:r>
      <w:r w:rsidRPr="009D39EA">
        <w:rPr>
          <w:rFonts w:ascii="Times New Roman" w:hAnsi="Times New Roman" w:cs="Times New Roman"/>
          <w:sz w:val="24"/>
          <w:szCs w:val="24"/>
        </w:rPr>
        <w:t>. В Нидерландах это была и политическая революция (отказ подчиняться испанскому королю), и социальная (рост влияния купцов, предпринимателей).</w:t>
      </w:r>
    </w:p>
    <w:p w14:paraId="239D6E56" w14:textId="1FDAF7BB" w:rsidR="001337FC" w:rsidRPr="009D39EA" w:rsidRDefault="001337FC" w:rsidP="00253C53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Национально</w:t>
      </w:r>
      <w:r w:rsidRPr="009D39EA">
        <w:rPr>
          <w:rStyle w:val="a9"/>
          <w:rFonts w:ascii="Times New Roman" w:hAnsi="Times New Roman" w:cs="Times New Roman"/>
          <w:sz w:val="24"/>
          <w:szCs w:val="24"/>
        </w:rPr>
        <w:noBreakHyphen/>
        <w:t>освободительная борьба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это когда народ борется за свободу своей земли от чужой власти и за право самим управлять своей страной.</w:t>
      </w:r>
    </w:p>
    <w:p w14:paraId="4A991D81" w14:textId="2959B601" w:rsidR="00BA5E3B" w:rsidRDefault="001337FC" w:rsidP="00BA5E3B">
      <w:pPr>
        <w:pStyle w:val="a8"/>
        <w:jc w:val="both"/>
        <w:rPr>
          <w:rStyle w:val="a9"/>
          <w:b w:val="0"/>
          <w:bCs w:val="0"/>
        </w:rPr>
      </w:pPr>
      <w:r w:rsidRPr="009D39EA">
        <w:rPr>
          <w:rStyle w:val="a9"/>
        </w:rPr>
        <w:t>Задание</w:t>
      </w:r>
      <w:r w:rsidR="00BA5E3B">
        <w:rPr>
          <w:rStyle w:val="a9"/>
        </w:rPr>
        <w:t xml:space="preserve"> ученикам. </w:t>
      </w:r>
      <w:r w:rsidR="00BA5E3B">
        <w:rPr>
          <w:rStyle w:val="a9"/>
          <w:b w:val="0"/>
          <w:bCs w:val="0"/>
        </w:rPr>
        <w:t>Почему события в Нидерландах называют и революцией, и национально-о</w:t>
      </w:r>
      <w:r w:rsidR="00C30A40">
        <w:rPr>
          <w:rStyle w:val="a9"/>
          <w:b w:val="0"/>
          <w:bCs w:val="0"/>
        </w:rPr>
        <w:t>с</w:t>
      </w:r>
      <w:r w:rsidR="00BA5E3B">
        <w:rPr>
          <w:rStyle w:val="a9"/>
          <w:b w:val="0"/>
          <w:bCs w:val="0"/>
        </w:rPr>
        <w:t>вободительной войной?</w:t>
      </w:r>
    </w:p>
    <w:p w14:paraId="5C3FBE61" w14:textId="6F0DBD3F" w:rsidR="001337FC" w:rsidRPr="00BA5E3B" w:rsidRDefault="001337FC" w:rsidP="00BA5E3B">
      <w:pPr>
        <w:pStyle w:val="a8"/>
        <w:jc w:val="both"/>
        <w:rPr>
          <w:b/>
          <w:bCs/>
        </w:rPr>
      </w:pPr>
      <w:r w:rsidRPr="00BA5E3B">
        <w:rPr>
          <w:b/>
          <w:bCs/>
          <w:sz w:val="28"/>
          <w:szCs w:val="28"/>
        </w:rPr>
        <w:t>4. Значение событий 1566–1609 годов для Нидерландов и Европы</w:t>
      </w:r>
    </w:p>
    <w:p w14:paraId="6B1A1861" w14:textId="77777777" w:rsidR="00BA5E3B" w:rsidRDefault="00BA5E3B" w:rsidP="00BA5E3B">
      <w:pPr>
        <w:pStyle w:val="a8"/>
        <w:numPr>
          <w:ilvl w:val="0"/>
          <w:numId w:val="14"/>
        </w:numPr>
        <w:ind w:left="0" w:firstLine="0"/>
        <w:jc w:val="both"/>
      </w:pPr>
      <w:r>
        <w:rPr>
          <w:rStyle w:val="a9"/>
        </w:rPr>
        <w:t xml:space="preserve">Для </w:t>
      </w:r>
      <w:r w:rsidR="001337FC" w:rsidRPr="009D39EA">
        <w:rPr>
          <w:rStyle w:val="a9"/>
        </w:rPr>
        <w:t>Нидерландов.</w:t>
      </w:r>
      <w:r w:rsidR="001337FC" w:rsidRPr="009D39EA">
        <w:t xml:space="preserve"> Страна получила свободу и возможность развиваться самостоятельно. Начался «золотой век»: расцвели торговля, судостроение, финансы, искусство. Появилась Республика Соединённых провинций </w:t>
      </w:r>
      <w:r w:rsidR="009D39EA">
        <w:t>–</w:t>
      </w:r>
      <w:r w:rsidR="001337FC" w:rsidRPr="009D39EA">
        <w:t> государство, где большую роль играли города и предприниматели.</w:t>
      </w:r>
    </w:p>
    <w:p w14:paraId="556E3DB3" w14:textId="25A5F7A4" w:rsidR="001337FC" w:rsidRPr="00BA5E3B" w:rsidRDefault="001337FC" w:rsidP="00BA5E3B">
      <w:pPr>
        <w:pStyle w:val="a8"/>
        <w:numPr>
          <w:ilvl w:val="0"/>
          <w:numId w:val="14"/>
        </w:numPr>
        <w:ind w:left="0" w:firstLine="0"/>
        <w:jc w:val="both"/>
      </w:pPr>
      <w:r w:rsidRPr="00BA5E3B">
        <w:rPr>
          <w:rStyle w:val="a9"/>
        </w:rPr>
        <w:t>Для Европы.</w:t>
      </w:r>
      <w:r w:rsidRPr="00BA5E3B">
        <w:t xml:space="preserve"> Это был пример того, как небольшая страна может победить могущественную державу. Усилилась роль торговли и предпринимательства, выросла конкуренция между государствами. Нидерланды стали одной из главных морских и торговых держав.</w:t>
      </w:r>
    </w:p>
    <w:p w14:paraId="51A905B0" w14:textId="47403E41" w:rsidR="001337FC" w:rsidRPr="00BA5E3B" w:rsidRDefault="001337FC" w:rsidP="009D39EA">
      <w:pPr>
        <w:pStyle w:val="3"/>
        <w:jc w:val="both"/>
        <w:rPr>
          <w:sz w:val="28"/>
          <w:szCs w:val="28"/>
        </w:rPr>
      </w:pPr>
      <w:r w:rsidRPr="00BA5E3B">
        <w:rPr>
          <w:sz w:val="28"/>
          <w:szCs w:val="28"/>
        </w:rPr>
        <w:t>5. Ключевые термины</w:t>
      </w:r>
    </w:p>
    <w:p w14:paraId="5C4C11D2" w14:textId="792C11EB" w:rsidR="001337FC" w:rsidRPr="009D39EA" w:rsidRDefault="001337FC" w:rsidP="009D39E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Статхаудер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наместник провинции или командующий войсками</w:t>
      </w:r>
      <w:r w:rsidR="00BA5E3B">
        <w:rPr>
          <w:rFonts w:ascii="Times New Roman" w:hAnsi="Times New Roman" w:cs="Times New Roman"/>
          <w:sz w:val="24"/>
          <w:szCs w:val="24"/>
        </w:rPr>
        <w:t>.</w:t>
      </w:r>
    </w:p>
    <w:p w14:paraId="6D5479CE" w14:textId="062D1F94" w:rsidR="001337FC" w:rsidRPr="009D39EA" w:rsidRDefault="001337FC" w:rsidP="009D39E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Генеральные штаты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собрание представителей провинций; главный орган власти в Нидерландах.</w:t>
      </w:r>
    </w:p>
    <w:p w14:paraId="5CD1CFD7" w14:textId="1F3B4784" w:rsidR="001337FC" w:rsidRPr="009D39EA" w:rsidRDefault="001337FC" w:rsidP="009D39E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Гёзы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 xml:space="preserve"> участники </w:t>
      </w:r>
      <w:r w:rsidR="00DA13A3">
        <w:rPr>
          <w:rFonts w:ascii="Times New Roman" w:hAnsi="Times New Roman" w:cs="Times New Roman"/>
          <w:sz w:val="24"/>
          <w:szCs w:val="24"/>
        </w:rPr>
        <w:t>национально-</w:t>
      </w:r>
      <w:r w:rsidRPr="009D39EA">
        <w:rPr>
          <w:rFonts w:ascii="Times New Roman" w:hAnsi="Times New Roman" w:cs="Times New Roman"/>
          <w:sz w:val="24"/>
          <w:szCs w:val="24"/>
        </w:rPr>
        <w:t>освободительной борьбы; «морские» и «лесные».</w:t>
      </w:r>
    </w:p>
    <w:p w14:paraId="781F5C9E" w14:textId="694FD669" w:rsidR="001337FC" w:rsidRPr="009D39EA" w:rsidRDefault="001337FC" w:rsidP="009D39E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39EA">
        <w:rPr>
          <w:rStyle w:val="a9"/>
          <w:rFonts w:ascii="Times New Roman" w:hAnsi="Times New Roman" w:cs="Times New Roman"/>
          <w:sz w:val="24"/>
          <w:szCs w:val="24"/>
        </w:rPr>
        <w:t>У</w:t>
      </w:r>
      <w:r w:rsidR="00BA5E3B">
        <w:rPr>
          <w:rStyle w:val="a9"/>
          <w:rFonts w:ascii="Times New Roman" w:hAnsi="Times New Roman" w:cs="Times New Roman"/>
          <w:sz w:val="24"/>
          <w:szCs w:val="24"/>
        </w:rPr>
        <w:t>́</w:t>
      </w:r>
      <w:r w:rsidRPr="009D39EA">
        <w:rPr>
          <w:rStyle w:val="a9"/>
          <w:rFonts w:ascii="Times New Roman" w:hAnsi="Times New Roman" w:cs="Times New Roman"/>
          <w:sz w:val="24"/>
          <w:szCs w:val="24"/>
        </w:rPr>
        <w:t>трехтская</w:t>
      </w:r>
      <w:proofErr w:type="spellEnd"/>
      <w:r w:rsidRPr="009D39EA">
        <w:rPr>
          <w:rStyle w:val="a9"/>
          <w:rFonts w:ascii="Times New Roman" w:hAnsi="Times New Roman" w:cs="Times New Roman"/>
          <w:sz w:val="24"/>
          <w:szCs w:val="24"/>
        </w:rPr>
        <w:t xml:space="preserve"> уния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союз северных провинций 1579 года для борьбы с Испанией и совместного управления.</w:t>
      </w:r>
    </w:p>
    <w:p w14:paraId="05C10E7C" w14:textId="3C82E740" w:rsidR="001337FC" w:rsidRPr="009D39EA" w:rsidRDefault="001337FC" w:rsidP="009D39E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Республика Соединённых провинций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государство, которое образовали северные провинции, отделившись от власти Испании.</w:t>
      </w:r>
    </w:p>
    <w:p w14:paraId="5A556424" w14:textId="1D2B8E95" w:rsidR="001337FC" w:rsidRPr="009D39EA" w:rsidRDefault="001337FC" w:rsidP="009D39EA">
      <w:pPr>
        <w:pStyle w:val="a8"/>
        <w:jc w:val="both"/>
      </w:pPr>
      <w:r w:rsidRPr="009D39EA">
        <w:rPr>
          <w:rStyle w:val="a9"/>
        </w:rPr>
        <w:t>Задание</w:t>
      </w:r>
      <w:r w:rsidR="00C30A40">
        <w:rPr>
          <w:rStyle w:val="a9"/>
        </w:rPr>
        <w:t xml:space="preserve"> ученикам</w:t>
      </w:r>
      <w:r w:rsidRPr="009D39EA">
        <w:rPr>
          <w:rStyle w:val="a9"/>
        </w:rPr>
        <w:t>.</w:t>
      </w:r>
      <w:r w:rsidRPr="009D39EA">
        <w:t xml:space="preserve"> </w:t>
      </w:r>
      <w:r w:rsidR="00BA5E3B">
        <w:t>Составь рассказ о борьбе Нидерландо</w:t>
      </w:r>
      <w:r w:rsidR="001D586F">
        <w:t xml:space="preserve">в с </w:t>
      </w:r>
      <w:r w:rsidR="00C30A40">
        <w:t>И</w:t>
      </w:r>
      <w:r w:rsidR="001D586F">
        <w:t>спанией с использованием новых терминов.</w:t>
      </w:r>
    </w:p>
    <w:p w14:paraId="3C3FB7E3" w14:textId="66F478EF" w:rsidR="001337FC" w:rsidRPr="001D586F" w:rsidRDefault="001337FC" w:rsidP="009D39EA">
      <w:pPr>
        <w:pStyle w:val="3"/>
        <w:jc w:val="both"/>
        <w:rPr>
          <w:sz w:val="28"/>
          <w:szCs w:val="28"/>
        </w:rPr>
      </w:pPr>
      <w:r w:rsidRPr="001D586F">
        <w:rPr>
          <w:sz w:val="28"/>
          <w:szCs w:val="28"/>
        </w:rPr>
        <w:t>6. Работа с датами и лентой времени</w:t>
      </w:r>
    </w:p>
    <w:p w14:paraId="737E436C" w14:textId="77777777" w:rsidR="001337FC" w:rsidRPr="009D39EA" w:rsidRDefault="001337FC" w:rsidP="00C30A40">
      <w:pPr>
        <w:pStyle w:val="a8"/>
        <w:spacing w:before="0" w:beforeAutospacing="0" w:after="0" w:afterAutospacing="0"/>
        <w:jc w:val="both"/>
      </w:pPr>
      <w:r w:rsidRPr="009D39EA">
        <w:rPr>
          <w:rStyle w:val="a9"/>
        </w:rPr>
        <w:t>Важные даты:</w:t>
      </w:r>
    </w:p>
    <w:p w14:paraId="2AD87932" w14:textId="4B2CB67E" w:rsidR="001337FC" w:rsidRPr="001D586F" w:rsidRDefault="001337FC" w:rsidP="00C30A4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F">
        <w:rPr>
          <w:rFonts w:ascii="Times New Roman" w:hAnsi="Times New Roman" w:cs="Times New Roman"/>
          <w:b/>
          <w:bCs/>
          <w:sz w:val="24"/>
          <w:szCs w:val="24"/>
        </w:rPr>
        <w:t>1566</w:t>
      </w:r>
      <w:r w:rsidR="001D586F">
        <w:rPr>
          <w:rFonts w:ascii="Times New Roman" w:hAnsi="Times New Roman" w:cs="Times New Roman"/>
          <w:sz w:val="24"/>
          <w:szCs w:val="24"/>
        </w:rPr>
        <w:t xml:space="preserve"> г.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 xml:space="preserve"> начало </w:t>
      </w:r>
      <w:r w:rsidR="001D586F">
        <w:rPr>
          <w:rFonts w:ascii="Times New Roman" w:hAnsi="Times New Roman" w:cs="Times New Roman"/>
          <w:sz w:val="24"/>
          <w:szCs w:val="24"/>
        </w:rPr>
        <w:t>борьбы</w:t>
      </w:r>
      <w:r w:rsidRPr="009D39EA">
        <w:rPr>
          <w:rFonts w:ascii="Times New Roman" w:hAnsi="Times New Roman" w:cs="Times New Roman"/>
          <w:sz w:val="24"/>
          <w:szCs w:val="24"/>
        </w:rPr>
        <w:t xml:space="preserve"> против испанского господства).</w:t>
      </w:r>
    </w:p>
    <w:p w14:paraId="4DAE2EA8" w14:textId="517D6F12" w:rsidR="001337FC" w:rsidRPr="009D39EA" w:rsidRDefault="001337FC" w:rsidP="009D39E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Fonts w:ascii="Times New Roman" w:hAnsi="Times New Roman" w:cs="Times New Roman"/>
          <w:sz w:val="24"/>
          <w:szCs w:val="24"/>
        </w:rPr>
        <w:t>1</w:t>
      </w:r>
      <w:r w:rsidRPr="001D586F">
        <w:rPr>
          <w:rFonts w:ascii="Times New Roman" w:hAnsi="Times New Roman" w:cs="Times New Roman"/>
          <w:b/>
          <w:bCs/>
          <w:sz w:val="24"/>
          <w:szCs w:val="24"/>
        </w:rPr>
        <w:t>579</w:t>
      </w:r>
      <w:r w:rsidR="001D586F">
        <w:rPr>
          <w:rFonts w:ascii="Times New Roman" w:hAnsi="Times New Roman" w:cs="Times New Roman"/>
          <w:sz w:val="24"/>
          <w:szCs w:val="24"/>
        </w:rPr>
        <w:t xml:space="preserve"> г. 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D39EA">
        <w:rPr>
          <w:rFonts w:ascii="Times New Roman" w:hAnsi="Times New Roman" w:cs="Times New Roman"/>
          <w:sz w:val="24"/>
          <w:szCs w:val="24"/>
        </w:rPr>
        <w:t>У</w:t>
      </w:r>
      <w:r w:rsidR="001D586F">
        <w:rPr>
          <w:rFonts w:ascii="Times New Roman" w:hAnsi="Times New Roman" w:cs="Times New Roman"/>
          <w:sz w:val="24"/>
          <w:szCs w:val="24"/>
        </w:rPr>
        <w:t>́</w:t>
      </w:r>
      <w:r w:rsidRPr="009D39EA">
        <w:rPr>
          <w:rFonts w:ascii="Times New Roman" w:hAnsi="Times New Roman" w:cs="Times New Roman"/>
          <w:sz w:val="24"/>
          <w:szCs w:val="24"/>
        </w:rPr>
        <w:t>трехтская</w:t>
      </w:r>
      <w:proofErr w:type="spellEnd"/>
      <w:r w:rsidRPr="009D39EA">
        <w:rPr>
          <w:rFonts w:ascii="Times New Roman" w:hAnsi="Times New Roman" w:cs="Times New Roman"/>
          <w:sz w:val="24"/>
          <w:szCs w:val="24"/>
        </w:rPr>
        <w:t xml:space="preserve"> уния.</w:t>
      </w:r>
    </w:p>
    <w:p w14:paraId="2E40C56A" w14:textId="48438F60" w:rsidR="001337FC" w:rsidRPr="009D39EA" w:rsidRDefault="001337FC" w:rsidP="009D39E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F">
        <w:rPr>
          <w:rFonts w:ascii="Times New Roman" w:hAnsi="Times New Roman" w:cs="Times New Roman"/>
          <w:b/>
          <w:bCs/>
          <w:sz w:val="24"/>
          <w:szCs w:val="24"/>
        </w:rPr>
        <w:t>1588</w:t>
      </w:r>
      <w:r w:rsidR="001D586F">
        <w:rPr>
          <w:rFonts w:ascii="Times New Roman" w:hAnsi="Times New Roman" w:cs="Times New Roman"/>
          <w:sz w:val="24"/>
          <w:szCs w:val="24"/>
        </w:rPr>
        <w:t xml:space="preserve"> г.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фактическое создание Республики Соединённых провинций.</w:t>
      </w:r>
    </w:p>
    <w:p w14:paraId="05E239F2" w14:textId="040AD53C" w:rsidR="001337FC" w:rsidRPr="009D39EA" w:rsidRDefault="001337FC" w:rsidP="009D39E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6F">
        <w:rPr>
          <w:rFonts w:ascii="Times New Roman" w:hAnsi="Times New Roman" w:cs="Times New Roman"/>
          <w:b/>
          <w:bCs/>
          <w:sz w:val="24"/>
          <w:szCs w:val="24"/>
        </w:rPr>
        <w:t>1609</w:t>
      </w:r>
      <w:r w:rsidR="001D586F">
        <w:rPr>
          <w:rFonts w:ascii="Times New Roman" w:hAnsi="Times New Roman" w:cs="Times New Roman"/>
          <w:sz w:val="24"/>
          <w:szCs w:val="24"/>
        </w:rPr>
        <w:t xml:space="preserve"> г.</w:t>
      </w:r>
      <w:r w:rsidRPr="009D39EA">
        <w:rPr>
          <w:rFonts w:ascii="Times New Roman" w:hAnsi="Times New Roman" w:cs="Times New Roman"/>
          <w:sz w:val="24"/>
          <w:szCs w:val="24"/>
        </w:rPr>
        <w:t> </w:t>
      </w:r>
      <w:r w:rsidR="009D39EA">
        <w:rPr>
          <w:rFonts w:ascii="Times New Roman" w:hAnsi="Times New Roman" w:cs="Times New Roman"/>
          <w:sz w:val="24"/>
          <w:szCs w:val="24"/>
        </w:rPr>
        <w:t>–</w:t>
      </w:r>
      <w:r w:rsidRPr="009D39EA">
        <w:rPr>
          <w:rFonts w:ascii="Times New Roman" w:hAnsi="Times New Roman" w:cs="Times New Roman"/>
          <w:sz w:val="24"/>
          <w:szCs w:val="24"/>
        </w:rPr>
        <w:t> перемирие с Испанией (важный шаг к признанию самостоятельности).</w:t>
      </w:r>
    </w:p>
    <w:p w14:paraId="52D5A280" w14:textId="21581A1B" w:rsidR="001337FC" w:rsidRPr="009D39EA" w:rsidRDefault="001337FC" w:rsidP="009D39EA">
      <w:pPr>
        <w:pStyle w:val="a8"/>
        <w:jc w:val="both"/>
      </w:pPr>
      <w:r w:rsidRPr="009D39EA">
        <w:rPr>
          <w:rStyle w:val="a9"/>
        </w:rPr>
        <w:t>Задание</w:t>
      </w:r>
      <w:r w:rsidR="001D586F">
        <w:rPr>
          <w:rStyle w:val="a9"/>
        </w:rPr>
        <w:t xml:space="preserve"> ученикам</w:t>
      </w:r>
      <w:r w:rsidRPr="009D39EA">
        <w:rPr>
          <w:rStyle w:val="a9"/>
        </w:rPr>
        <w:t>.</w:t>
      </w:r>
      <w:r w:rsidRPr="009D39EA">
        <w:t xml:space="preserve"> Нарисуй ленту времени</w:t>
      </w:r>
      <w:r w:rsidR="00C30A40">
        <w:t xml:space="preserve">. </w:t>
      </w:r>
      <w:r w:rsidRPr="009D39EA">
        <w:t xml:space="preserve">Отметь эти </w:t>
      </w:r>
      <w:r w:rsidR="001D586F">
        <w:t xml:space="preserve">4 </w:t>
      </w:r>
      <w:r w:rsidRPr="009D39EA">
        <w:t>дат</w:t>
      </w:r>
      <w:r w:rsidR="001D586F">
        <w:t xml:space="preserve">ы, подпиши события. Вычисли: </w:t>
      </w:r>
      <w:r w:rsidR="00C30A40">
        <w:t>с</w:t>
      </w:r>
      <w:r w:rsidR="001D586F">
        <w:t xml:space="preserve">колько лет прошло с момента начала борьбы Нидерландов против испанского владычества до создания Республики Соединённых провинций. </w:t>
      </w:r>
    </w:p>
    <w:p w14:paraId="562C21D2" w14:textId="510B3D5E" w:rsidR="001337FC" w:rsidRPr="001D586F" w:rsidRDefault="001337FC" w:rsidP="009D39EA">
      <w:pPr>
        <w:pStyle w:val="3"/>
        <w:jc w:val="both"/>
        <w:rPr>
          <w:sz w:val="28"/>
          <w:szCs w:val="28"/>
        </w:rPr>
      </w:pPr>
      <w:r w:rsidRPr="001D586F">
        <w:rPr>
          <w:sz w:val="28"/>
          <w:szCs w:val="28"/>
        </w:rPr>
        <w:t>7. Как анализировать фрагмент исторического источника</w:t>
      </w:r>
    </w:p>
    <w:p w14:paraId="761A5EC9" w14:textId="388075B7" w:rsidR="001337FC" w:rsidRPr="009D39EA" w:rsidRDefault="009A6E91" w:rsidP="009A6E91">
      <w:pPr>
        <w:pStyle w:val="a8"/>
        <w:spacing w:before="0" w:beforeAutospacing="0" w:after="0" w:afterAutospacing="0"/>
        <w:jc w:val="both"/>
      </w:pPr>
      <w:r>
        <w:rPr>
          <w:rStyle w:val="a9"/>
        </w:rPr>
        <w:t>Последовательность действий</w:t>
      </w:r>
      <w:r w:rsidR="001337FC" w:rsidRPr="009D39EA">
        <w:rPr>
          <w:rStyle w:val="a9"/>
        </w:rPr>
        <w:t>:</w:t>
      </w:r>
    </w:p>
    <w:p w14:paraId="6CB33BA1" w14:textId="04DC8F0C" w:rsidR="001337FC" w:rsidRPr="009D39EA" w:rsidRDefault="001337FC" w:rsidP="009A6E9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Прочитай</w:t>
      </w:r>
      <w:r w:rsidR="009A6E91">
        <w:rPr>
          <w:rStyle w:val="a9"/>
          <w:rFonts w:ascii="Times New Roman" w:hAnsi="Times New Roman" w:cs="Times New Roman"/>
          <w:sz w:val="24"/>
          <w:szCs w:val="24"/>
        </w:rPr>
        <w:t xml:space="preserve"> текст</w:t>
      </w:r>
      <w:r w:rsidRPr="009D39EA">
        <w:rPr>
          <w:rStyle w:val="a9"/>
          <w:rFonts w:ascii="Times New Roman" w:hAnsi="Times New Roman" w:cs="Times New Roman"/>
          <w:sz w:val="24"/>
          <w:szCs w:val="24"/>
        </w:rPr>
        <w:t>.</w:t>
      </w:r>
      <w:r w:rsidRPr="009D39EA">
        <w:rPr>
          <w:rFonts w:ascii="Times New Roman" w:hAnsi="Times New Roman" w:cs="Times New Roman"/>
          <w:sz w:val="24"/>
          <w:szCs w:val="24"/>
        </w:rPr>
        <w:t xml:space="preserve"> </w:t>
      </w:r>
      <w:r w:rsidR="009A6E91">
        <w:rPr>
          <w:rFonts w:ascii="Times New Roman" w:hAnsi="Times New Roman" w:cs="Times New Roman"/>
          <w:sz w:val="24"/>
          <w:szCs w:val="24"/>
        </w:rPr>
        <w:t>Выдели главную мысль (</w:t>
      </w:r>
      <w:r w:rsidRPr="009D39EA">
        <w:rPr>
          <w:rFonts w:ascii="Times New Roman" w:hAnsi="Times New Roman" w:cs="Times New Roman"/>
          <w:sz w:val="24"/>
          <w:szCs w:val="24"/>
        </w:rPr>
        <w:t>кто говорит или о ком</w:t>
      </w:r>
      <w:r w:rsidR="009A6E91">
        <w:rPr>
          <w:rFonts w:ascii="Times New Roman" w:hAnsi="Times New Roman" w:cs="Times New Roman"/>
          <w:sz w:val="24"/>
          <w:szCs w:val="24"/>
        </w:rPr>
        <w:t xml:space="preserve"> / о чём</w:t>
      </w:r>
      <w:r w:rsidRPr="009D39EA">
        <w:rPr>
          <w:rFonts w:ascii="Times New Roman" w:hAnsi="Times New Roman" w:cs="Times New Roman"/>
          <w:sz w:val="24"/>
          <w:szCs w:val="24"/>
        </w:rPr>
        <w:t xml:space="preserve"> идёт речь</w:t>
      </w:r>
      <w:r w:rsidR="009A6E91">
        <w:rPr>
          <w:rFonts w:ascii="Times New Roman" w:hAnsi="Times New Roman" w:cs="Times New Roman"/>
          <w:sz w:val="24"/>
          <w:szCs w:val="24"/>
        </w:rPr>
        <w:t>)</w:t>
      </w:r>
      <w:r w:rsidRPr="009D39EA">
        <w:rPr>
          <w:rFonts w:ascii="Times New Roman" w:hAnsi="Times New Roman" w:cs="Times New Roman"/>
          <w:sz w:val="24"/>
          <w:szCs w:val="24"/>
        </w:rPr>
        <w:t>.</w:t>
      </w:r>
    </w:p>
    <w:p w14:paraId="33037E02" w14:textId="3E8181AA" w:rsidR="001337FC" w:rsidRPr="009D39EA" w:rsidRDefault="001337FC" w:rsidP="009D39E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lastRenderedPageBreak/>
        <w:t>Определи тип.</w:t>
      </w:r>
      <w:r w:rsidRPr="009D39EA">
        <w:rPr>
          <w:rFonts w:ascii="Times New Roman" w:hAnsi="Times New Roman" w:cs="Times New Roman"/>
          <w:sz w:val="24"/>
          <w:szCs w:val="24"/>
        </w:rPr>
        <w:t xml:space="preserve"> Это письмо, приказ, </w:t>
      </w:r>
      <w:r w:rsidR="009A6E91">
        <w:rPr>
          <w:rFonts w:ascii="Times New Roman" w:hAnsi="Times New Roman" w:cs="Times New Roman"/>
          <w:sz w:val="24"/>
          <w:szCs w:val="24"/>
        </w:rPr>
        <w:t>воспоминание</w:t>
      </w:r>
      <w:r w:rsidRPr="009D39EA">
        <w:rPr>
          <w:rFonts w:ascii="Times New Roman" w:hAnsi="Times New Roman" w:cs="Times New Roman"/>
          <w:sz w:val="24"/>
          <w:szCs w:val="24"/>
        </w:rPr>
        <w:t>, дневник</w:t>
      </w:r>
      <w:r w:rsidR="009A6E91">
        <w:rPr>
          <w:rFonts w:ascii="Times New Roman" w:hAnsi="Times New Roman" w:cs="Times New Roman"/>
          <w:sz w:val="24"/>
          <w:szCs w:val="24"/>
        </w:rPr>
        <w:t>, закон, художественное произведение</w:t>
      </w:r>
      <w:r w:rsidRPr="009D39EA">
        <w:rPr>
          <w:rFonts w:ascii="Times New Roman" w:hAnsi="Times New Roman" w:cs="Times New Roman"/>
          <w:sz w:val="24"/>
          <w:szCs w:val="24"/>
        </w:rPr>
        <w:t>?</w:t>
      </w:r>
    </w:p>
    <w:p w14:paraId="2805E992" w14:textId="62427CA2" w:rsidR="001337FC" w:rsidRPr="009D39EA" w:rsidRDefault="001337FC" w:rsidP="009D39E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Вы</w:t>
      </w:r>
      <w:r w:rsidR="009A6E91">
        <w:rPr>
          <w:rStyle w:val="a9"/>
          <w:rFonts w:ascii="Times New Roman" w:hAnsi="Times New Roman" w:cs="Times New Roman"/>
          <w:sz w:val="24"/>
          <w:szCs w:val="24"/>
        </w:rPr>
        <w:t>дели</w:t>
      </w:r>
      <w:r w:rsidRPr="009D39EA">
        <w:rPr>
          <w:rStyle w:val="a9"/>
          <w:rFonts w:ascii="Times New Roman" w:hAnsi="Times New Roman" w:cs="Times New Roman"/>
          <w:sz w:val="24"/>
          <w:szCs w:val="24"/>
        </w:rPr>
        <w:t xml:space="preserve"> факты.</w:t>
      </w:r>
      <w:r w:rsidRPr="009D39EA">
        <w:rPr>
          <w:rFonts w:ascii="Times New Roman" w:hAnsi="Times New Roman" w:cs="Times New Roman"/>
          <w:sz w:val="24"/>
          <w:szCs w:val="24"/>
        </w:rPr>
        <w:t xml:space="preserve"> Имена, </w:t>
      </w:r>
      <w:r w:rsidR="009A6E91">
        <w:rPr>
          <w:rFonts w:ascii="Times New Roman" w:hAnsi="Times New Roman" w:cs="Times New Roman"/>
          <w:sz w:val="24"/>
          <w:szCs w:val="24"/>
        </w:rPr>
        <w:t xml:space="preserve">события, </w:t>
      </w:r>
      <w:r w:rsidRPr="009D39EA">
        <w:rPr>
          <w:rFonts w:ascii="Times New Roman" w:hAnsi="Times New Roman" w:cs="Times New Roman"/>
          <w:sz w:val="24"/>
          <w:szCs w:val="24"/>
        </w:rPr>
        <w:t>даты, места, действия.</w:t>
      </w:r>
    </w:p>
    <w:p w14:paraId="05DE4D86" w14:textId="77777777" w:rsidR="001337FC" w:rsidRPr="009D39EA" w:rsidRDefault="001337FC" w:rsidP="009D39E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Найди отношение автора.</w:t>
      </w:r>
      <w:r w:rsidRPr="009D39EA">
        <w:rPr>
          <w:rFonts w:ascii="Times New Roman" w:hAnsi="Times New Roman" w:cs="Times New Roman"/>
          <w:sz w:val="24"/>
          <w:szCs w:val="24"/>
        </w:rPr>
        <w:t xml:space="preserve"> Он хвалит, осуждает, просто сообщает?</w:t>
      </w:r>
    </w:p>
    <w:p w14:paraId="3C50CC18" w14:textId="19E2B4C4" w:rsidR="001337FC" w:rsidRDefault="001337FC" w:rsidP="009D39E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9EA">
        <w:rPr>
          <w:rStyle w:val="a9"/>
          <w:rFonts w:ascii="Times New Roman" w:hAnsi="Times New Roman" w:cs="Times New Roman"/>
          <w:sz w:val="24"/>
          <w:szCs w:val="24"/>
        </w:rPr>
        <w:t>Сделай вывод.</w:t>
      </w:r>
      <w:r w:rsidRPr="009D39EA">
        <w:rPr>
          <w:rFonts w:ascii="Times New Roman" w:hAnsi="Times New Roman" w:cs="Times New Roman"/>
          <w:sz w:val="24"/>
          <w:szCs w:val="24"/>
        </w:rPr>
        <w:t xml:space="preserve"> Что </w:t>
      </w:r>
      <w:r w:rsidR="009A6E91">
        <w:rPr>
          <w:rFonts w:ascii="Times New Roman" w:hAnsi="Times New Roman" w:cs="Times New Roman"/>
          <w:sz w:val="24"/>
          <w:szCs w:val="24"/>
        </w:rPr>
        <w:t>хотел автор донести до тех, кто знакомится с данным текстом?</w:t>
      </w:r>
    </w:p>
    <w:p w14:paraId="02B29A53" w14:textId="20AF338A" w:rsidR="001337FC" w:rsidRPr="004860A7" w:rsidRDefault="009A6E91" w:rsidP="009D39E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Выполни задание. </w:t>
      </w:r>
      <w:r w:rsidRPr="009A6E91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Ответь на вопросы</w:t>
      </w:r>
      <w:r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4860A7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или сформулируй вопросы</w:t>
      </w:r>
      <w:r w:rsidR="004860A7">
        <w:rPr>
          <w:rStyle w:val="a9"/>
          <w:rFonts w:ascii="Times New Roman" w:hAnsi="Times New Roman" w:cs="Times New Roman"/>
          <w:sz w:val="24"/>
          <w:szCs w:val="24"/>
        </w:rPr>
        <w:t xml:space="preserve">, </w:t>
      </w:r>
      <w:r w:rsidR="004860A7" w:rsidRPr="004860A7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или это может быть другое задание на работу с текстом.</w:t>
      </w:r>
    </w:p>
    <w:p w14:paraId="18D72152" w14:textId="67DAC866" w:rsidR="001337FC" w:rsidRDefault="001337FC" w:rsidP="009D39EA">
      <w:pPr>
        <w:pStyle w:val="a8"/>
        <w:jc w:val="both"/>
      </w:pPr>
      <w:r w:rsidRPr="009D39EA">
        <w:rPr>
          <w:rStyle w:val="a9"/>
        </w:rPr>
        <w:t>Задан</w:t>
      </w:r>
      <w:r w:rsidR="004860A7">
        <w:rPr>
          <w:rStyle w:val="a9"/>
        </w:rPr>
        <w:t xml:space="preserve"> ученикам</w:t>
      </w:r>
      <w:r w:rsidRPr="009D39EA">
        <w:rPr>
          <w:rStyle w:val="a9"/>
        </w:rPr>
        <w:t>.</w:t>
      </w:r>
      <w:r w:rsidRPr="009D39EA">
        <w:t xml:space="preserve"> Прочитай в учебнике </w:t>
      </w:r>
      <w:r w:rsidR="004860A7" w:rsidRPr="004860A7">
        <w:rPr>
          <w:b/>
          <w:bCs/>
        </w:rPr>
        <w:t>на с.96</w:t>
      </w:r>
      <w:r w:rsidR="004860A7">
        <w:t xml:space="preserve"> </w:t>
      </w:r>
      <w:r w:rsidR="004860A7" w:rsidRPr="004860A7">
        <w:t xml:space="preserve">отрывок из книги Ж.-Н. </w:t>
      </w:r>
      <w:proofErr w:type="spellStart"/>
      <w:r w:rsidR="004860A7" w:rsidRPr="004860A7">
        <w:t>Париваля</w:t>
      </w:r>
      <w:proofErr w:type="spellEnd"/>
      <w:r w:rsidR="004860A7" w:rsidRPr="004860A7">
        <w:t xml:space="preserve"> «Прелести Голландии» (1679) и ответь на вопросы</w:t>
      </w:r>
      <w:r w:rsidR="004860A7">
        <w:t xml:space="preserve"> к этому тексту.</w:t>
      </w:r>
    </w:p>
    <w:p w14:paraId="4F46E917" w14:textId="100EF969" w:rsidR="0081504F" w:rsidRPr="0081504F" w:rsidRDefault="0081504F" w:rsidP="0081504F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1504F">
        <w:rPr>
          <w:rFonts w:ascii="Times New Roman" w:hAnsi="Times New Roman" w:cs="Times New Roman"/>
          <w:b/>
          <w:bCs/>
          <w:sz w:val="24"/>
          <w:szCs w:val="24"/>
        </w:rPr>
        <w:t xml:space="preserve">ДАЙ ОТВЕТ НА </w:t>
      </w:r>
      <w:r w:rsidRPr="0081504F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8150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1504F">
        <w:rPr>
          <w:rFonts w:ascii="Times New Roman" w:hAnsi="Times New Roman" w:cs="Times New Roman"/>
          <w:sz w:val="24"/>
          <w:szCs w:val="24"/>
        </w:rPr>
        <w:t xml:space="preserve"> Почему</w:t>
      </w:r>
      <w:proofErr w:type="gramEnd"/>
      <w:r w:rsidRPr="0081504F">
        <w:rPr>
          <w:rFonts w:ascii="Times New Roman" w:hAnsi="Times New Roman" w:cs="Times New Roman"/>
          <w:sz w:val="24"/>
          <w:szCs w:val="24"/>
        </w:rPr>
        <w:t xml:space="preserve"> национально-освободительная война Нидерландов против</w:t>
      </w:r>
      <w:r>
        <w:rPr>
          <w:rFonts w:ascii="Times New Roman" w:hAnsi="Times New Roman" w:cs="Times New Roman"/>
          <w:sz w:val="24"/>
          <w:szCs w:val="24"/>
        </w:rPr>
        <w:t xml:space="preserve"> Испании названа в теме урока как «путь к расцвету»?</w:t>
      </w:r>
    </w:p>
    <w:p w14:paraId="1CB4033C" w14:textId="40336633" w:rsidR="001337FC" w:rsidRPr="00C30A40" w:rsidRDefault="001337FC" w:rsidP="009D39EA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30A40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Домашнее задание (учеб</w:t>
      </w:r>
      <w:bookmarkStart w:id="2" w:name="_GoBack"/>
      <w:bookmarkEnd w:id="2"/>
      <w:r w:rsidRPr="00C30A4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ник «История. Всеобщая история. История Нового времени Конец XV </w:t>
      </w:r>
      <w:r w:rsidR="009D39EA" w:rsidRPr="00C30A40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Pr="00C30A4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XVII в.», 7 класс, под ред. В. Р. Мединского)</w:t>
      </w:r>
    </w:p>
    <w:p w14:paraId="15AE35BC" w14:textId="77777777" w:rsidR="001E5C44" w:rsidRPr="001E5C44" w:rsidRDefault="004860A7" w:rsidP="009D39E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Прочитай §</w:t>
      </w:r>
      <w:r w:rsidR="001E5C44">
        <w:rPr>
          <w:rStyle w:val="a9"/>
          <w:rFonts w:ascii="Times New Roman" w:hAnsi="Times New Roman" w:cs="Times New Roman"/>
          <w:sz w:val="24"/>
          <w:szCs w:val="24"/>
        </w:rPr>
        <w:t xml:space="preserve"> 9. </w:t>
      </w:r>
    </w:p>
    <w:p w14:paraId="40ECC7AC" w14:textId="3DAC13FD" w:rsidR="001337FC" w:rsidRDefault="00DA13A3" w:rsidP="009D39E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Работа с картой</w:t>
      </w:r>
      <w:r w:rsidR="001337FC" w:rsidRPr="009D39EA">
        <w:rPr>
          <w:rStyle w:val="a9"/>
          <w:rFonts w:ascii="Times New Roman" w:hAnsi="Times New Roman" w:cs="Times New Roman"/>
          <w:sz w:val="24"/>
          <w:szCs w:val="24"/>
        </w:rPr>
        <w:t>.</w:t>
      </w:r>
      <w:r w:rsidR="001337FC" w:rsidRPr="009D39EA">
        <w:rPr>
          <w:rFonts w:ascii="Times New Roman" w:hAnsi="Times New Roman" w:cs="Times New Roman"/>
          <w:sz w:val="24"/>
          <w:szCs w:val="24"/>
        </w:rPr>
        <w:t xml:space="preserve"> На контурной карте Нидерландов отметь стрелками направления действий испанских войск и «морских гёзов». Подпиши 3 крупных города. Рядом с одним из них (например, Лейденом) напиши 2–3 предложения о его обороне.</w:t>
      </w:r>
    </w:p>
    <w:p w14:paraId="54FE37A7" w14:textId="74C74066" w:rsidR="001E5C44" w:rsidRDefault="001E5C44" w:rsidP="009D39E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 xml:space="preserve">Характеристика исторической личности. </w:t>
      </w:r>
      <w:r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Используя текст параграфа, составь характеристику исторической личности периода борьбы Нидерландов против Испании по плану:</w:t>
      </w:r>
    </w:p>
    <w:p w14:paraId="1AFE7BD9" w14:textId="17B894A0" w:rsidR="001E5C44" w:rsidRPr="001E5C44" w:rsidRDefault="001E5C44" w:rsidP="001E5C44">
      <w:pPr>
        <w:pStyle w:val="ab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44">
        <w:rPr>
          <w:rFonts w:ascii="Times New Roman" w:hAnsi="Times New Roman" w:cs="Times New Roman"/>
          <w:sz w:val="24"/>
          <w:szCs w:val="24"/>
        </w:rPr>
        <w:t>Имя, происхождение (сословие).</w:t>
      </w:r>
    </w:p>
    <w:p w14:paraId="1F2A8AC7" w14:textId="21069226" w:rsidR="001E5C44" w:rsidRPr="001E5C44" w:rsidRDefault="001E5C44" w:rsidP="001E5C44">
      <w:pPr>
        <w:pStyle w:val="ab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44">
        <w:rPr>
          <w:rFonts w:ascii="Times New Roman" w:hAnsi="Times New Roman" w:cs="Times New Roman"/>
          <w:sz w:val="24"/>
          <w:szCs w:val="24"/>
        </w:rPr>
        <w:t>Образование.</w:t>
      </w:r>
    </w:p>
    <w:p w14:paraId="14216FBC" w14:textId="6065F3C7" w:rsidR="001E5C44" w:rsidRPr="001E5C44" w:rsidRDefault="001E5C44" w:rsidP="001E5C44">
      <w:pPr>
        <w:pStyle w:val="ab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44">
        <w:rPr>
          <w:rFonts w:ascii="Times New Roman" w:hAnsi="Times New Roman" w:cs="Times New Roman"/>
          <w:sz w:val="24"/>
          <w:szCs w:val="24"/>
        </w:rPr>
        <w:t>Что сделал для страны.</w:t>
      </w:r>
    </w:p>
    <w:p w14:paraId="4245FFF2" w14:textId="6857E760" w:rsidR="001E5C44" w:rsidRPr="001E5C44" w:rsidRDefault="001E5C44" w:rsidP="001E5C44">
      <w:pPr>
        <w:pStyle w:val="ab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44">
        <w:rPr>
          <w:rFonts w:ascii="Times New Roman" w:hAnsi="Times New Roman" w:cs="Times New Roman"/>
          <w:sz w:val="24"/>
          <w:szCs w:val="24"/>
        </w:rPr>
        <w:t>Личные качества.</w:t>
      </w:r>
    </w:p>
    <w:p w14:paraId="0F542DA3" w14:textId="021B4E9F" w:rsidR="001E5C44" w:rsidRPr="001E5C44" w:rsidRDefault="001E5C44" w:rsidP="001E5C44">
      <w:pPr>
        <w:pStyle w:val="ab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44">
        <w:rPr>
          <w:rFonts w:ascii="Times New Roman" w:hAnsi="Times New Roman" w:cs="Times New Roman"/>
          <w:sz w:val="24"/>
          <w:szCs w:val="24"/>
        </w:rPr>
        <w:t>Твоё</w:t>
      </w:r>
      <w:r>
        <w:rPr>
          <w:rFonts w:ascii="Times New Roman" w:hAnsi="Times New Roman" w:cs="Times New Roman"/>
          <w:sz w:val="24"/>
          <w:szCs w:val="24"/>
        </w:rPr>
        <w:t xml:space="preserve"> отношение к данной исторической личности.</w:t>
      </w:r>
    </w:p>
    <w:p w14:paraId="2A457AF7" w14:textId="6163F6D3" w:rsidR="001E5C44" w:rsidRPr="001E5C44" w:rsidRDefault="001E5C44" w:rsidP="00C30A40">
      <w:pPr>
        <w:pStyle w:val="ab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A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задан</w:t>
      </w:r>
      <w:r w:rsidRPr="001E5C44">
        <w:rPr>
          <w:rFonts w:ascii="Times New Roman" w:eastAsia="Times New Roman" w:hAnsi="Times New Roman" w:cs="Times New Roman"/>
          <w:sz w:val="24"/>
          <w:szCs w:val="24"/>
          <w:lang w:eastAsia="ru-RU"/>
        </w:rPr>
        <w:t>ие (на выбор):</w:t>
      </w:r>
    </w:p>
    <w:p w14:paraId="468B248E" w14:textId="5C192FFD" w:rsidR="001E5C44" w:rsidRPr="009D39EA" w:rsidRDefault="001E5C44" w:rsidP="00DA13A3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эмблему (герб) Республики Соединенных провинций. Используй символы, которые важны для этой страны: лев (символ мужества), волны (морская торговля) или колесо мельницы.</w:t>
      </w:r>
    </w:p>
    <w:p w14:paraId="024EF67C" w14:textId="295D57AD" w:rsidR="001337FC" w:rsidRPr="00454C7E" w:rsidRDefault="001E5C44" w:rsidP="0058516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454C7E" w:rsidRP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отправь короткое СМС-сообщение</w:t>
      </w:r>
      <w:r w:rsidRP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C7E" w:rsidRP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другу, в котором напиши причины бесстрашия морски</w:t>
      </w:r>
      <w:r w:rsid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54C7E" w:rsidRP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гёзов.</w:t>
      </w:r>
      <w:r w:rsidRPr="0045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1337FC" w:rsidRPr="0045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A70FB" w14:textId="77777777" w:rsidR="00740FFD" w:rsidRDefault="00740FFD" w:rsidP="001337FC">
      <w:pPr>
        <w:spacing w:after="0" w:line="240" w:lineRule="auto"/>
      </w:pPr>
      <w:r>
        <w:separator/>
      </w:r>
    </w:p>
  </w:endnote>
  <w:endnote w:type="continuationSeparator" w:id="0">
    <w:p w14:paraId="19F48DCB" w14:textId="77777777" w:rsidR="00740FFD" w:rsidRDefault="00740FFD" w:rsidP="0013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F5683" w14:textId="77777777" w:rsidR="00740FFD" w:rsidRDefault="00740FFD" w:rsidP="001337FC">
      <w:pPr>
        <w:spacing w:after="0" w:line="240" w:lineRule="auto"/>
      </w:pPr>
      <w:r>
        <w:separator/>
      </w:r>
    </w:p>
  </w:footnote>
  <w:footnote w:type="continuationSeparator" w:id="0">
    <w:p w14:paraId="476AE603" w14:textId="77777777" w:rsidR="00740FFD" w:rsidRDefault="00740FFD" w:rsidP="00133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92833"/>
    <w:multiLevelType w:val="multilevel"/>
    <w:tmpl w:val="CD90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B0CE8"/>
    <w:multiLevelType w:val="hybridMultilevel"/>
    <w:tmpl w:val="B73CF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70BD"/>
    <w:multiLevelType w:val="multilevel"/>
    <w:tmpl w:val="C9EA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AA5A87"/>
    <w:multiLevelType w:val="multilevel"/>
    <w:tmpl w:val="67C6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85F93"/>
    <w:multiLevelType w:val="multilevel"/>
    <w:tmpl w:val="9EF6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C0335"/>
    <w:multiLevelType w:val="multilevel"/>
    <w:tmpl w:val="6D40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D100C"/>
    <w:multiLevelType w:val="multilevel"/>
    <w:tmpl w:val="7D0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25B4B"/>
    <w:multiLevelType w:val="multilevel"/>
    <w:tmpl w:val="42AE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B79B1"/>
    <w:multiLevelType w:val="multilevel"/>
    <w:tmpl w:val="9E1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31D71"/>
    <w:multiLevelType w:val="multilevel"/>
    <w:tmpl w:val="4F30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071C0F"/>
    <w:multiLevelType w:val="multilevel"/>
    <w:tmpl w:val="C078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CC45CE"/>
    <w:multiLevelType w:val="multilevel"/>
    <w:tmpl w:val="52CA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B4D44"/>
    <w:multiLevelType w:val="multilevel"/>
    <w:tmpl w:val="BF54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F13A9"/>
    <w:multiLevelType w:val="multilevel"/>
    <w:tmpl w:val="BCCE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60"/>
    <w:rsid w:val="00016E82"/>
    <w:rsid w:val="001337FC"/>
    <w:rsid w:val="001D586F"/>
    <w:rsid w:val="001E5C44"/>
    <w:rsid w:val="00253C53"/>
    <w:rsid w:val="0042470C"/>
    <w:rsid w:val="00454C7E"/>
    <w:rsid w:val="004860A7"/>
    <w:rsid w:val="005705FA"/>
    <w:rsid w:val="005F7D38"/>
    <w:rsid w:val="006517A5"/>
    <w:rsid w:val="00703CDE"/>
    <w:rsid w:val="00740FFD"/>
    <w:rsid w:val="007C3838"/>
    <w:rsid w:val="0081504F"/>
    <w:rsid w:val="009260C2"/>
    <w:rsid w:val="009A6B60"/>
    <w:rsid w:val="009A6E91"/>
    <w:rsid w:val="009D39EA"/>
    <w:rsid w:val="009E3472"/>
    <w:rsid w:val="00AE55A4"/>
    <w:rsid w:val="00BA5E3B"/>
    <w:rsid w:val="00C30A40"/>
    <w:rsid w:val="00C36E3E"/>
    <w:rsid w:val="00DA13A3"/>
    <w:rsid w:val="00F16E31"/>
    <w:rsid w:val="00F2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02BD"/>
  <w15:chartTrackingRefBased/>
  <w15:docId w15:val="{4AA200AF-15BE-4CF8-A29F-646D11D9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33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337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13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337FC"/>
    <w:rPr>
      <w:i/>
      <w:iCs/>
    </w:rPr>
  </w:style>
  <w:style w:type="paragraph" w:customStyle="1" w:styleId="list-styledstyledli-sc-202d193-2">
    <w:name w:val="list-styled__styledli-sc-202d193-2"/>
    <w:basedOn w:val="a"/>
    <w:rsid w:val="0013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1337FC"/>
  </w:style>
  <w:style w:type="character" w:customStyle="1" w:styleId="mrel">
    <w:name w:val="mrel"/>
    <w:basedOn w:val="a0"/>
    <w:rsid w:val="001337FC"/>
  </w:style>
  <w:style w:type="paragraph" w:styleId="a4">
    <w:name w:val="header"/>
    <w:basedOn w:val="a"/>
    <w:link w:val="a5"/>
    <w:uiPriority w:val="99"/>
    <w:unhideWhenUsed/>
    <w:rsid w:val="00133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7FC"/>
  </w:style>
  <w:style w:type="paragraph" w:styleId="a6">
    <w:name w:val="footer"/>
    <w:basedOn w:val="a"/>
    <w:link w:val="a7"/>
    <w:uiPriority w:val="99"/>
    <w:unhideWhenUsed/>
    <w:rsid w:val="00133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7FC"/>
  </w:style>
  <w:style w:type="character" w:customStyle="1" w:styleId="20">
    <w:name w:val="Заголовок 2 Знак"/>
    <w:basedOn w:val="a0"/>
    <w:link w:val="2"/>
    <w:uiPriority w:val="9"/>
    <w:semiHidden/>
    <w:rsid w:val="001337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337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8">
    <w:name w:val="Normal (Web)"/>
    <w:basedOn w:val="a"/>
    <w:uiPriority w:val="99"/>
    <w:unhideWhenUsed/>
    <w:rsid w:val="0013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37FC"/>
    <w:rPr>
      <w:b/>
      <w:bCs/>
    </w:rPr>
  </w:style>
  <w:style w:type="table" w:styleId="aa">
    <w:name w:val="Table Grid"/>
    <w:basedOn w:val="a1"/>
    <w:uiPriority w:val="39"/>
    <w:rsid w:val="009E3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E5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1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F5BF0-3C1E-49F5-9D19-7B9CC32B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9</cp:revision>
  <dcterms:created xsi:type="dcterms:W3CDTF">2026-08-15T06:10:00Z</dcterms:created>
  <dcterms:modified xsi:type="dcterms:W3CDTF">2026-08-18T07:17:00Z</dcterms:modified>
</cp:coreProperties>
</file>