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D35EB" w14:textId="14DC83A5" w:rsidR="00037B1C" w:rsidRPr="00037B1C" w:rsidRDefault="00037B1C" w:rsidP="00037B1C">
      <w:pPr>
        <w:spacing w:after="0" w:line="240" w:lineRule="auto"/>
        <w:ind w:firstLine="709"/>
        <w:jc w:val="center"/>
        <w:rPr>
          <w:rFonts w:eastAsia="Times New Roman"/>
          <w:b/>
          <w:bCs/>
          <w:sz w:val="32"/>
          <w:szCs w:val="32"/>
          <w:lang w:eastAsia="ru-RU"/>
        </w:rPr>
      </w:pPr>
      <w:r w:rsidRPr="00037B1C">
        <w:rPr>
          <w:b/>
          <w:bCs/>
          <w:color w:val="000000"/>
          <w:szCs w:val="32"/>
        </w:rPr>
        <w:t>Нормы и отрасли права. Правоотношения</w:t>
      </w:r>
    </w:p>
    <w:p w14:paraId="4075F116" w14:textId="195E37ED" w:rsidR="00037B1C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lang w:eastAsia="ru-RU"/>
        </w:rPr>
        <w:t xml:space="preserve">Представьте футбольный матч, где никто не знает правил: игроки хватают мяч руками, ворота двигаются, судьи спорят. Игра превращается в хаос. С обществом так же: миллионы людей живут рядом, и без общих правил они не смогли бы нормально взаимодействовать. Такие правила называются </w:t>
      </w:r>
      <w:r w:rsidRPr="00037B1C">
        <w:rPr>
          <w:rFonts w:eastAsia="Times New Roman"/>
          <w:b/>
          <w:bCs/>
          <w:lang w:eastAsia="ru-RU"/>
        </w:rPr>
        <w:t>социальными нормами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они бывают моральные (честность, справедливость), религиозные, корпоративные (правила фирмы, где работаешь) и другие.</w:t>
      </w:r>
      <w:r>
        <w:rPr>
          <w:rFonts w:eastAsia="Times New Roman"/>
          <w:lang w:eastAsia="ru-RU"/>
        </w:rPr>
        <w:t xml:space="preserve"> </w:t>
      </w:r>
      <w:r w:rsidRPr="00037B1C">
        <w:rPr>
          <w:rFonts w:eastAsia="Times New Roman"/>
          <w:lang w:eastAsia="ru-RU"/>
        </w:rPr>
        <w:t xml:space="preserve">Но часть правил государство взяло под свою защиту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это и есть </w:t>
      </w:r>
      <w:r w:rsidRPr="00037B1C">
        <w:rPr>
          <w:rFonts w:eastAsia="Times New Roman"/>
          <w:b/>
          <w:bCs/>
          <w:lang w:eastAsia="ru-RU"/>
        </w:rPr>
        <w:t>право</w:t>
      </w:r>
      <w:r w:rsidRPr="00037B1C">
        <w:rPr>
          <w:rFonts w:eastAsia="Times New Roman"/>
          <w:lang w:eastAsia="ru-RU"/>
        </w:rPr>
        <w:t>.</w:t>
      </w:r>
    </w:p>
    <w:p w14:paraId="4B9C5CE4" w14:textId="2A33773C" w:rsid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Норма права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это правило поведения, которое установило государство.</w:t>
      </w:r>
    </w:p>
    <w:p w14:paraId="7C098633" w14:textId="42B8EE57" w:rsidR="00037B1C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lang w:eastAsia="ru-RU"/>
        </w:rPr>
        <w:t>Чем оно отличается от других норм</w:t>
      </w:r>
      <w:r>
        <w:rPr>
          <w:rFonts w:eastAsia="Times New Roman"/>
          <w:lang w:eastAsia="ru-RU"/>
        </w:rPr>
        <w:t>?</w:t>
      </w:r>
    </w:p>
    <w:p w14:paraId="146E465F" w14:textId="26F33F09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Обязательно для всех.</w:t>
      </w:r>
      <w:r w:rsidRPr="00037B1C">
        <w:rPr>
          <w:rFonts w:eastAsia="Times New Roman"/>
          <w:lang w:eastAsia="ru-RU"/>
        </w:rPr>
        <w:t xml:space="preserve"> Мораль ты можешь нарушить «тихо», а закон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нет: его должны соблюдать все, независимо от убеждений.</w:t>
      </w:r>
    </w:p>
    <w:p w14:paraId="658E5718" w14:textId="77777777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Записано официально.</w:t>
      </w:r>
      <w:r w:rsidRPr="00037B1C">
        <w:rPr>
          <w:rFonts w:eastAsia="Times New Roman"/>
          <w:lang w:eastAsia="ru-RU"/>
        </w:rPr>
        <w:t xml:space="preserve"> Нормы права закреплены в государственных документах, а мораль существует «в головах» людей.</w:t>
      </w:r>
    </w:p>
    <w:p w14:paraId="20B0107B" w14:textId="31CA55B4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Подкреплено принуждением.</w:t>
      </w:r>
      <w:r w:rsidRPr="00037B1C">
        <w:rPr>
          <w:rFonts w:eastAsia="Times New Roman"/>
          <w:lang w:eastAsia="ru-RU"/>
        </w:rPr>
        <w:t xml:space="preserve"> Если нарушил закон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государство заставит ответить: штраф, обязательные работы, лишение свободы.</w:t>
      </w:r>
    </w:p>
    <w:p w14:paraId="212BB2FD" w14:textId="247E5600" w:rsidR="00037B1C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lang w:eastAsia="ru-RU"/>
        </w:rPr>
        <w:t xml:space="preserve">По характеру предписаний нормы делятся на </w:t>
      </w:r>
      <w:r w:rsidRPr="00037B1C">
        <w:rPr>
          <w:rFonts w:eastAsia="Times New Roman"/>
          <w:b/>
          <w:bCs/>
          <w:lang w:eastAsia="ru-RU"/>
        </w:rPr>
        <w:t>уполномочивающие</w:t>
      </w:r>
      <w:r w:rsidRPr="00037B1C">
        <w:rPr>
          <w:rFonts w:eastAsia="Times New Roman"/>
          <w:lang w:eastAsia="ru-RU"/>
        </w:rPr>
        <w:t xml:space="preserve"> («ты можешь»), </w:t>
      </w:r>
      <w:r w:rsidRPr="00037B1C">
        <w:rPr>
          <w:rFonts w:eastAsia="Times New Roman"/>
          <w:b/>
          <w:bCs/>
          <w:lang w:eastAsia="ru-RU"/>
        </w:rPr>
        <w:t>обязывающие</w:t>
      </w:r>
      <w:r w:rsidRPr="00037B1C">
        <w:rPr>
          <w:rFonts w:eastAsia="Times New Roman"/>
          <w:lang w:eastAsia="ru-RU"/>
        </w:rPr>
        <w:t xml:space="preserve"> («ты должен») и </w:t>
      </w:r>
      <w:r w:rsidRPr="00037B1C">
        <w:rPr>
          <w:rFonts w:eastAsia="Times New Roman"/>
          <w:b/>
          <w:bCs/>
          <w:lang w:eastAsia="ru-RU"/>
        </w:rPr>
        <w:t>запрещающие</w:t>
      </w:r>
      <w:r w:rsidRPr="00037B1C">
        <w:rPr>
          <w:rFonts w:eastAsia="Times New Roman"/>
          <w:lang w:eastAsia="ru-RU"/>
        </w:rPr>
        <w:t xml:space="preserve"> («нельзя»</w:t>
      </w:r>
      <w:r w:rsidRPr="00037B1C">
        <w:rPr>
          <w:rFonts w:eastAsia="Times New Roman"/>
          <w:lang w:eastAsia="ru-RU"/>
        </w:rPr>
        <w:t>.</w:t>
      </w:r>
    </w:p>
    <w:p w14:paraId="65B26F4D" w14:textId="41F5AD66" w:rsidR="00037B1C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Отрасли права</w:t>
      </w:r>
      <w:r>
        <w:rPr>
          <w:rFonts w:eastAsia="Times New Roman"/>
          <w:b/>
          <w:bCs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5"/>
        <w:gridCol w:w="6240"/>
      </w:tblGrid>
      <w:tr w:rsidR="00037B1C" w:rsidRPr="00037B1C" w14:paraId="277CD13C" w14:textId="77777777" w:rsidTr="00037B1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64B8D7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037B1C">
              <w:rPr>
                <w:rFonts w:eastAsia="Times New Roman"/>
                <w:b/>
                <w:bCs/>
                <w:lang w:eastAsia="ru-RU"/>
              </w:rPr>
              <w:t>Отрасль</w:t>
            </w:r>
          </w:p>
        </w:tc>
        <w:tc>
          <w:tcPr>
            <w:tcW w:w="0" w:type="auto"/>
            <w:vAlign w:val="center"/>
            <w:hideMark/>
          </w:tcPr>
          <w:p w14:paraId="7813B7BD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037B1C">
              <w:rPr>
                <w:rFonts w:eastAsia="Times New Roman"/>
                <w:b/>
                <w:bCs/>
                <w:lang w:eastAsia="ru-RU"/>
              </w:rPr>
              <w:t>Что регулирует</w:t>
            </w:r>
          </w:p>
        </w:tc>
      </w:tr>
      <w:tr w:rsidR="00037B1C" w:rsidRPr="00037B1C" w14:paraId="3A030231" w14:textId="77777777" w:rsidTr="00037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3C322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Конституционное</w:t>
            </w:r>
          </w:p>
        </w:tc>
        <w:tc>
          <w:tcPr>
            <w:tcW w:w="0" w:type="auto"/>
            <w:vAlign w:val="center"/>
            <w:hideMark/>
          </w:tcPr>
          <w:p w14:paraId="4611F579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Основы устройства страны, права граждан, власть</w:t>
            </w:r>
          </w:p>
        </w:tc>
      </w:tr>
      <w:tr w:rsidR="00037B1C" w:rsidRPr="00037B1C" w14:paraId="27561A2F" w14:textId="77777777" w:rsidTr="00037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77E679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Гражданское</w:t>
            </w:r>
          </w:p>
        </w:tc>
        <w:tc>
          <w:tcPr>
            <w:tcW w:w="0" w:type="auto"/>
            <w:vAlign w:val="center"/>
            <w:hideMark/>
          </w:tcPr>
          <w:p w14:paraId="32D16D2D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Имущественные отношения: купля-продажа, договоры</w:t>
            </w:r>
          </w:p>
        </w:tc>
      </w:tr>
      <w:tr w:rsidR="00037B1C" w:rsidRPr="00037B1C" w14:paraId="4755834A" w14:textId="77777777" w:rsidTr="00037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3757D0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Трудовое</w:t>
            </w:r>
          </w:p>
        </w:tc>
        <w:tc>
          <w:tcPr>
            <w:tcW w:w="0" w:type="auto"/>
            <w:vAlign w:val="center"/>
            <w:hideMark/>
          </w:tcPr>
          <w:p w14:paraId="3F309F21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Отношения работника и работодателя</w:t>
            </w:r>
          </w:p>
        </w:tc>
      </w:tr>
      <w:tr w:rsidR="00037B1C" w:rsidRPr="00037B1C" w14:paraId="3F426684" w14:textId="77777777" w:rsidTr="00037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A809B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Семейное</w:t>
            </w:r>
          </w:p>
        </w:tc>
        <w:tc>
          <w:tcPr>
            <w:tcW w:w="0" w:type="auto"/>
            <w:vAlign w:val="center"/>
            <w:hideMark/>
          </w:tcPr>
          <w:p w14:paraId="6044822A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Брак, семья</w:t>
            </w:r>
          </w:p>
        </w:tc>
      </w:tr>
      <w:tr w:rsidR="00037B1C" w:rsidRPr="00037B1C" w14:paraId="40E2A32A" w14:textId="77777777" w:rsidTr="00037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3A6F3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Уголовное</w:t>
            </w:r>
          </w:p>
        </w:tc>
        <w:tc>
          <w:tcPr>
            <w:tcW w:w="0" w:type="auto"/>
            <w:vAlign w:val="center"/>
            <w:hideMark/>
          </w:tcPr>
          <w:p w14:paraId="17089FAE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Преступления и наказания</w:t>
            </w:r>
          </w:p>
        </w:tc>
      </w:tr>
      <w:tr w:rsidR="00037B1C" w:rsidRPr="00037B1C" w14:paraId="3395F0FB" w14:textId="77777777" w:rsidTr="00037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A4AA3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Административное</w:t>
            </w:r>
          </w:p>
        </w:tc>
        <w:tc>
          <w:tcPr>
            <w:tcW w:w="0" w:type="auto"/>
            <w:vAlign w:val="center"/>
            <w:hideMark/>
          </w:tcPr>
          <w:p w14:paraId="272E3AE3" w14:textId="77777777" w:rsidR="00037B1C" w:rsidRPr="00037B1C" w:rsidRDefault="00037B1C" w:rsidP="00037B1C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037B1C">
              <w:rPr>
                <w:rFonts w:eastAsia="Times New Roman"/>
                <w:lang w:eastAsia="ru-RU"/>
              </w:rPr>
              <w:t>Государственное управление</w:t>
            </w:r>
          </w:p>
        </w:tc>
      </w:tr>
    </w:tbl>
    <w:p w14:paraId="1165CF09" w14:textId="0D74C38B" w:rsidR="00037B1C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lang w:eastAsia="ru-RU"/>
        </w:rPr>
        <w:t xml:space="preserve">Право ещё делят на </w:t>
      </w:r>
      <w:r w:rsidRPr="00037B1C">
        <w:rPr>
          <w:rFonts w:eastAsia="Times New Roman"/>
          <w:b/>
          <w:bCs/>
          <w:lang w:eastAsia="ru-RU"/>
        </w:rPr>
        <w:t>материальное</w:t>
      </w:r>
      <w:r w:rsidRPr="00037B1C">
        <w:rPr>
          <w:rFonts w:eastAsia="Times New Roman"/>
          <w:lang w:eastAsia="ru-RU"/>
        </w:rPr>
        <w:t xml:space="preserve"> (какие у тебя права и обязанности) и </w:t>
      </w:r>
      <w:r w:rsidRPr="00037B1C">
        <w:rPr>
          <w:rFonts w:eastAsia="Times New Roman"/>
          <w:b/>
          <w:bCs/>
          <w:lang w:eastAsia="ru-RU"/>
        </w:rPr>
        <w:t>процессуальное</w:t>
      </w:r>
      <w:r w:rsidRPr="00037B1C">
        <w:rPr>
          <w:rFonts w:eastAsia="Times New Roman"/>
          <w:lang w:eastAsia="ru-RU"/>
        </w:rPr>
        <w:t xml:space="preserve"> (как их защищать в суде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каков «порядок действий»), а также на </w:t>
      </w:r>
      <w:r w:rsidRPr="00037B1C">
        <w:rPr>
          <w:rFonts w:eastAsia="Times New Roman"/>
          <w:b/>
          <w:bCs/>
          <w:lang w:eastAsia="ru-RU"/>
        </w:rPr>
        <w:t>частное</w:t>
      </w:r>
      <w:r w:rsidRPr="00037B1C">
        <w:rPr>
          <w:rFonts w:eastAsia="Times New Roman"/>
          <w:lang w:eastAsia="ru-RU"/>
        </w:rPr>
        <w:t xml:space="preserve"> (интересы конкретного человека: семья, деньги, бизнес) и </w:t>
      </w:r>
      <w:r w:rsidRPr="00037B1C">
        <w:rPr>
          <w:rFonts w:eastAsia="Times New Roman"/>
          <w:b/>
          <w:bCs/>
          <w:lang w:eastAsia="ru-RU"/>
        </w:rPr>
        <w:t>публичное</w:t>
      </w:r>
      <w:r w:rsidRPr="00037B1C">
        <w:rPr>
          <w:rFonts w:eastAsia="Times New Roman"/>
          <w:lang w:eastAsia="ru-RU"/>
        </w:rPr>
        <w:t xml:space="preserve"> (отношения «государство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гражданин»: уголовное, административное право).</w:t>
      </w:r>
      <w:r w:rsidRPr="00037B1C">
        <w:rPr>
          <w:rFonts w:eastAsia="Times New Roman"/>
          <w:lang w:eastAsia="ru-RU"/>
        </w:rPr>
        <w:t xml:space="preserve"> </w:t>
      </w:r>
    </w:p>
    <w:p w14:paraId="51D0AEF3" w14:textId="77777777" w:rsidR="00037B1C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lang w:eastAsia="ru-RU"/>
        </w:rPr>
        <w:t xml:space="preserve">Норма должна быть где-то записана. Для этого есть </w:t>
      </w:r>
      <w:r w:rsidRPr="00037B1C">
        <w:rPr>
          <w:rFonts w:eastAsia="Times New Roman"/>
          <w:b/>
          <w:bCs/>
          <w:lang w:eastAsia="ru-RU"/>
        </w:rPr>
        <w:t>источники права</w:t>
      </w:r>
      <w:r w:rsidRPr="00037B1C">
        <w:rPr>
          <w:rFonts w:eastAsia="Times New Roman"/>
          <w:lang w:eastAsia="ru-RU"/>
        </w:rPr>
        <w:t>:</w:t>
      </w:r>
    </w:p>
    <w:p w14:paraId="4DD472B3" w14:textId="30E075B6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Правовой обычай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древняя традиция, которую государство признало законом.</w:t>
      </w:r>
    </w:p>
    <w:p w14:paraId="6A410F5F" w14:textId="4AC5B92C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Юридический прецедент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решение суда по конкретному делу, ставшее образцом для других (в России почти не используется).</w:t>
      </w:r>
    </w:p>
    <w:p w14:paraId="35F3B675" w14:textId="0B654C5A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Нормативный правовой акт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главный для нас источник: Конституция, федеральные законы, указы Президента, постановления Правительства.</w:t>
      </w:r>
      <w:r w:rsidRPr="00037B1C">
        <w:rPr>
          <w:rFonts w:eastAsia="Times New Roman"/>
          <w:lang w:eastAsia="ru-RU"/>
        </w:rPr>
        <w:t xml:space="preserve"> </w:t>
      </w:r>
    </w:p>
    <w:p w14:paraId="4795D934" w14:textId="77777777" w:rsidR="00037B1C" w:rsidRDefault="00037B1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br w:type="page"/>
      </w:r>
    </w:p>
    <w:p w14:paraId="3A7AC9A9" w14:textId="212C9D28" w:rsidR="00037B1C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lastRenderedPageBreak/>
        <w:t>Правоотношение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это отношения между людьми или организациями, которые регулируются нормами права. Примеры: вы купили телефон, устроились на работу, вступили в брак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каждая такая связь имеет правовую форму.</w:t>
      </w:r>
    </w:p>
    <w:p w14:paraId="13972B0B" w14:textId="77777777" w:rsidR="00037B1C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lang w:eastAsia="ru-RU"/>
        </w:rPr>
        <w:t>У любого правоотношения есть три «детали»:</w:t>
      </w:r>
    </w:p>
    <w:p w14:paraId="295B05E3" w14:textId="341CDE07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Субъекты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кто участвует: физические лица (люди), юридические лица (фирмы) или государство.</w:t>
      </w:r>
    </w:p>
    <w:p w14:paraId="23FD947B" w14:textId="598F17C9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Объект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по поводу чего взаимодействуют: вещь, деньги, услуга, недвижимость.</w:t>
      </w:r>
    </w:p>
    <w:p w14:paraId="5236034E" w14:textId="78FC4FF2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Содержание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взаимные </w:t>
      </w:r>
      <w:r w:rsidRPr="00037B1C">
        <w:rPr>
          <w:rFonts w:eastAsia="Times New Roman"/>
          <w:b/>
          <w:bCs/>
          <w:lang w:eastAsia="ru-RU"/>
        </w:rPr>
        <w:t>права</w:t>
      </w:r>
      <w:r w:rsidRPr="00037B1C">
        <w:rPr>
          <w:rFonts w:eastAsia="Times New Roman"/>
          <w:lang w:eastAsia="ru-RU"/>
        </w:rPr>
        <w:t xml:space="preserve"> (что ты можешь) и </w:t>
      </w:r>
      <w:r w:rsidRPr="00037B1C">
        <w:rPr>
          <w:rFonts w:eastAsia="Times New Roman"/>
          <w:b/>
          <w:bCs/>
          <w:lang w:eastAsia="ru-RU"/>
        </w:rPr>
        <w:t>обязанности</w:t>
      </w:r>
      <w:r w:rsidRPr="00037B1C">
        <w:rPr>
          <w:rFonts w:eastAsia="Times New Roman"/>
          <w:lang w:eastAsia="ru-RU"/>
        </w:rPr>
        <w:t xml:space="preserve"> (что ты должен).</w:t>
      </w:r>
      <w:r w:rsidRPr="00037B1C">
        <w:rPr>
          <w:rFonts w:eastAsia="Times New Roman"/>
          <w:lang w:eastAsia="ru-RU"/>
        </w:rPr>
        <w:t xml:space="preserve"> </w:t>
      </w:r>
    </w:p>
    <w:p w14:paraId="7D29B241" w14:textId="77777777" w:rsidR="00037B1C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lang w:eastAsia="ru-RU"/>
        </w:rPr>
        <w:t>Важный момент: не каждый может быть полноценным участником правоотношений. Здесь работают два понятия:</w:t>
      </w:r>
    </w:p>
    <w:p w14:paraId="43A86F89" w14:textId="7E54500F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Правоспособность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способность </w:t>
      </w:r>
      <w:r w:rsidRPr="00037B1C">
        <w:rPr>
          <w:rFonts w:eastAsia="Times New Roman"/>
          <w:i/>
          <w:iCs/>
          <w:lang w:eastAsia="ru-RU"/>
        </w:rPr>
        <w:t>иметь</w:t>
      </w:r>
      <w:r w:rsidRPr="00037B1C">
        <w:rPr>
          <w:rFonts w:eastAsia="Times New Roman"/>
          <w:lang w:eastAsia="ru-RU"/>
        </w:rPr>
        <w:t xml:space="preserve"> права и обязанности (она у каждого с рождения).</w:t>
      </w:r>
    </w:p>
    <w:p w14:paraId="2FCBA16E" w14:textId="10958E48" w:rsidR="00037B1C" w:rsidRPr="00037B1C" w:rsidRDefault="00037B1C" w:rsidP="00037B1C">
      <w:pPr>
        <w:spacing w:after="0" w:line="240" w:lineRule="auto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b/>
          <w:bCs/>
          <w:lang w:eastAsia="ru-RU"/>
        </w:rPr>
        <w:t>Дееспособность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способность </w:t>
      </w:r>
      <w:r w:rsidRPr="00037B1C">
        <w:rPr>
          <w:rFonts w:eastAsia="Times New Roman"/>
          <w:i/>
          <w:iCs/>
          <w:lang w:eastAsia="ru-RU"/>
        </w:rPr>
        <w:t>самому</w:t>
      </w:r>
      <w:r w:rsidRPr="00037B1C">
        <w:rPr>
          <w:rFonts w:eastAsia="Times New Roman"/>
          <w:lang w:eastAsia="ru-RU"/>
        </w:rPr>
        <w:t xml:space="preserve"> ими пользоваться и отвечать за свои поступки. Она приходит с возрастом постепенно: до 6 лет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полностью недееспособен; с 6 до 14 лет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только мелкие бытовые сделки и карманные деньги; с 14 до 18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можно распоряжаться своими заработком и стипендией; с 18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полная дееспособность.</w:t>
      </w:r>
      <w:r w:rsidRPr="00037B1C">
        <w:rPr>
          <w:rFonts w:eastAsia="Times New Roman"/>
          <w:lang w:eastAsia="ru-RU"/>
        </w:rPr>
        <w:t xml:space="preserve"> </w:t>
      </w:r>
    </w:p>
    <w:p w14:paraId="31FCB774" w14:textId="7C07E865" w:rsidR="00037B1C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lang w:eastAsia="ru-RU"/>
        </w:rPr>
        <w:t xml:space="preserve">А запускают правоотношения </w:t>
      </w:r>
      <w:r w:rsidRPr="00037B1C">
        <w:rPr>
          <w:rFonts w:eastAsia="Times New Roman"/>
          <w:b/>
          <w:bCs/>
          <w:lang w:eastAsia="ru-RU"/>
        </w:rPr>
        <w:t>юридические факты</w:t>
      </w:r>
      <w:r w:rsidRPr="00037B1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жизненные события. Они бывают двух видов: </w:t>
      </w:r>
      <w:r w:rsidRPr="00037B1C">
        <w:rPr>
          <w:rFonts w:eastAsia="Times New Roman"/>
          <w:b/>
          <w:bCs/>
          <w:lang w:eastAsia="ru-RU"/>
        </w:rPr>
        <w:t>события</w:t>
      </w:r>
      <w:r w:rsidRPr="00037B1C">
        <w:rPr>
          <w:rFonts w:eastAsia="Times New Roman"/>
          <w:lang w:eastAsia="ru-RU"/>
        </w:rPr>
        <w:t xml:space="preserve"> (происходят без нашей воли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дерево упало на машину) и </w:t>
      </w:r>
      <w:r w:rsidRPr="00037B1C">
        <w:rPr>
          <w:rFonts w:eastAsia="Times New Roman"/>
          <w:b/>
          <w:bCs/>
          <w:lang w:eastAsia="ru-RU"/>
        </w:rPr>
        <w:t>действия</w:t>
      </w:r>
      <w:r w:rsidRPr="00037B1C">
        <w:rPr>
          <w:rFonts w:eastAsia="Times New Roman"/>
          <w:lang w:eastAsia="ru-RU"/>
        </w:rPr>
        <w:t xml:space="preserve"> (зависят от воли людей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заключили брак, подписали договор).</w:t>
      </w:r>
      <w:r w:rsidRPr="00037B1C">
        <w:rPr>
          <w:rFonts w:eastAsia="Times New Roman"/>
          <w:lang w:eastAsia="ru-RU"/>
        </w:rPr>
        <w:t xml:space="preserve"> </w:t>
      </w:r>
    </w:p>
    <w:p w14:paraId="5B183EA9" w14:textId="59651201" w:rsidR="008E0B39" w:rsidRPr="00037B1C" w:rsidRDefault="00037B1C" w:rsidP="00037B1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B1C">
        <w:rPr>
          <w:rFonts w:eastAsia="Times New Roman"/>
          <w:lang w:eastAsia="ru-RU"/>
        </w:rPr>
        <w:t xml:space="preserve">Право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это те же социальные нормы, только взятые государством «под крыло»: записанные официально, обязательные для всех и подкреплённые силой. Нормы рассортированы по отраслям в зависимости от сферы жизни, а применяются они к конкретным ситуациям через правоотношения </w:t>
      </w:r>
      <w:r>
        <w:rPr>
          <w:rFonts w:eastAsia="Times New Roman"/>
          <w:lang w:eastAsia="ru-RU"/>
        </w:rPr>
        <w:t>–</w:t>
      </w:r>
      <w:r w:rsidRPr="00037B1C">
        <w:rPr>
          <w:rFonts w:eastAsia="Times New Roman"/>
          <w:lang w:eastAsia="ru-RU"/>
        </w:rPr>
        <w:t xml:space="preserve"> связи «права ↔ обязанности» между субъектами по поводу какого-то объекта.</w:t>
      </w:r>
    </w:p>
    <w:sectPr w:rsidR="008E0B39" w:rsidRPr="00037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F0A78"/>
    <w:multiLevelType w:val="multilevel"/>
    <w:tmpl w:val="984AD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066F49"/>
    <w:multiLevelType w:val="multilevel"/>
    <w:tmpl w:val="278A6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B01539"/>
    <w:multiLevelType w:val="multilevel"/>
    <w:tmpl w:val="CBCA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AC64F2"/>
    <w:multiLevelType w:val="multilevel"/>
    <w:tmpl w:val="C2FC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1C"/>
    <w:rsid w:val="00037B1C"/>
    <w:rsid w:val="008E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EB34B"/>
  <w15:chartTrackingRefBased/>
  <w15:docId w15:val="{31501607-C95C-4C23-9158-3C8112CC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7B1C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7B1C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37B1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37B1C"/>
    <w:rPr>
      <w:color w:val="0000FF"/>
      <w:u w:val="single"/>
    </w:rPr>
  </w:style>
  <w:style w:type="character" w:styleId="a5">
    <w:name w:val="Strong"/>
    <w:basedOn w:val="a0"/>
    <w:uiPriority w:val="22"/>
    <w:qFormat/>
    <w:rsid w:val="00037B1C"/>
    <w:rPr>
      <w:b/>
      <w:bCs/>
    </w:rPr>
  </w:style>
  <w:style w:type="character" w:styleId="a6">
    <w:name w:val="Emphasis"/>
    <w:basedOn w:val="a0"/>
    <w:uiPriority w:val="20"/>
    <w:qFormat/>
    <w:rsid w:val="00037B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1</cp:revision>
  <dcterms:created xsi:type="dcterms:W3CDTF">2026-10-27T07:25:00Z</dcterms:created>
  <dcterms:modified xsi:type="dcterms:W3CDTF">2026-10-27T07:41:00Z</dcterms:modified>
</cp:coreProperties>
</file>