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D7" w:rsidRPr="00FF7A6D" w:rsidRDefault="000B0CD7" w:rsidP="000B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Приложение к письму</w:t>
      </w:r>
    </w:p>
    <w:p w:rsidR="000B0CD7" w:rsidRPr="00FF7A6D" w:rsidRDefault="000B0CD7" w:rsidP="000B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Министерства образования, </w:t>
      </w:r>
    </w:p>
    <w:p w:rsidR="000B0CD7" w:rsidRPr="00FF7A6D" w:rsidRDefault="000B0CD7" w:rsidP="000B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науки и молодежи </w:t>
      </w:r>
    </w:p>
    <w:p w:rsidR="000B0CD7" w:rsidRPr="00FF7A6D" w:rsidRDefault="000B0CD7" w:rsidP="000B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Республики Крым</w:t>
      </w:r>
    </w:p>
    <w:p w:rsidR="000B0CD7" w:rsidRPr="00FF7A6D" w:rsidRDefault="000B0CD7" w:rsidP="000B0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B072CA">
        <w:rPr>
          <w:rFonts w:ascii="Times New Roman" w:hAnsi="Times New Roman" w:cs="Times New Roman"/>
          <w:sz w:val="24"/>
          <w:szCs w:val="24"/>
        </w:rPr>
        <w:t xml:space="preserve">                   от___________</w:t>
      </w:r>
      <w:r w:rsidRPr="00FF7A6D">
        <w:rPr>
          <w:rFonts w:ascii="Times New Roman" w:hAnsi="Times New Roman" w:cs="Times New Roman"/>
          <w:sz w:val="24"/>
          <w:szCs w:val="24"/>
        </w:rPr>
        <w:t xml:space="preserve"> </w:t>
      </w:r>
      <w:r w:rsidR="00B072CA">
        <w:rPr>
          <w:rFonts w:ascii="Times New Roman" w:hAnsi="Times New Roman" w:cs="Times New Roman"/>
          <w:sz w:val="24"/>
          <w:szCs w:val="24"/>
        </w:rPr>
        <w:t xml:space="preserve"> </w:t>
      </w:r>
      <w:r w:rsidRPr="00FF7A6D">
        <w:rPr>
          <w:rFonts w:ascii="Times New Roman" w:hAnsi="Times New Roman" w:cs="Times New Roman"/>
          <w:sz w:val="24"/>
          <w:szCs w:val="24"/>
        </w:rPr>
        <w:t>№</w:t>
      </w:r>
      <w:r w:rsidR="00B072CA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0B0CD7" w:rsidRPr="00FF7A6D" w:rsidRDefault="000B0CD7" w:rsidP="000B0C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CD7" w:rsidRPr="00FF7A6D" w:rsidRDefault="000B0CD7" w:rsidP="000B0C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CD7" w:rsidRPr="00FF7A6D" w:rsidRDefault="000B0CD7" w:rsidP="000B0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A6D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формированию учебных планов специальных (коррекционных) образовательных организаций для детей с ограниченными возможностями здоровья и классов коррекционной направленности общеобразовательных организаций </w:t>
      </w:r>
    </w:p>
    <w:p w:rsidR="000B0CD7" w:rsidRPr="00FF7A6D" w:rsidRDefault="000B0CD7" w:rsidP="000B0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A6D">
        <w:rPr>
          <w:rFonts w:ascii="Times New Roman" w:hAnsi="Times New Roman" w:cs="Times New Roman"/>
          <w:b/>
          <w:sz w:val="28"/>
          <w:szCs w:val="28"/>
        </w:rPr>
        <w:t xml:space="preserve"> Республики Крым </w:t>
      </w:r>
    </w:p>
    <w:p w:rsidR="000340D1" w:rsidRPr="00FF7A6D" w:rsidRDefault="000B0CD7" w:rsidP="00E40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A6D">
        <w:rPr>
          <w:rFonts w:ascii="Times New Roman" w:hAnsi="Times New Roman" w:cs="Times New Roman"/>
          <w:b/>
          <w:sz w:val="28"/>
          <w:szCs w:val="28"/>
        </w:rPr>
        <w:t>на 2014/2015 учебный год</w:t>
      </w:r>
    </w:p>
    <w:p w:rsidR="00E40C9A" w:rsidRPr="00FF7A6D" w:rsidRDefault="00E40C9A" w:rsidP="00E40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C9A" w:rsidRPr="00FF7A6D" w:rsidRDefault="00E40C9A" w:rsidP="00FF7A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7A6D">
        <w:rPr>
          <w:rFonts w:ascii="Times New Roman" w:hAnsi="Times New Roman" w:cs="Times New Roman"/>
          <w:b/>
          <w:sz w:val="28"/>
          <w:szCs w:val="28"/>
        </w:rPr>
        <w:t>Учебные планы специальных (коррекционных) школ и классов коррекционной направленности для детей с ограниченными возможностями здо</w:t>
      </w:r>
      <w:r w:rsidR="00FF7A6D">
        <w:rPr>
          <w:rFonts w:ascii="Times New Roman" w:hAnsi="Times New Roman" w:cs="Times New Roman"/>
          <w:b/>
          <w:sz w:val="28"/>
          <w:szCs w:val="28"/>
        </w:rPr>
        <w:t xml:space="preserve">ровья разработаны в соответствии </w:t>
      </w:r>
      <w:proofErr w:type="gramStart"/>
      <w:r w:rsidR="00FF7A6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FF7A6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Федеральным з</w:t>
      </w:r>
      <w:r w:rsidRPr="00FF7A6D">
        <w:rPr>
          <w:rFonts w:ascii="Times New Roman" w:hAnsi="Times New Roman" w:cs="Times New Roman"/>
          <w:sz w:val="28"/>
          <w:szCs w:val="28"/>
        </w:rPr>
        <w:t xml:space="preserve">аконом </w:t>
      </w:r>
      <w:r w:rsidR="00FF7A6D">
        <w:rPr>
          <w:rFonts w:ascii="Times New Roman" w:hAnsi="Times New Roman" w:cs="Times New Roman"/>
          <w:sz w:val="28"/>
          <w:szCs w:val="28"/>
        </w:rPr>
        <w:t>«О</w:t>
      </w:r>
      <w:r w:rsidRPr="00FF7A6D">
        <w:rPr>
          <w:rFonts w:ascii="Times New Roman" w:hAnsi="Times New Roman" w:cs="Times New Roman"/>
          <w:sz w:val="28"/>
          <w:szCs w:val="28"/>
        </w:rPr>
        <w:t>б образовании</w:t>
      </w:r>
      <w:r w:rsidR="00FF7A6D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Pr="00FF7A6D">
        <w:rPr>
          <w:rFonts w:ascii="Times New Roman" w:hAnsi="Times New Roman" w:cs="Times New Roman"/>
          <w:sz w:val="28"/>
          <w:szCs w:val="28"/>
        </w:rPr>
        <w:t>;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п</w:t>
      </w:r>
      <w:r w:rsidRPr="00FF7A6D">
        <w:rPr>
          <w:rFonts w:ascii="Times New Roman" w:hAnsi="Times New Roman" w:cs="Times New Roman"/>
          <w:sz w:val="28"/>
          <w:szCs w:val="28"/>
        </w:rPr>
        <w:t>риказом Министерства образования Р</w:t>
      </w:r>
      <w:r w:rsidR="00FF7A6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F7A6D">
        <w:rPr>
          <w:rFonts w:ascii="Times New Roman" w:hAnsi="Times New Roman" w:cs="Times New Roman"/>
          <w:sz w:val="28"/>
          <w:szCs w:val="28"/>
        </w:rPr>
        <w:t>Ф</w:t>
      </w:r>
      <w:r w:rsidR="00FF7A6D">
        <w:rPr>
          <w:rFonts w:ascii="Times New Roman" w:hAnsi="Times New Roman" w:cs="Times New Roman"/>
          <w:sz w:val="28"/>
          <w:szCs w:val="28"/>
        </w:rPr>
        <w:t>едерации от 09.03.2004 №</w:t>
      </w:r>
      <w:r w:rsidRPr="00FF7A6D">
        <w:rPr>
          <w:rFonts w:ascii="Times New Roman" w:hAnsi="Times New Roman" w:cs="Times New Roman"/>
          <w:sz w:val="28"/>
          <w:szCs w:val="28"/>
        </w:rPr>
        <w:t>1312 «Об утверждении федерального базисного учебного плана и примерных учебных планов для образовательных учреждений Российской Федерации, реализующи</w:t>
      </w:r>
      <w:r w:rsidR="00FF7A6D">
        <w:rPr>
          <w:rFonts w:ascii="Times New Roman" w:hAnsi="Times New Roman" w:cs="Times New Roman"/>
          <w:sz w:val="28"/>
          <w:szCs w:val="28"/>
        </w:rPr>
        <w:t>х программы общего образования» (в редакции приказов от 20.08.2008 №241, 30.08.2010 №889, 03.03.2011 №1994, 01.02.2012 №74);</w:t>
      </w:r>
      <w:r w:rsidRPr="00FF7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п</w:t>
      </w:r>
      <w:r w:rsidRPr="00FF7A6D">
        <w:rPr>
          <w:rFonts w:ascii="Times New Roman" w:hAnsi="Times New Roman" w:cs="Times New Roman"/>
          <w:sz w:val="28"/>
          <w:szCs w:val="28"/>
        </w:rPr>
        <w:t>риказом Министерства образования Россий</w:t>
      </w:r>
      <w:r w:rsidR="00FF7A6D">
        <w:rPr>
          <w:rFonts w:ascii="Times New Roman" w:hAnsi="Times New Roman" w:cs="Times New Roman"/>
          <w:sz w:val="28"/>
          <w:szCs w:val="28"/>
        </w:rPr>
        <w:t>ской Федерации от 10.04.2002 №29/2065-п</w:t>
      </w:r>
      <w:r w:rsidRPr="00FF7A6D">
        <w:rPr>
          <w:rFonts w:ascii="Times New Roman" w:hAnsi="Times New Roman" w:cs="Times New Roman"/>
          <w:sz w:val="28"/>
          <w:szCs w:val="28"/>
        </w:rPr>
        <w:t xml:space="preserve"> «Об утверждении учебных планов специальных (коррекционных) образовательных учреждений для обучающихся воспитанников с отклонениями в развитии»; 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</w:t>
      </w:r>
      <w:r w:rsidRPr="00FF7A6D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31.01.2012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0</w:t>
      </w:r>
      <w:r w:rsidR="00FF7A6D">
        <w:rPr>
          <w:rFonts w:ascii="Times New Roman" w:hAnsi="Times New Roman" w:cs="Times New Roman"/>
          <w:sz w:val="28"/>
          <w:szCs w:val="28"/>
        </w:rPr>
        <w:t>5.03.2004 № 1089</w:t>
      </w:r>
      <w:r w:rsidRPr="00FF7A6D">
        <w:rPr>
          <w:rFonts w:ascii="Times New Roman" w:hAnsi="Times New Roman" w:cs="Times New Roman"/>
          <w:sz w:val="28"/>
          <w:szCs w:val="28"/>
        </w:rPr>
        <w:t>»;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</w:t>
      </w:r>
      <w:r w:rsidRPr="00FF7A6D">
        <w:rPr>
          <w:rFonts w:ascii="Times New Roman" w:hAnsi="Times New Roman" w:cs="Times New Roman"/>
          <w:sz w:val="28"/>
          <w:szCs w:val="28"/>
        </w:rPr>
        <w:t>Типовым положением о специальном (коррекционном) образовательном учреждении для детей с ограниченными возможностями здоровья;</w:t>
      </w:r>
    </w:p>
    <w:p w:rsidR="00E40C9A" w:rsidRPr="00FF7A6D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A6D">
        <w:rPr>
          <w:rFonts w:ascii="Times New Roman" w:hAnsi="Times New Roman" w:cs="Times New Roman"/>
          <w:sz w:val="28"/>
          <w:szCs w:val="28"/>
        </w:rPr>
        <w:t>−</w:t>
      </w:r>
      <w:r w:rsidR="00FF7A6D">
        <w:rPr>
          <w:rFonts w:ascii="Times New Roman" w:hAnsi="Times New Roman" w:cs="Times New Roman"/>
          <w:sz w:val="28"/>
          <w:szCs w:val="28"/>
        </w:rPr>
        <w:t xml:space="preserve"> П</w:t>
      </w:r>
      <w:r w:rsidRPr="00FF7A6D">
        <w:rPr>
          <w:rFonts w:ascii="Times New Roman" w:hAnsi="Times New Roman" w:cs="Times New Roman"/>
          <w:sz w:val="28"/>
          <w:szCs w:val="28"/>
        </w:rPr>
        <w:t xml:space="preserve">остановлением Главного государственного санитарного врача Российской Федерации от 29.12.2010 № 189 «Об утверждении </w:t>
      </w:r>
      <w:proofErr w:type="spellStart"/>
      <w:r w:rsidRPr="00FF7A6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F7A6D">
        <w:rPr>
          <w:rFonts w:ascii="Times New Roman" w:hAnsi="Times New Roman" w:cs="Times New Roman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на 29.06.2011)</w:t>
      </w:r>
      <w:r w:rsidR="00AE05BD">
        <w:rPr>
          <w:rFonts w:ascii="Times New Roman" w:hAnsi="Times New Roman" w:cs="Times New Roman"/>
          <w:sz w:val="28"/>
          <w:szCs w:val="28"/>
        </w:rPr>
        <w:t>;</w:t>
      </w:r>
    </w:p>
    <w:p w:rsidR="00E40C9A" w:rsidRPr="004416B9" w:rsidRDefault="00E40C9A" w:rsidP="00FF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6B9">
        <w:rPr>
          <w:rFonts w:ascii="Times New Roman" w:hAnsi="Times New Roman" w:cs="Times New Roman"/>
          <w:sz w:val="28"/>
          <w:szCs w:val="28"/>
        </w:rPr>
        <w:t>−</w:t>
      </w:r>
      <w:r w:rsidR="00AE05BD" w:rsidRPr="004416B9">
        <w:rPr>
          <w:rFonts w:ascii="Times New Roman" w:hAnsi="Times New Roman" w:cs="Times New Roman"/>
          <w:sz w:val="28"/>
          <w:szCs w:val="28"/>
        </w:rPr>
        <w:t xml:space="preserve"> п</w:t>
      </w:r>
      <w:r w:rsidRPr="004416B9">
        <w:rPr>
          <w:rFonts w:ascii="Times New Roman" w:hAnsi="Times New Roman" w:cs="Times New Roman"/>
          <w:sz w:val="28"/>
          <w:szCs w:val="28"/>
        </w:rPr>
        <w:t>исьмом Министерства образования Р</w:t>
      </w:r>
      <w:r w:rsidR="00AE05BD" w:rsidRPr="004416B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416B9">
        <w:rPr>
          <w:rFonts w:ascii="Times New Roman" w:hAnsi="Times New Roman" w:cs="Times New Roman"/>
          <w:sz w:val="28"/>
          <w:szCs w:val="28"/>
        </w:rPr>
        <w:t>Ф</w:t>
      </w:r>
      <w:r w:rsidR="00AE05BD" w:rsidRPr="004416B9">
        <w:rPr>
          <w:rFonts w:ascii="Times New Roman" w:hAnsi="Times New Roman" w:cs="Times New Roman"/>
          <w:sz w:val="28"/>
          <w:szCs w:val="28"/>
        </w:rPr>
        <w:t xml:space="preserve">едерации от 06.09.2002 </w:t>
      </w:r>
      <w:r w:rsidRPr="004416B9">
        <w:rPr>
          <w:rFonts w:ascii="Times New Roman" w:hAnsi="Times New Roman" w:cs="Times New Roman"/>
          <w:sz w:val="28"/>
          <w:szCs w:val="28"/>
        </w:rPr>
        <w:t>№ 03-51-127 ин/13-03;</w:t>
      </w:r>
    </w:p>
    <w:p w:rsidR="00E40C9A" w:rsidRPr="004A3C25" w:rsidRDefault="00AE05BD" w:rsidP="004A3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письмом Министерства образования Российской Федерации от 12.08.2002 №13-51-99/14 «О введении третьего дополнительного часа физической культуры в образовательных учреждениях Российской Федерации».</w:t>
      </w:r>
    </w:p>
    <w:p w:rsidR="00783F5C" w:rsidRPr="00B7401F" w:rsidRDefault="004416B9" w:rsidP="004A3C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B7401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83F5C" w:rsidRPr="00B7401F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№ 889 от 30.08.2010 г. «О внесении изменений в федеральный базисный учебный план и примерные учебные планы образовательных учреждений РФ, реализующих программы общего образования, утвержденные приказом Министерства образования РФ </w:t>
      </w:r>
      <w:r w:rsidR="004A3C2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3F5C" w:rsidRPr="00B7401F">
        <w:rPr>
          <w:rFonts w:ascii="Times New Roman" w:hAnsi="Times New Roman" w:cs="Times New Roman"/>
          <w:sz w:val="28"/>
          <w:szCs w:val="28"/>
        </w:rPr>
        <w:t>от 09 марта 2004 года № 1312 «Об утверждении федерального базисного учебного плана и примерных учебных планов для образовательных учреждений РФ, реализующих программы</w:t>
      </w:r>
      <w:proofErr w:type="gramEnd"/>
      <w:r w:rsidR="00783F5C" w:rsidRPr="00B7401F">
        <w:rPr>
          <w:rFonts w:ascii="Times New Roman" w:hAnsi="Times New Roman" w:cs="Times New Roman"/>
          <w:sz w:val="28"/>
          <w:szCs w:val="28"/>
        </w:rPr>
        <w:t xml:space="preserve"> общего образования» вводится третий урок физической культуры. Третий урок физической культуры включается в сетку расписания учебных занятий и рассматривается как обязательная форма организации учебного процесса, ориентированного на образование обучающихся в области физической культуры.</w:t>
      </w:r>
    </w:p>
    <w:p w:rsidR="00783F5C" w:rsidRPr="00B7401F" w:rsidRDefault="00783F5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 xml:space="preserve">При разработке содержания третьего часа учебного предмета «Физическая культура» необходимо учитывать состояние здоровья обучающихся и деление их в зависимости от состояния здоровья на три группы: основную, подготовительную и специальную медицинскую (письмо Министерства образования и науки Российской Федерации от 31.10.2003 </w:t>
      </w:r>
      <w:r w:rsidR="004A3C25">
        <w:rPr>
          <w:rFonts w:ascii="Times New Roman" w:hAnsi="Times New Roman" w:cs="Times New Roman"/>
          <w:sz w:val="28"/>
          <w:szCs w:val="28"/>
        </w:rPr>
        <w:t xml:space="preserve">    </w:t>
      </w:r>
      <w:r w:rsidRPr="00B7401F">
        <w:rPr>
          <w:rFonts w:ascii="Times New Roman" w:hAnsi="Times New Roman" w:cs="Times New Roman"/>
          <w:sz w:val="28"/>
          <w:szCs w:val="28"/>
        </w:rPr>
        <w:t xml:space="preserve">№ 13-51-263/123 «Об оценивании и аттестации учащихся, отнесенных по состоянию здоровья к специальной медицинской группе для занятий физической культурой»). </w:t>
      </w:r>
      <w:proofErr w:type="gramEnd"/>
    </w:p>
    <w:p w:rsidR="00783F5C" w:rsidRPr="00B7401F" w:rsidRDefault="00783F5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При организации, планировании и проведении третьего часа физической культуры общеобразовательным учреждениям рекомендуется в полной мере использовать для проведения школьных уроков физической культуры и внешкольной спортивной работы школьные спортивные сооружения и спортивные площадки, оборудованные зоны рекреации и естественные природные ландшафты, а также спортивные площадки и залы </w:t>
      </w:r>
    </w:p>
    <w:p w:rsidR="005B000E" w:rsidRDefault="00783F5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 детей спортивной направленности и спортивных объектов, находящихся в муниципальной и региональной собственности (письмо  Министерства образования и науки Российской Федерации от 07.09.2010 № ИК-1374/19 и письмо Министерства спорта и туризма Российской Федерации от 13.09.2010 № ЮН-02-09/4912).</w:t>
      </w:r>
    </w:p>
    <w:p w:rsidR="00783F5C" w:rsidRDefault="005B000E" w:rsidP="00441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6B9">
        <w:rPr>
          <w:rFonts w:ascii="Times New Roman" w:hAnsi="Times New Roman" w:cs="Times New Roman"/>
          <w:sz w:val="28"/>
          <w:szCs w:val="28"/>
        </w:rPr>
        <w:t>В недельную учебную нагрузку включаются часы, отводимые на физическую культуру, за исключением дополнительного (третьего) часа, который не учитывается при определении максимально допустимой учебной нагрузки</w:t>
      </w:r>
      <w:r w:rsidR="004416B9">
        <w:rPr>
          <w:rFonts w:ascii="Times New Roman" w:hAnsi="Times New Roman" w:cs="Times New Roman"/>
          <w:sz w:val="28"/>
          <w:szCs w:val="28"/>
        </w:rPr>
        <w:t xml:space="preserve"> (</w:t>
      </w:r>
      <w:r w:rsidR="00E00886">
        <w:rPr>
          <w:rFonts w:ascii="Times New Roman" w:hAnsi="Times New Roman" w:cs="Times New Roman"/>
          <w:sz w:val="28"/>
          <w:szCs w:val="28"/>
        </w:rPr>
        <w:t>на основании письма Минобразования РФ от</w:t>
      </w:r>
      <w:r w:rsidR="004416B9">
        <w:rPr>
          <w:rFonts w:ascii="Times New Roman" w:hAnsi="Times New Roman" w:cs="Times New Roman"/>
          <w:sz w:val="28"/>
          <w:szCs w:val="28"/>
        </w:rPr>
        <w:t xml:space="preserve"> </w:t>
      </w:r>
      <w:r w:rsidR="00E00886">
        <w:rPr>
          <w:rFonts w:ascii="Times New Roman" w:hAnsi="Times New Roman" w:cs="Times New Roman"/>
          <w:sz w:val="28"/>
          <w:szCs w:val="28"/>
        </w:rPr>
        <w:t>06.09.2002 №03-51-127 ин/13-03)</w:t>
      </w:r>
      <w:r w:rsidR="004416B9">
        <w:rPr>
          <w:rFonts w:ascii="Times New Roman" w:hAnsi="Times New Roman" w:cs="Times New Roman"/>
          <w:sz w:val="28"/>
          <w:szCs w:val="28"/>
        </w:rPr>
        <w:t>.</w:t>
      </w:r>
    </w:p>
    <w:p w:rsidR="00783F5C" w:rsidRPr="00B7401F" w:rsidRDefault="00783F5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>Курс «Основы религиозных культур и светской этики» (далее ОРКСЭ)  в специальных (коррекционных) школах и классах коррекционно</w:t>
      </w:r>
      <w:r w:rsidR="005C22EF">
        <w:rPr>
          <w:rFonts w:ascii="Times New Roman" w:hAnsi="Times New Roman" w:cs="Times New Roman"/>
          <w:sz w:val="28"/>
          <w:szCs w:val="28"/>
        </w:rPr>
        <w:t xml:space="preserve">й направленности </w:t>
      </w:r>
      <w:r w:rsidR="005C22EF" w:rsidRPr="004416B9">
        <w:rPr>
          <w:rFonts w:ascii="Times New Roman" w:hAnsi="Times New Roman" w:cs="Times New Roman"/>
          <w:sz w:val="28"/>
          <w:szCs w:val="28"/>
        </w:rPr>
        <w:t xml:space="preserve">с I по VII вид может преподаваться по решению учебного заведения и родителей воспитанников (законных представителей) с учетом возрастных речевых и мыслительных возможностей учащихся, </w:t>
      </w:r>
      <w:r w:rsidR="005C22EF" w:rsidRPr="004416B9">
        <w:rPr>
          <w:rFonts w:ascii="Times New Roman" w:hAnsi="Times New Roman" w:cs="Times New Roman"/>
          <w:sz w:val="28"/>
          <w:szCs w:val="28"/>
        </w:rPr>
        <w:lastRenderedPageBreak/>
        <w:t>определяемых первичными особенностями развития детей коррекционной направленности, в классах, относящихся к основному общему образованию.</w:t>
      </w:r>
      <w:r w:rsidR="005C22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3F5C" w:rsidRPr="00B7401F" w:rsidRDefault="004416B9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</w:t>
      </w:r>
      <w:r w:rsidR="00783F5C" w:rsidRPr="00B7401F">
        <w:rPr>
          <w:rFonts w:ascii="Times New Roman" w:hAnsi="Times New Roman" w:cs="Times New Roman"/>
          <w:sz w:val="28"/>
          <w:szCs w:val="28"/>
        </w:rPr>
        <w:t xml:space="preserve">ункту 19.8. ФГОС начального общего образования  «допускается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материалов»: </w:t>
      </w:r>
    </w:p>
    <w:p w:rsidR="00783F5C" w:rsidRPr="00B7401F" w:rsidRDefault="00783F5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учащиеся с ограниченными возможностями здоровья обучаются по специальным программам или общеобразовательным программам, скорректированным с учетом реальных возможностей обучающихся;</w:t>
      </w:r>
    </w:p>
    <w:p w:rsidR="00783F5C" w:rsidRPr="00B7401F" w:rsidRDefault="00783F5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учащиеся основной школы обучаются по общеобразовательным программам, скорректированным с учетом реальных возможностей обучающихся, допущенным педагогическим советом школы и утвержденным директором образовательного учреждения;</w:t>
      </w:r>
    </w:p>
    <w:p w:rsidR="00783F5C" w:rsidRPr="00B7401F" w:rsidRDefault="00783F5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комплект учебников для реализации программы может составляться образовательным учреждением с учетом психофизических особенностей детей</w:t>
      </w:r>
      <w:r w:rsidR="00560077" w:rsidRPr="00B7401F">
        <w:rPr>
          <w:rFonts w:ascii="Times New Roman" w:hAnsi="Times New Roman" w:cs="Times New Roman"/>
          <w:sz w:val="28"/>
          <w:szCs w:val="28"/>
        </w:rPr>
        <w:t>.</w:t>
      </w:r>
      <w:r w:rsidRPr="00B74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C9A" w:rsidRPr="00B7401F" w:rsidRDefault="00783F5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На основании Типового положения о специальном (коррекционном) обра</w:t>
      </w:r>
      <w:r w:rsidR="00C14038">
        <w:rPr>
          <w:rFonts w:ascii="Times New Roman" w:hAnsi="Times New Roman" w:cs="Times New Roman"/>
          <w:sz w:val="28"/>
          <w:szCs w:val="28"/>
        </w:rPr>
        <w:t>зовательном учреждении для обучающихся, воспитанников</w:t>
      </w:r>
      <w:r w:rsidRPr="00B7401F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(в ред. постановления Правительства РФ от </w:t>
      </w:r>
      <w:r w:rsidR="00C14038">
        <w:rPr>
          <w:rFonts w:ascii="Times New Roman" w:hAnsi="Times New Roman" w:cs="Times New Roman"/>
          <w:sz w:val="28"/>
          <w:szCs w:val="28"/>
        </w:rPr>
        <w:t>10.03.</w:t>
      </w:r>
      <w:r w:rsidRPr="00B7401F">
        <w:rPr>
          <w:rFonts w:ascii="Times New Roman" w:hAnsi="Times New Roman" w:cs="Times New Roman"/>
          <w:sz w:val="28"/>
          <w:szCs w:val="28"/>
        </w:rPr>
        <w:t xml:space="preserve">2009 </w:t>
      </w:r>
      <w:r w:rsidR="00C14038">
        <w:rPr>
          <w:rFonts w:ascii="Times New Roman" w:hAnsi="Times New Roman" w:cs="Times New Roman"/>
          <w:sz w:val="28"/>
          <w:szCs w:val="28"/>
        </w:rPr>
        <w:t>№216 п</w:t>
      </w:r>
      <w:r w:rsidRPr="00B7401F">
        <w:rPr>
          <w:rFonts w:ascii="Times New Roman" w:hAnsi="Times New Roman" w:cs="Times New Roman"/>
          <w:sz w:val="28"/>
          <w:szCs w:val="28"/>
        </w:rPr>
        <w:t>.17) при проведении занятий по трудовому обучению (технология), социально-бытовой ориентировке, факультативных занятий класс (группа) делится на две подгруппы. При делении класса (группы) на подгруппы учитывается профиль трудового обучения для девочек и мальчиков, а также вид коррекционного учреждения.</w:t>
      </w:r>
    </w:p>
    <w:p w:rsidR="004A3C25" w:rsidRPr="004A3C25" w:rsidRDefault="004A3C25" w:rsidP="004A3C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соответствии с письмом Крымского республиканского института последипломного педагогического образования</w:t>
      </w:r>
      <w:r w:rsidRPr="004A3C2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 23.06.2014 №364/01-08 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>часы региональн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ого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компонента и компонента общеобразовательной организации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объеме, определенном примерными учебными планами,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могут использоваться </w:t>
      </w:r>
      <w:proofErr w:type="gramStart"/>
      <w:r w:rsidRPr="007427AE">
        <w:rPr>
          <w:rFonts w:ascii="Times New Roman" w:hAnsi="Times New Roman" w:cs="Times New Roman"/>
          <w:bCs/>
          <w:iCs/>
          <w:sz w:val="28"/>
          <w:szCs w:val="28"/>
        </w:rPr>
        <w:t>для</w:t>
      </w:r>
      <w:proofErr w:type="gramEnd"/>
      <w:r w:rsidRPr="007427A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- увеличения объема учебного времени на изучение </w:t>
      </w:r>
      <w:proofErr w:type="gramStart"/>
      <w:r w:rsidRPr="007427AE">
        <w:rPr>
          <w:rFonts w:ascii="Times New Roman" w:hAnsi="Times New Roman" w:cs="Times New Roman"/>
          <w:bCs/>
          <w:iCs/>
          <w:sz w:val="28"/>
          <w:szCs w:val="28"/>
        </w:rPr>
        <w:t>отдельных</w:t>
      </w:r>
      <w:proofErr w:type="gramEnd"/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 учебных предметов федерального компонента базисного учебного плана,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прежде всего истории и обществознания, 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с целью адаптации обучающихся к новым учебным программам в условиях интеграции в образовательное пространство Российской Федерации;  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углубленного изучения учебных предметов федерального компонента базисного учебного плана;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введения новых учебных предметов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(второй иностранный язык, черчение, астрономия и др.)</w:t>
      </w:r>
      <w:r w:rsidRPr="007427A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>- проведения факультативов, курсов по выбору, индивидуальных и групповых занятий;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bCs/>
          <w:iCs/>
          <w:sz w:val="28"/>
          <w:szCs w:val="28"/>
        </w:rPr>
        <w:t xml:space="preserve">- изучения интегрированных курсов по выбору краеведческой направленности </w:t>
      </w:r>
      <w:r w:rsidRPr="007427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427AE">
        <w:rPr>
          <w:rFonts w:ascii="Times New Roman" w:hAnsi="Times New Roman" w:cs="Times New Roman"/>
          <w:sz w:val="28"/>
          <w:szCs w:val="28"/>
        </w:rPr>
        <w:t>Крымоведение</w:t>
      </w:r>
      <w:proofErr w:type="spellEnd"/>
      <w:r w:rsidRPr="007427AE">
        <w:rPr>
          <w:rFonts w:ascii="Times New Roman" w:hAnsi="Times New Roman" w:cs="Times New Roman"/>
          <w:sz w:val="28"/>
          <w:szCs w:val="28"/>
        </w:rPr>
        <w:t>» (5-6 классы), «Региональное страноведение. Крым» (8-9 классы);</w:t>
      </w:r>
    </w:p>
    <w:p w:rsidR="004A3C25" w:rsidRPr="007427AE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sz w:val="28"/>
          <w:szCs w:val="28"/>
        </w:rPr>
        <w:lastRenderedPageBreak/>
        <w:t>- введения региональных курсов духовно-нравственной направленн</w:t>
      </w:r>
      <w:r>
        <w:rPr>
          <w:rFonts w:ascii="Times New Roman" w:hAnsi="Times New Roman" w:cs="Times New Roman"/>
          <w:sz w:val="28"/>
          <w:szCs w:val="28"/>
        </w:rPr>
        <w:t xml:space="preserve">ости </w:t>
      </w:r>
      <w:r w:rsidRPr="007427AE">
        <w:rPr>
          <w:rFonts w:ascii="Times New Roman" w:hAnsi="Times New Roman" w:cs="Times New Roman"/>
          <w:sz w:val="28"/>
          <w:szCs w:val="28"/>
        </w:rPr>
        <w:t>«Основы православной культуры Крыма»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7AE">
        <w:rPr>
          <w:rFonts w:ascii="Times New Roman" w:hAnsi="Times New Roman" w:cs="Times New Roman"/>
          <w:sz w:val="28"/>
          <w:szCs w:val="28"/>
        </w:rPr>
        <w:t xml:space="preserve"> «Основы исламской культуры Крыма»;</w:t>
      </w:r>
    </w:p>
    <w:p w:rsidR="004A3C25" w:rsidRDefault="004A3C25" w:rsidP="004A3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427AE">
        <w:rPr>
          <w:rFonts w:ascii="Times New Roman" w:hAnsi="Times New Roman" w:cs="Times New Roman"/>
          <w:sz w:val="28"/>
          <w:szCs w:val="28"/>
        </w:rPr>
        <w:t>изучения родного (</w:t>
      </w:r>
      <w:r>
        <w:rPr>
          <w:rFonts w:ascii="Times New Roman" w:hAnsi="Times New Roman" w:cs="Times New Roman"/>
          <w:sz w:val="28"/>
          <w:szCs w:val="28"/>
        </w:rPr>
        <w:t xml:space="preserve">русского, </w:t>
      </w:r>
      <w:r w:rsidRPr="007427AE">
        <w:rPr>
          <w:rFonts w:ascii="Times New Roman" w:hAnsi="Times New Roman" w:cs="Times New Roman"/>
          <w:sz w:val="28"/>
          <w:szCs w:val="28"/>
        </w:rPr>
        <w:t>украинско</w:t>
      </w:r>
      <w:r>
        <w:rPr>
          <w:rFonts w:ascii="Times New Roman" w:hAnsi="Times New Roman" w:cs="Times New Roman"/>
          <w:sz w:val="28"/>
          <w:szCs w:val="28"/>
        </w:rPr>
        <w:t xml:space="preserve">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языка.</w:t>
      </w:r>
    </w:p>
    <w:p w:rsidR="004A3C25" w:rsidRPr="007427AE" w:rsidRDefault="004A3C25" w:rsidP="004A3C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7AE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 xml:space="preserve">логического </w:t>
      </w:r>
      <w:r w:rsidRPr="007427AE">
        <w:rPr>
          <w:rFonts w:ascii="Times New Roman" w:hAnsi="Times New Roman" w:cs="Times New Roman"/>
          <w:sz w:val="28"/>
          <w:szCs w:val="28"/>
        </w:rPr>
        <w:t>завершения изучения курсов информатики, географии,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художественной культуры</w:t>
      </w:r>
      <w:r w:rsidRPr="007427AE">
        <w:rPr>
          <w:rFonts w:ascii="Times New Roman" w:hAnsi="Times New Roman" w:cs="Times New Roman"/>
          <w:sz w:val="28"/>
          <w:szCs w:val="28"/>
        </w:rPr>
        <w:t xml:space="preserve"> и технологии, начатых в основной школе, рекомендуем рассмотреть вопрос о </w:t>
      </w:r>
      <w:r>
        <w:rPr>
          <w:rFonts w:ascii="Times New Roman" w:hAnsi="Times New Roman" w:cs="Times New Roman"/>
          <w:sz w:val="28"/>
          <w:szCs w:val="28"/>
        </w:rPr>
        <w:t xml:space="preserve">возможном продолжении </w:t>
      </w:r>
      <w:r w:rsidRPr="007427AE">
        <w:rPr>
          <w:rFonts w:ascii="Times New Roman" w:hAnsi="Times New Roman" w:cs="Times New Roman"/>
          <w:sz w:val="28"/>
          <w:szCs w:val="28"/>
        </w:rPr>
        <w:t xml:space="preserve">изучения </w:t>
      </w:r>
      <w:r>
        <w:rPr>
          <w:rFonts w:ascii="Times New Roman" w:hAnsi="Times New Roman" w:cs="Times New Roman"/>
          <w:sz w:val="28"/>
          <w:szCs w:val="28"/>
        </w:rPr>
        <w:t xml:space="preserve">данных учебных предметов </w:t>
      </w:r>
      <w:r w:rsidRPr="007427AE">
        <w:rPr>
          <w:rFonts w:ascii="Times New Roman" w:hAnsi="Times New Roman" w:cs="Times New Roman"/>
          <w:sz w:val="28"/>
          <w:szCs w:val="28"/>
        </w:rPr>
        <w:t>в старшей шк</w:t>
      </w:r>
      <w:r>
        <w:rPr>
          <w:rFonts w:ascii="Times New Roman" w:hAnsi="Times New Roman" w:cs="Times New Roman"/>
          <w:sz w:val="28"/>
          <w:szCs w:val="28"/>
        </w:rPr>
        <w:t>оле, используя соответствующие примерные учебные планы профильного обучения или универсального профиля.</w:t>
      </w:r>
    </w:p>
    <w:p w:rsidR="00560077" w:rsidRPr="00B7401F" w:rsidRDefault="00560077" w:rsidP="00783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2EF" w:rsidRDefault="005C22EF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2EF" w:rsidRDefault="005C22EF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2EF" w:rsidRDefault="005C22EF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2EF" w:rsidRDefault="005C22EF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99" w:rsidRDefault="00A22199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77" w:rsidRPr="00B7401F" w:rsidRDefault="00560077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01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учебному плану специальног</w:t>
      </w:r>
      <w:r w:rsidR="00B7401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B7401F">
        <w:rPr>
          <w:rFonts w:ascii="Times New Roman" w:hAnsi="Times New Roman" w:cs="Times New Roman"/>
          <w:b/>
          <w:sz w:val="28"/>
          <w:szCs w:val="28"/>
        </w:rPr>
        <w:t>(коррекционного)</w:t>
      </w:r>
      <w:r w:rsidR="00B74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01F">
        <w:rPr>
          <w:rFonts w:ascii="Times New Roman" w:hAnsi="Times New Roman" w:cs="Times New Roman"/>
          <w:b/>
          <w:sz w:val="28"/>
          <w:szCs w:val="28"/>
        </w:rPr>
        <w:t>образовательного учреждения для обучающихся воспитанников с ограниченными</w:t>
      </w:r>
      <w:r w:rsidR="00B74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01F">
        <w:rPr>
          <w:rFonts w:ascii="Times New Roman" w:hAnsi="Times New Roman" w:cs="Times New Roman"/>
          <w:b/>
          <w:sz w:val="28"/>
          <w:szCs w:val="28"/>
        </w:rPr>
        <w:t>возможностями здоровья специальной (коррекционной) школы I вида</w:t>
      </w:r>
    </w:p>
    <w:p w:rsidR="00560077" w:rsidRPr="00B7401F" w:rsidRDefault="00560077" w:rsidP="00560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01F">
        <w:rPr>
          <w:rFonts w:ascii="Times New Roman" w:hAnsi="Times New Roman" w:cs="Times New Roman"/>
          <w:b/>
          <w:sz w:val="28"/>
          <w:szCs w:val="28"/>
        </w:rPr>
        <w:t>(для глухих детей)</w:t>
      </w:r>
    </w:p>
    <w:p w:rsidR="00560077" w:rsidRPr="00B7401F" w:rsidRDefault="00560077" w:rsidP="00560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77" w:rsidRPr="00B7401F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Комплект учебных планов разработан с учетом особенностей глухих учащихся с нормальным интеллектом, а также детей, имеющих сложную структуру дефекта (глухота + умственная отсталость, глухота + задержка психического развития и др.). Это требует учета реальных возможностей обучающегося, перспектив его развития, обучения и воспитания, что отражено в различных моделях учебных планов, в предоставленной учреждениям возможности влиять на содержание обучения через выбор учебных предметов для факультативов и обязательных занятий по выбору обучающегося. </w:t>
      </w:r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199">
        <w:rPr>
          <w:rFonts w:ascii="Times New Roman" w:hAnsi="Times New Roman" w:cs="Times New Roman"/>
          <w:sz w:val="28"/>
          <w:szCs w:val="28"/>
        </w:rPr>
        <w:t>В зависимости от возможностей каждого обучающегося, его способности усваивать программу, качества дошкольной подготовки предлагаются разные темпы получения образования, его объем (</w:t>
      </w:r>
      <w:r w:rsidR="008B5285" w:rsidRPr="00A22199">
        <w:rPr>
          <w:rFonts w:ascii="Times New Roman" w:hAnsi="Times New Roman" w:cs="Times New Roman"/>
          <w:sz w:val="28"/>
          <w:szCs w:val="28"/>
        </w:rPr>
        <w:t>основное</w:t>
      </w:r>
      <w:r w:rsidRPr="00A22199">
        <w:rPr>
          <w:rFonts w:ascii="Times New Roman" w:hAnsi="Times New Roman" w:cs="Times New Roman"/>
          <w:sz w:val="28"/>
          <w:szCs w:val="28"/>
        </w:rPr>
        <w:t>) общее</w:t>
      </w:r>
      <w:r w:rsidR="008B5285" w:rsidRPr="00A22199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Pr="00A22199">
        <w:rPr>
          <w:rFonts w:ascii="Times New Roman" w:hAnsi="Times New Roman" w:cs="Times New Roman"/>
          <w:sz w:val="28"/>
          <w:szCs w:val="28"/>
        </w:rPr>
        <w:t>,</w:t>
      </w:r>
      <w:r w:rsidR="008B5285" w:rsidRPr="00A22199">
        <w:rPr>
          <w:rFonts w:ascii="Times New Roman" w:hAnsi="Times New Roman" w:cs="Times New Roman"/>
          <w:sz w:val="28"/>
          <w:szCs w:val="28"/>
        </w:rPr>
        <w:t xml:space="preserve"> среднее</w:t>
      </w:r>
      <w:r w:rsidRPr="00A22199">
        <w:rPr>
          <w:rFonts w:ascii="Times New Roman" w:hAnsi="Times New Roman" w:cs="Times New Roman"/>
          <w:sz w:val="28"/>
          <w:szCs w:val="28"/>
        </w:rPr>
        <w:t xml:space="preserve"> общее</w:t>
      </w:r>
      <w:r w:rsidR="008B5285" w:rsidRPr="00A22199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Pr="00A22199">
        <w:rPr>
          <w:rFonts w:ascii="Times New Roman" w:hAnsi="Times New Roman" w:cs="Times New Roman"/>
          <w:sz w:val="28"/>
          <w:szCs w:val="28"/>
        </w:rPr>
        <w:t xml:space="preserve">; неполное общее основное образование с дополнительной трудовой подготовкой). </w:t>
      </w:r>
      <w:proofErr w:type="gramEnd"/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Дети, получившие дошкольную подготовку, поступают в первый класс и получают основное общее образование за 10 лет (вариант 1), в последующие два года осваивают среднее (полное) общее образование.</w:t>
      </w:r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 xml:space="preserve">Учебный план (вариант 2) обеспечивает получение </w:t>
      </w:r>
      <w:proofErr w:type="gramStart"/>
      <w:r w:rsidRPr="00A2219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22199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за 11 </w:t>
      </w:r>
      <w:r w:rsidR="008B5285" w:rsidRPr="00A22199">
        <w:rPr>
          <w:rFonts w:ascii="Times New Roman" w:hAnsi="Times New Roman" w:cs="Times New Roman"/>
          <w:sz w:val="28"/>
          <w:szCs w:val="28"/>
        </w:rPr>
        <w:t>(12)</w:t>
      </w:r>
      <w:r w:rsidR="00A22199" w:rsidRPr="00A22199">
        <w:rPr>
          <w:rFonts w:ascii="Times New Roman" w:hAnsi="Times New Roman" w:cs="Times New Roman"/>
          <w:sz w:val="28"/>
          <w:szCs w:val="28"/>
        </w:rPr>
        <w:t xml:space="preserve"> </w:t>
      </w:r>
      <w:r w:rsidRPr="00A22199">
        <w:rPr>
          <w:rFonts w:ascii="Times New Roman" w:hAnsi="Times New Roman" w:cs="Times New Roman"/>
          <w:sz w:val="28"/>
          <w:szCs w:val="28"/>
        </w:rPr>
        <w:t>лет обучения (за 1</w:t>
      </w:r>
      <w:r w:rsidR="008B5285" w:rsidRPr="00A22199">
        <w:rPr>
          <w:rFonts w:ascii="Times New Roman" w:hAnsi="Times New Roman" w:cs="Times New Roman"/>
          <w:sz w:val="28"/>
          <w:szCs w:val="28"/>
        </w:rPr>
        <w:t>2 (13)</w:t>
      </w:r>
      <w:r w:rsidRPr="00A22199">
        <w:rPr>
          <w:rFonts w:ascii="Times New Roman" w:hAnsi="Times New Roman" w:cs="Times New Roman"/>
          <w:sz w:val="28"/>
          <w:szCs w:val="28"/>
        </w:rPr>
        <w:t xml:space="preserve"> лет, если ребенок, не получивший полной дошкольной подготовки или нигде ранее не обучавшийся, поступает в подготовительный класс). </w:t>
      </w:r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Глухие дети со сложными дефектами обучаются в специальных классах ОУ I вида по специальному учебному плану в соответствии со своими возможностями и рекомендациями психолого-педагог</w:t>
      </w:r>
      <w:r w:rsidR="00A22199" w:rsidRPr="00A22199">
        <w:rPr>
          <w:rFonts w:ascii="Times New Roman" w:hAnsi="Times New Roman" w:cs="Times New Roman"/>
          <w:sz w:val="28"/>
          <w:szCs w:val="28"/>
        </w:rPr>
        <w:t xml:space="preserve">ической и медико-педагогической комиссии </w:t>
      </w:r>
      <w:r w:rsidR="006B4D0B" w:rsidRPr="00A2219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B4D0B" w:rsidRPr="00A2219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="006B4D0B" w:rsidRPr="00A22199">
        <w:rPr>
          <w:rFonts w:ascii="Times New Roman" w:hAnsi="Times New Roman" w:cs="Times New Roman"/>
          <w:sz w:val="28"/>
          <w:szCs w:val="28"/>
        </w:rPr>
        <w:t xml:space="preserve"> консультации)</w:t>
      </w:r>
      <w:r w:rsidR="00A22199" w:rsidRPr="00A22199">
        <w:rPr>
          <w:rFonts w:ascii="Times New Roman" w:hAnsi="Times New Roman" w:cs="Times New Roman"/>
          <w:sz w:val="28"/>
          <w:szCs w:val="28"/>
        </w:rPr>
        <w:t>.</w:t>
      </w:r>
      <w:r w:rsidRPr="00A22199">
        <w:rPr>
          <w:rFonts w:ascii="Times New Roman" w:hAnsi="Times New Roman" w:cs="Times New Roman"/>
          <w:sz w:val="28"/>
          <w:szCs w:val="28"/>
        </w:rPr>
        <w:t xml:space="preserve"> С учетом результативности обучения возможен перевод в обычный класс. По окончании 9-го специального класса для детей, имеющих задержку психического развития, они могут быть переведены в 9-й класс для получения основного общего образования. </w:t>
      </w:r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В специальный класс для глухих детей, имеющих умственную отсталость, перевод осуществляется с согласия родителей (законных представителей) на основании заключения психолого-п</w:t>
      </w:r>
      <w:r w:rsidR="00A22199" w:rsidRPr="00A22199">
        <w:rPr>
          <w:rFonts w:ascii="Times New Roman" w:hAnsi="Times New Roman" w:cs="Times New Roman"/>
          <w:sz w:val="28"/>
          <w:szCs w:val="28"/>
        </w:rPr>
        <w:t xml:space="preserve">едагогической медико-социальной комиссии </w:t>
      </w:r>
      <w:r w:rsidR="006B4D0B" w:rsidRPr="00A2219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B4D0B" w:rsidRPr="00A2219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="006B4D0B" w:rsidRPr="00A22199">
        <w:rPr>
          <w:rFonts w:ascii="Times New Roman" w:hAnsi="Times New Roman" w:cs="Times New Roman"/>
          <w:sz w:val="28"/>
          <w:szCs w:val="28"/>
        </w:rPr>
        <w:t xml:space="preserve"> консультации)</w:t>
      </w:r>
      <w:r w:rsidR="0090619C" w:rsidRPr="00A22199">
        <w:rPr>
          <w:rFonts w:ascii="Times New Roman" w:hAnsi="Times New Roman" w:cs="Times New Roman"/>
          <w:sz w:val="28"/>
          <w:szCs w:val="28"/>
        </w:rPr>
        <w:t>.</w:t>
      </w:r>
    </w:p>
    <w:p w:rsidR="0090619C" w:rsidRPr="00A22199" w:rsidRDefault="0090619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За счет часов дополнительных коррекционных занятий и часов фронтальных занятий в слуховом кабинете по всем годам обучения организуется работа по овладению жестовой речью как одним из эффективных средств расширения представлений обучающихся об окружающем мире и их социальной адаптации.</w:t>
      </w:r>
    </w:p>
    <w:p w:rsidR="0090619C" w:rsidRPr="00A22199" w:rsidRDefault="00A22199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lastRenderedPageBreak/>
        <w:t>Предмет «О</w:t>
      </w:r>
      <w:r w:rsidR="0090619C" w:rsidRPr="00A22199">
        <w:rPr>
          <w:rFonts w:ascii="Times New Roman" w:hAnsi="Times New Roman" w:cs="Times New Roman"/>
          <w:sz w:val="28"/>
          <w:szCs w:val="28"/>
        </w:rPr>
        <w:t>сновы безопасности жизнедеятельности», имеющий коррекционную направленность, изучается интегрированным курсом с  «ознакомлением с окружающим миром» и «социально-бытовой ориентировкой».</w:t>
      </w:r>
    </w:p>
    <w:p w:rsidR="00560077" w:rsidRPr="00B7401F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>Учитывая психофизические возможности детей с нарушением слуха, учебные занятия в специальных (коррекционных) ОУ I  вида проводятся по 5-дневной учебной неделе.</w:t>
      </w:r>
      <w:proofErr w:type="gramEnd"/>
    </w:p>
    <w:p w:rsidR="00560077" w:rsidRDefault="00560077" w:rsidP="00560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D0B" w:rsidRDefault="006B4D0B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077" w:rsidRPr="00B7401F" w:rsidRDefault="00560077" w:rsidP="00B74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01F"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560077" w:rsidRPr="00B7401F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077" w:rsidRPr="00B7401F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Учащиеся начальной школы обучаются по общеобразов</w:t>
      </w:r>
      <w:r w:rsidR="006B4D0B">
        <w:rPr>
          <w:rFonts w:ascii="Times New Roman" w:hAnsi="Times New Roman" w:cs="Times New Roman"/>
          <w:sz w:val="28"/>
          <w:szCs w:val="28"/>
        </w:rPr>
        <w:t>а</w:t>
      </w:r>
      <w:r w:rsidRPr="00B7401F">
        <w:rPr>
          <w:rFonts w:ascii="Times New Roman" w:hAnsi="Times New Roman" w:cs="Times New Roman"/>
          <w:sz w:val="28"/>
          <w:szCs w:val="28"/>
        </w:rPr>
        <w:t xml:space="preserve">тельным программам коррекционно-развивающей направленности для детей с ограниченными возможностями здоровья  I  вида. </w:t>
      </w:r>
      <w:proofErr w:type="gramStart"/>
      <w:r w:rsidRPr="00B7401F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образования обучающихся с нарушением слуха составлен с учетом решения следующих задач:</w:t>
      </w:r>
      <w:proofErr w:type="gramEnd"/>
    </w:p>
    <w:p w:rsidR="00560077" w:rsidRPr="00B7401F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формирование словесной речи как средства общения;</w:t>
      </w:r>
    </w:p>
    <w:p w:rsidR="00560077" w:rsidRPr="00B7401F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формирование речевой деятельности;</w:t>
      </w:r>
    </w:p>
    <w:p w:rsidR="00560077" w:rsidRPr="00B7401F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−  формирование основных учебных умений и навыков, </w:t>
      </w:r>
    </w:p>
    <w:p w:rsidR="005B000E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01F">
        <w:rPr>
          <w:rFonts w:ascii="Times New Roman" w:hAnsi="Times New Roman" w:cs="Times New Roman"/>
          <w:sz w:val="28"/>
          <w:szCs w:val="28"/>
        </w:rPr>
        <w:t>−  достижение оптимального уровня коммуникативны</w:t>
      </w:r>
      <w:r w:rsidR="005B000E">
        <w:rPr>
          <w:rFonts w:ascii="Times New Roman" w:hAnsi="Times New Roman" w:cs="Times New Roman"/>
          <w:sz w:val="28"/>
          <w:szCs w:val="28"/>
        </w:rPr>
        <w:t xml:space="preserve">х навыков и словесного </w:t>
      </w:r>
      <w:r w:rsidR="005B000E" w:rsidRPr="00A22199">
        <w:rPr>
          <w:rFonts w:ascii="Times New Roman" w:hAnsi="Times New Roman" w:cs="Times New Roman"/>
          <w:sz w:val="28"/>
          <w:szCs w:val="28"/>
        </w:rPr>
        <w:t>мышления с учетом индивидуальных особенностей развития и учебных возможностей ребенка;</w:t>
      </w:r>
      <w:r w:rsidR="005B00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60077" w:rsidRPr="00B7401F" w:rsidRDefault="005B000E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0077" w:rsidRPr="00B7401F">
        <w:rPr>
          <w:rFonts w:ascii="Times New Roman" w:hAnsi="Times New Roman" w:cs="Times New Roman"/>
          <w:sz w:val="28"/>
          <w:szCs w:val="28"/>
        </w:rPr>
        <w:t xml:space="preserve"> закладываются основы учебной деятельности, направленной на систематическое</w:t>
      </w:r>
      <w:r w:rsidR="00B7401F">
        <w:rPr>
          <w:rFonts w:ascii="Times New Roman" w:hAnsi="Times New Roman" w:cs="Times New Roman"/>
          <w:sz w:val="28"/>
          <w:szCs w:val="28"/>
        </w:rPr>
        <w:t xml:space="preserve"> </w:t>
      </w:r>
      <w:r w:rsidR="00560077" w:rsidRPr="00B7401F">
        <w:rPr>
          <w:rFonts w:ascii="Times New Roman" w:hAnsi="Times New Roman" w:cs="Times New Roman"/>
          <w:sz w:val="28"/>
          <w:szCs w:val="28"/>
        </w:rPr>
        <w:t>осознанное освоение детьми окружающей действительности, на приобщение их к языковой культуре, к естественным общепринятым способам вербального общения;</w:t>
      </w:r>
    </w:p>
    <w:p w:rsidR="00560077" w:rsidRPr="00A22199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коррекция нарушений слуховой функци</w:t>
      </w:r>
      <w:r w:rsidR="00E57F60">
        <w:rPr>
          <w:rFonts w:ascii="Times New Roman" w:hAnsi="Times New Roman" w:cs="Times New Roman"/>
          <w:sz w:val="28"/>
          <w:szCs w:val="28"/>
        </w:rPr>
        <w:t>и с помощью электроакустической</w:t>
      </w:r>
      <w:r w:rsidR="00A22199">
        <w:rPr>
          <w:rFonts w:ascii="Times New Roman" w:hAnsi="Times New Roman" w:cs="Times New Roman"/>
          <w:sz w:val="28"/>
          <w:szCs w:val="28"/>
        </w:rPr>
        <w:t xml:space="preserve"> </w:t>
      </w:r>
      <w:r w:rsidR="00E57F60" w:rsidRPr="00A22199">
        <w:rPr>
          <w:rFonts w:ascii="Times New Roman" w:hAnsi="Times New Roman" w:cs="Times New Roman"/>
          <w:sz w:val="28"/>
          <w:szCs w:val="28"/>
        </w:rPr>
        <w:t>(звукоусиливающей)</w:t>
      </w:r>
      <w:r w:rsidRPr="00A22199">
        <w:rPr>
          <w:rFonts w:ascii="Times New Roman" w:hAnsi="Times New Roman" w:cs="Times New Roman"/>
          <w:sz w:val="28"/>
          <w:szCs w:val="28"/>
        </w:rPr>
        <w:t xml:space="preserve"> аппаратуры</w:t>
      </w:r>
      <w:r w:rsidR="00E57F60" w:rsidRPr="00A22199">
        <w:rPr>
          <w:rFonts w:ascii="Times New Roman" w:hAnsi="Times New Roman" w:cs="Times New Roman"/>
          <w:sz w:val="28"/>
          <w:szCs w:val="28"/>
        </w:rPr>
        <w:t xml:space="preserve"> индивидуального и коллективного пользования</w:t>
      </w:r>
      <w:r w:rsidRPr="00A221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0077" w:rsidRPr="00A22199" w:rsidRDefault="00560077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−  овладение произносительными навыками устной речи</w:t>
      </w:r>
      <w:r w:rsidR="00E57F60" w:rsidRPr="00A22199">
        <w:rPr>
          <w:rFonts w:ascii="Times New Roman" w:hAnsi="Times New Roman" w:cs="Times New Roman"/>
          <w:sz w:val="28"/>
          <w:szCs w:val="28"/>
        </w:rPr>
        <w:t xml:space="preserve"> (формирование произношения и коррекция произносительных навыков)</w:t>
      </w:r>
      <w:r w:rsidRPr="00A22199">
        <w:rPr>
          <w:rFonts w:ascii="Times New Roman" w:hAnsi="Times New Roman" w:cs="Times New Roman"/>
          <w:sz w:val="28"/>
          <w:szCs w:val="28"/>
        </w:rPr>
        <w:t>.</w:t>
      </w:r>
    </w:p>
    <w:p w:rsidR="00560077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В связи с реализацией в образовательных учреждениях, осваивающих основную образовательную программу ФГОС </w:t>
      </w:r>
      <w:r w:rsidRPr="00A22199">
        <w:rPr>
          <w:rFonts w:ascii="Times New Roman" w:hAnsi="Times New Roman" w:cs="Times New Roman"/>
          <w:sz w:val="28"/>
          <w:szCs w:val="28"/>
        </w:rPr>
        <w:t>2</w:t>
      </w:r>
      <w:r w:rsidR="005B000E" w:rsidRPr="00A22199">
        <w:rPr>
          <w:rFonts w:ascii="Times New Roman" w:hAnsi="Times New Roman" w:cs="Times New Roman"/>
          <w:sz w:val="28"/>
          <w:szCs w:val="28"/>
        </w:rPr>
        <w:t>-го</w:t>
      </w:r>
      <w:r w:rsidRPr="00B7401F">
        <w:rPr>
          <w:rFonts w:ascii="Times New Roman" w:hAnsi="Times New Roman" w:cs="Times New Roman"/>
          <w:sz w:val="28"/>
          <w:szCs w:val="28"/>
        </w:rPr>
        <w:t xml:space="preserve"> поколения</w:t>
      </w:r>
      <w:r w:rsidR="005B000E">
        <w:rPr>
          <w:rFonts w:ascii="Times New Roman" w:hAnsi="Times New Roman" w:cs="Times New Roman"/>
          <w:sz w:val="28"/>
          <w:szCs w:val="28"/>
        </w:rPr>
        <w:t>,</w:t>
      </w:r>
      <w:r w:rsidRPr="00B7401F">
        <w:rPr>
          <w:rFonts w:ascii="Times New Roman" w:hAnsi="Times New Roman" w:cs="Times New Roman"/>
          <w:sz w:val="28"/>
          <w:szCs w:val="28"/>
        </w:rPr>
        <w:t xml:space="preserve"> и с необходимостью более полного формирования представления об окружающем мире, здорового образа жизни и развитию речи на основе приобретенных знаний в учебном плане увеличено количество часов на предмет «Окружающий мир  (человек, природа, общество)». Курс способствует формированию знаний и представлений об окружающем мире, развитию речи на основе приобретенных знаний, а также развитию у обучающихся основных умственных операций и действий. </w:t>
      </w:r>
    </w:p>
    <w:p w:rsidR="00560077" w:rsidRPr="00B7401F" w:rsidRDefault="00560077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Среди инвариантных областей наиболее специфической является  «Язык и литература» с обязательным набором коррекционно-образовательных предметов: развитие речи, чтение, письмо, первона</w:t>
      </w:r>
      <w:r w:rsidR="00107FB7">
        <w:rPr>
          <w:rFonts w:ascii="Times New Roman" w:hAnsi="Times New Roman" w:cs="Times New Roman"/>
          <w:sz w:val="28"/>
          <w:szCs w:val="28"/>
        </w:rPr>
        <w:t>чальные грамматические обобщени</w:t>
      </w:r>
      <w:r w:rsidR="00E57F60">
        <w:rPr>
          <w:rFonts w:ascii="Times New Roman" w:hAnsi="Times New Roman" w:cs="Times New Roman"/>
          <w:sz w:val="28"/>
          <w:szCs w:val="28"/>
        </w:rPr>
        <w:t xml:space="preserve">, </w:t>
      </w:r>
      <w:r w:rsidR="00E57F60" w:rsidRPr="00A22199">
        <w:rPr>
          <w:rFonts w:ascii="Times New Roman" w:hAnsi="Times New Roman" w:cs="Times New Roman"/>
          <w:sz w:val="28"/>
          <w:szCs w:val="28"/>
        </w:rPr>
        <w:t>предметно-практическое обучение</w:t>
      </w:r>
      <w:r w:rsidR="00E57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01F">
        <w:rPr>
          <w:rFonts w:ascii="Times New Roman" w:hAnsi="Times New Roman" w:cs="Times New Roman"/>
          <w:sz w:val="28"/>
          <w:szCs w:val="28"/>
        </w:rPr>
        <w:t xml:space="preserve"> (в младших классах). Последующий систематический курс изучения русского языка и </w:t>
      </w:r>
      <w:r w:rsidRPr="00B7401F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литературы в средних, старших классах сочетается с коррекционной работой по овладению связной речью как средством общения и обучения (коммуникативная система обучения языку). </w:t>
      </w:r>
    </w:p>
    <w:p w:rsidR="00560077" w:rsidRPr="00B7401F" w:rsidRDefault="00560077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Учебный курс «Предметно-практическое обучение» является специфическим пропедевтическим и интегрированным учебным предметом, обеспечивающим коррекционную направленность обучения языку, овладение речевой деятельностью и развитие глухих обучающихся. </w:t>
      </w:r>
    </w:p>
    <w:p w:rsidR="00560077" w:rsidRPr="00B7401F" w:rsidRDefault="00560077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>Коррекционно-развивающий блок представлен индивидуальным</w:t>
      </w:r>
      <w:r w:rsidR="002F6B44">
        <w:rPr>
          <w:rFonts w:ascii="Times New Roman" w:hAnsi="Times New Roman" w:cs="Times New Roman"/>
          <w:sz w:val="28"/>
          <w:szCs w:val="28"/>
        </w:rPr>
        <w:t xml:space="preserve">и занятиями по </w:t>
      </w:r>
      <w:r w:rsidR="002F6B44" w:rsidRPr="00A22199">
        <w:rPr>
          <w:rFonts w:ascii="Times New Roman" w:hAnsi="Times New Roman" w:cs="Times New Roman"/>
          <w:sz w:val="28"/>
          <w:szCs w:val="28"/>
        </w:rPr>
        <w:t>развитию остаточного</w:t>
      </w:r>
      <w:r w:rsidRPr="00A22199">
        <w:rPr>
          <w:rFonts w:ascii="Times New Roman" w:hAnsi="Times New Roman" w:cs="Times New Roman"/>
          <w:sz w:val="28"/>
          <w:szCs w:val="28"/>
        </w:rPr>
        <w:t xml:space="preserve"> слуха и формированию произносительной стороны устной речи (на обязательные индивидуальные занятия количество часов в неделю указано на одного обучающегося</w:t>
      </w:r>
      <w:r w:rsidR="006C7F20" w:rsidRPr="00A22199">
        <w:rPr>
          <w:rFonts w:ascii="Times New Roman" w:hAnsi="Times New Roman" w:cs="Times New Roman"/>
          <w:sz w:val="28"/>
          <w:szCs w:val="28"/>
        </w:rPr>
        <w:t xml:space="preserve"> </w:t>
      </w:r>
      <w:r w:rsidR="002F6B44" w:rsidRPr="00A22199">
        <w:rPr>
          <w:rFonts w:ascii="Times New Roman" w:hAnsi="Times New Roman" w:cs="Times New Roman"/>
          <w:sz w:val="28"/>
          <w:szCs w:val="28"/>
        </w:rPr>
        <w:t>(и составляет по три часа по всем годам обучения</w:t>
      </w:r>
      <w:r w:rsidRPr="00A22199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A22199">
        <w:rPr>
          <w:rFonts w:ascii="Times New Roman" w:hAnsi="Times New Roman" w:cs="Times New Roman"/>
          <w:sz w:val="28"/>
          <w:szCs w:val="28"/>
        </w:rPr>
        <w:t xml:space="preserve"> </w:t>
      </w:r>
      <w:r w:rsidRPr="00B7401F">
        <w:rPr>
          <w:rFonts w:ascii="Times New Roman" w:hAnsi="Times New Roman" w:cs="Times New Roman"/>
          <w:sz w:val="28"/>
          <w:szCs w:val="28"/>
        </w:rPr>
        <w:t xml:space="preserve">Общая недельная нагрузка на класс зависит от количества </w:t>
      </w:r>
      <w:proofErr w:type="gramStart"/>
      <w:r w:rsidRPr="00B7401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7401F">
        <w:rPr>
          <w:rFonts w:ascii="Times New Roman" w:hAnsi="Times New Roman" w:cs="Times New Roman"/>
          <w:sz w:val="28"/>
          <w:szCs w:val="28"/>
        </w:rPr>
        <w:t xml:space="preserve"> в классе. В максимальную нагрузку не входят часы из кор</w:t>
      </w:r>
      <w:r w:rsidR="00A22199">
        <w:rPr>
          <w:rFonts w:ascii="Times New Roman" w:hAnsi="Times New Roman" w:cs="Times New Roman"/>
          <w:sz w:val="28"/>
          <w:szCs w:val="28"/>
        </w:rPr>
        <w:t>рекционно-развивающей области (п</w:t>
      </w:r>
      <w:r w:rsidRPr="00B7401F">
        <w:rPr>
          <w:rFonts w:ascii="Times New Roman" w:hAnsi="Times New Roman" w:cs="Times New Roman"/>
          <w:sz w:val="28"/>
          <w:szCs w:val="28"/>
        </w:rPr>
        <w:t>исьмо М</w:t>
      </w:r>
      <w:r w:rsidR="00A22199">
        <w:rPr>
          <w:rFonts w:ascii="Times New Roman" w:hAnsi="Times New Roman" w:cs="Times New Roman"/>
          <w:sz w:val="28"/>
          <w:szCs w:val="28"/>
        </w:rPr>
        <w:t xml:space="preserve">инистерства образования РФ от 06.09.2002 </w:t>
      </w:r>
      <w:r w:rsidRPr="00B7401F">
        <w:rPr>
          <w:rFonts w:ascii="Times New Roman" w:hAnsi="Times New Roman" w:cs="Times New Roman"/>
          <w:sz w:val="28"/>
          <w:szCs w:val="28"/>
        </w:rPr>
        <w:t>№ 0</w:t>
      </w:r>
      <w:r w:rsidR="007C2D67">
        <w:rPr>
          <w:rFonts w:ascii="Times New Roman" w:hAnsi="Times New Roman" w:cs="Times New Roman"/>
          <w:sz w:val="28"/>
          <w:szCs w:val="28"/>
        </w:rPr>
        <w:t xml:space="preserve">3-51-127 ин/13-03) и </w:t>
      </w:r>
      <w:r w:rsidR="007C2D67" w:rsidRPr="00A22199">
        <w:rPr>
          <w:rFonts w:ascii="Times New Roman" w:hAnsi="Times New Roman" w:cs="Times New Roman"/>
          <w:sz w:val="28"/>
          <w:szCs w:val="28"/>
        </w:rPr>
        <w:t>фронтальные</w:t>
      </w:r>
      <w:r w:rsidRPr="00A22199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7C2D67" w:rsidRPr="00A22199">
        <w:rPr>
          <w:rFonts w:ascii="Times New Roman" w:hAnsi="Times New Roman" w:cs="Times New Roman"/>
          <w:sz w:val="28"/>
          <w:szCs w:val="28"/>
        </w:rPr>
        <w:t>я</w:t>
      </w:r>
      <w:r w:rsidRPr="00A22199">
        <w:rPr>
          <w:rFonts w:ascii="Times New Roman" w:hAnsi="Times New Roman" w:cs="Times New Roman"/>
          <w:sz w:val="28"/>
          <w:szCs w:val="28"/>
        </w:rPr>
        <w:t xml:space="preserve"> в слуховом кабинете, котор</w:t>
      </w:r>
      <w:r w:rsidR="007C2D67" w:rsidRPr="00A22199">
        <w:rPr>
          <w:rFonts w:ascii="Times New Roman" w:hAnsi="Times New Roman" w:cs="Times New Roman"/>
          <w:sz w:val="28"/>
          <w:szCs w:val="28"/>
        </w:rPr>
        <w:t>ые</w:t>
      </w:r>
      <w:r w:rsidRPr="00A22199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7C2D67" w:rsidRPr="00A22199">
        <w:rPr>
          <w:rFonts w:ascii="Times New Roman" w:hAnsi="Times New Roman" w:cs="Times New Roman"/>
          <w:sz w:val="28"/>
          <w:szCs w:val="28"/>
        </w:rPr>
        <w:t>я</w:t>
      </w:r>
      <w:r w:rsidRPr="00A22199">
        <w:rPr>
          <w:rFonts w:ascii="Times New Roman" w:hAnsi="Times New Roman" w:cs="Times New Roman"/>
          <w:sz w:val="28"/>
          <w:szCs w:val="28"/>
        </w:rPr>
        <w:t>тся</w:t>
      </w:r>
      <w:r w:rsidRPr="00B7401F">
        <w:rPr>
          <w:rFonts w:ascii="Times New Roman" w:hAnsi="Times New Roman" w:cs="Times New Roman"/>
          <w:sz w:val="28"/>
          <w:szCs w:val="28"/>
        </w:rPr>
        <w:t xml:space="preserve"> в течение учебного дня (Инструктивное письмо об организации работы  в слуховом кабинете специальных (коррекционных) общеобразовательных школ I и II вида).</w:t>
      </w:r>
    </w:p>
    <w:p w:rsidR="00560077" w:rsidRPr="00A22199" w:rsidRDefault="00560077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Музыкально-ритмические занятия</w:t>
      </w:r>
      <w:r w:rsidR="007C2D67" w:rsidRPr="00A22199">
        <w:rPr>
          <w:rFonts w:ascii="Times New Roman" w:hAnsi="Times New Roman" w:cs="Times New Roman"/>
          <w:sz w:val="28"/>
          <w:szCs w:val="28"/>
        </w:rPr>
        <w:t xml:space="preserve"> относятся к </w:t>
      </w:r>
      <w:proofErr w:type="spellStart"/>
      <w:r w:rsidR="007C2D67" w:rsidRPr="00A2219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7C2D67" w:rsidRPr="00A22199">
        <w:rPr>
          <w:rFonts w:ascii="Times New Roman" w:hAnsi="Times New Roman" w:cs="Times New Roman"/>
          <w:sz w:val="28"/>
          <w:szCs w:val="28"/>
        </w:rPr>
        <w:t xml:space="preserve"> – развивающему блоку</w:t>
      </w:r>
      <w:r w:rsidR="002F6B44" w:rsidRPr="00A22199">
        <w:rPr>
          <w:rFonts w:ascii="Times New Roman" w:hAnsi="Times New Roman" w:cs="Times New Roman"/>
          <w:sz w:val="28"/>
          <w:szCs w:val="28"/>
        </w:rPr>
        <w:t>,</w:t>
      </w:r>
      <w:r w:rsidR="007C2D67" w:rsidRPr="00A22199">
        <w:rPr>
          <w:rFonts w:ascii="Times New Roman" w:hAnsi="Times New Roman" w:cs="Times New Roman"/>
          <w:sz w:val="28"/>
          <w:szCs w:val="28"/>
        </w:rPr>
        <w:t xml:space="preserve"> </w:t>
      </w:r>
      <w:r w:rsidRPr="00A22199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7C2D67" w:rsidRPr="00A22199">
        <w:rPr>
          <w:rFonts w:ascii="Times New Roman" w:hAnsi="Times New Roman" w:cs="Times New Roman"/>
          <w:sz w:val="28"/>
          <w:szCs w:val="28"/>
        </w:rPr>
        <w:t>неотъемлемой частью</w:t>
      </w:r>
      <w:r w:rsidRPr="00A22199">
        <w:rPr>
          <w:rFonts w:ascii="Times New Roman" w:hAnsi="Times New Roman" w:cs="Times New Roman"/>
          <w:sz w:val="28"/>
          <w:szCs w:val="28"/>
        </w:rPr>
        <w:t xml:space="preserve"> учебно-воспитательного процесса, направленного н</w:t>
      </w:r>
      <w:r w:rsidR="000619CF" w:rsidRPr="00A22199">
        <w:rPr>
          <w:rFonts w:ascii="Times New Roman" w:hAnsi="Times New Roman" w:cs="Times New Roman"/>
          <w:sz w:val="28"/>
          <w:szCs w:val="28"/>
        </w:rPr>
        <w:t xml:space="preserve">а всестороннее развитие </w:t>
      </w:r>
      <w:proofErr w:type="spellStart"/>
      <w:r w:rsidR="000619CF" w:rsidRPr="00A22199">
        <w:rPr>
          <w:rFonts w:ascii="Times New Roman" w:hAnsi="Times New Roman" w:cs="Times New Roman"/>
          <w:sz w:val="28"/>
          <w:szCs w:val="28"/>
        </w:rPr>
        <w:t>неслышащ</w:t>
      </w:r>
      <w:r w:rsidRPr="00A22199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22199">
        <w:rPr>
          <w:rFonts w:ascii="Times New Roman" w:hAnsi="Times New Roman" w:cs="Times New Roman"/>
          <w:sz w:val="28"/>
          <w:szCs w:val="28"/>
        </w:rPr>
        <w:t xml:space="preserve"> школьника</w:t>
      </w:r>
      <w:r w:rsidR="002F6B44" w:rsidRPr="00A22199">
        <w:rPr>
          <w:rFonts w:ascii="Times New Roman" w:hAnsi="Times New Roman" w:cs="Times New Roman"/>
          <w:sz w:val="28"/>
          <w:szCs w:val="28"/>
        </w:rPr>
        <w:t>, базируются на взаимодействии устной речи, движений и музыки в условиях интенсивного развития слухового восприятия с использованием электроакустической  аппаратуры.</w:t>
      </w:r>
    </w:p>
    <w:p w:rsidR="0010741C" w:rsidRPr="00A22199" w:rsidRDefault="0010741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 xml:space="preserve">Учебные предметы «Ознакомление с окружающим миром, ОБЖ», «Социально – бытовая ориентировка» направлены на подготовку обучающегося воспитанника к самостоятельной деятельности и адаптацию в обществе и реализуют коррекционную направленность учебно-воспитательного процесса. </w:t>
      </w:r>
    </w:p>
    <w:p w:rsidR="00560077" w:rsidRPr="00B7401F" w:rsidRDefault="00560077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Каждый из общеобразовательных и коррекционных курсов в начальной школе для </w:t>
      </w:r>
      <w:proofErr w:type="spellStart"/>
      <w:r w:rsidRPr="00B7401F"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 w:rsidRPr="00B7401F">
        <w:rPr>
          <w:rFonts w:ascii="Times New Roman" w:hAnsi="Times New Roman" w:cs="Times New Roman"/>
          <w:sz w:val="28"/>
          <w:szCs w:val="28"/>
        </w:rPr>
        <w:t xml:space="preserve"> детей своим содержанием подготавливает школьников к переходу на следующую ступень в освоении учебных </w:t>
      </w:r>
      <w:r w:rsidR="002F6B44" w:rsidRPr="00A22199">
        <w:rPr>
          <w:rFonts w:ascii="Times New Roman" w:hAnsi="Times New Roman" w:cs="Times New Roman"/>
          <w:sz w:val="28"/>
          <w:szCs w:val="28"/>
        </w:rPr>
        <w:t>предметов</w:t>
      </w:r>
      <w:r w:rsidRPr="00B7401F">
        <w:rPr>
          <w:rFonts w:ascii="Times New Roman" w:hAnsi="Times New Roman" w:cs="Times New Roman"/>
          <w:sz w:val="28"/>
          <w:szCs w:val="28"/>
        </w:rPr>
        <w:t xml:space="preserve"> определенной образовательной области и одновременно обеспечивает системное стимулирующее воздействие на психическую деятельность ребенка именно на данной возрастной стадии.</w:t>
      </w:r>
    </w:p>
    <w:p w:rsidR="0010741C" w:rsidRDefault="0010741C" w:rsidP="00A221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3D3C" w:rsidRPr="00B7401F" w:rsidRDefault="00B03D3C" w:rsidP="00061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01F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B03D3C" w:rsidRPr="00B7401F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Учащиеся основной школы 5-7 классов обучаются по общеобразовательным программам коррекционно-развивающей направленности для детей с ограниченными возможностями здор</w:t>
      </w:r>
      <w:r w:rsidR="0010741C">
        <w:rPr>
          <w:rFonts w:ascii="Times New Roman" w:hAnsi="Times New Roman" w:cs="Times New Roman"/>
          <w:sz w:val="28"/>
          <w:szCs w:val="28"/>
        </w:rPr>
        <w:t>овья I вида, а учащиеся 8-10 (1</w:t>
      </w:r>
      <w:r w:rsidR="0010741C">
        <w:rPr>
          <w:rFonts w:ascii="Times New Roman" w:hAnsi="Times New Roman" w:cs="Times New Roman"/>
          <w:b/>
          <w:sz w:val="28"/>
          <w:szCs w:val="28"/>
        </w:rPr>
        <w:t>2</w:t>
      </w:r>
      <w:r w:rsidRPr="00B7401F">
        <w:rPr>
          <w:rFonts w:ascii="Times New Roman" w:hAnsi="Times New Roman" w:cs="Times New Roman"/>
          <w:sz w:val="28"/>
          <w:szCs w:val="28"/>
        </w:rPr>
        <w:t xml:space="preserve">) классов - по общеобразовательным программам основного общего образования при сохранении коррекционно-развивающей 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направленности педагогического процесса, которые скорректированы с учетом реальных возможностей обучающихся и утверждены на педагогическом совете школы. </w:t>
      </w:r>
    </w:p>
    <w:p w:rsidR="00B03D3C" w:rsidRPr="00B7401F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>Учебный план основного общего образования обучающихся с нарушением слуха составлен с учетом решения следующих задач:</w:t>
      </w:r>
      <w:proofErr w:type="gramEnd"/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совершенствование всех видов речевой деятельности для дальнейшего освоения основ наук по систематическим программам основной школы;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формирование основных учебных умений и навыков;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−  формирование представлений об окружающем мире;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 xml:space="preserve">−  продолжение коррекции нарушения слуховой функции и формирования 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произносительных навыков;</w:t>
      </w:r>
    </w:p>
    <w:p w:rsidR="00B03D3C" w:rsidRPr="00B7401F" w:rsidRDefault="00B03D3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Образовательная область «Язык и литература» сочетается с коррекционной работой по овладению словесной речью как средством общения и обучения.</w:t>
      </w:r>
    </w:p>
    <w:p w:rsidR="00B03D3C" w:rsidRPr="00B7401F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Область «Математика» предполагает овладение обучающимися арифметикой, алгеброй и геометрией. Систематический курс алгебры начинается с 8-ого класса.</w:t>
      </w:r>
    </w:p>
    <w:p w:rsidR="00B03D3C" w:rsidRPr="00B7401F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Предмет «Обществознание» формирует систему знаний об истории человеческого общества своей страны, региона, воспитывает гражданина, патриота и представлена курсом «История».</w:t>
      </w:r>
    </w:p>
    <w:p w:rsidR="00B03D3C" w:rsidRPr="00B7401F" w:rsidRDefault="00B03D3C" w:rsidP="00B74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Область «Естествознание», формирующая целостное представление о мире, о единстве и многообразии живого и неживого мира и месте человека в нем, включает учебные предметы – «Природоведение», «Биология», «География», «Физика», «Химия».</w:t>
      </w:r>
    </w:p>
    <w:p w:rsidR="00B03D3C" w:rsidRPr="00B7401F" w:rsidRDefault="007C2D67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Коррекционно-развивающий блок</w:t>
      </w:r>
      <w:r w:rsidR="00B03D3C" w:rsidRPr="00B7401F">
        <w:rPr>
          <w:rFonts w:ascii="Times New Roman" w:hAnsi="Times New Roman" w:cs="Times New Roman"/>
          <w:sz w:val="28"/>
          <w:szCs w:val="28"/>
        </w:rPr>
        <w:t xml:space="preserve"> представлен индивидуальными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038">
        <w:rPr>
          <w:rFonts w:ascii="Times New Roman" w:hAnsi="Times New Roman" w:cs="Times New Roman"/>
          <w:sz w:val="28"/>
          <w:szCs w:val="28"/>
        </w:rPr>
        <w:t>групповыми</w:t>
      </w:r>
      <w:r w:rsidR="00B03D3C" w:rsidRPr="00C14038">
        <w:rPr>
          <w:rFonts w:ascii="Times New Roman" w:hAnsi="Times New Roman" w:cs="Times New Roman"/>
          <w:sz w:val="28"/>
          <w:szCs w:val="28"/>
        </w:rPr>
        <w:t xml:space="preserve"> </w:t>
      </w:r>
      <w:r w:rsidR="00B03D3C" w:rsidRPr="00B7401F">
        <w:rPr>
          <w:rFonts w:ascii="Times New Roman" w:hAnsi="Times New Roman" w:cs="Times New Roman"/>
          <w:sz w:val="28"/>
          <w:szCs w:val="28"/>
        </w:rPr>
        <w:t xml:space="preserve">занятиями по развитию речевого слуха и произносительной стороны речи. 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Работа над развитием слуховой функции и внятностью произношения осуществляется и закрепляется на каждом уроке всеми педагогами.</w:t>
      </w:r>
    </w:p>
    <w:p w:rsidR="00B03D3C" w:rsidRPr="00B7401F" w:rsidRDefault="00B03D3C" w:rsidP="00B74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D3C" w:rsidRPr="00B7401F" w:rsidRDefault="00B03D3C" w:rsidP="00061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01F">
        <w:rPr>
          <w:rFonts w:ascii="Times New Roman" w:hAnsi="Times New Roman" w:cs="Times New Roman"/>
          <w:b/>
          <w:sz w:val="28"/>
          <w:szCs w:val="28"/>
        </w:rPr>
        <w:t>Среднее (полное) общее образование</w:t>
      </w:r>
    </w:p>
    <w:p w:rsidR="00B03D3C" w:rsidRPr="00B7401F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Учащиеся среднего общего образования обучаются по общеобразовательным программам коррекционно-развивающей направленности для детей с ограниченными возможностями здоровья I вида (11-12 классы).</w:t>
      </w:r>
    </w:p>
    <w:p w:rsidR="0038174C" w:rsidRPr="00B7401F" w:rsidRDefault="00B03D3C" w:rsidP="00A221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01F">
        <w:rPr>
          <w:rFonts w:ascii="Times New Roman" w:hAnsi="Times New Roman" w:cs="Times New Roman"/>
          <w:sz w:val="28"/>
          <w:szCs w:val="28"/>
        </w:rPr>
        <w:t>Базовыми образовательными предметами инвариантной части учебного плана являются – «Математика», «Русский язык», «Литература», «История», «Обществознание», «Физика», «Химия», «Биология», «Физическая культура».</w:t>
      </w:r>
      <w:proofErr w:type="gramEnd"/>
    </w:p>
    <w:p w:rsidR="0038174C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Коррекционный блок представлен индивидуальными занятиями по развитию речевого слуха и формированию произносительной стороны речи, закреплению произноси</w:t>
      </w:r>
      <w:r w:rsidR="003F49C7" w:rsidRPr="00B7401F">
        <w:rPr>
          <w:rFonts w:ascii="Times New Roman" w:hAnsi="Times New Roman" w:cs="Times New Roman"/>
          <w:sz w:val="28"/>
          <w:szCs w:val="28"/>
        </w:rPr>
        <w:t xml:space="preserve">тельных навыков, навыков </w:t>
      </w:r>
      <w:proofErr w:type="spellStart"/>
      <w:r w:rsidR="003F49C7" w:rsidRPr="00B7401F">
        <w:rPr>
          <w:rFonts w:ascii="Times New Roman" w:hAnsi="Times New Roman" w:cs="Times New Roman"/>
          <w:sz w:val="28"/>
          <w:szCs w:val="28"/>
        </w:rPr>
        <w:t>слухо-</w:t>
      </w:r>
      <w:r w:rsidRPr="00B7401F">
        <w:rPr>
          <w:rFonts w:ascii="Times New Roman" w:hAnsi="Times New Roman" w:cs="Times New Roman"/>
          <w:sz w:val="28"/>
          <w:szCs w:val="28"/>
        </w:rPr>
        <w:t>зрительного</w:t>
      </w:r>
      <w:proofErr w:type="spellEnd"/>
      <w:r w:rsidRPr="00B7401F">
        <w:rPr>
          <w:rFonts w:ascii="Times New Roman" w:hAnsi="Times New Roman" w:cs="Times New Roman"/>
          <w:sz w:val="28"/>
          <w:szCs w:val="28"/>
        </w:rPr>
        <w:t xml:space="preserve"> восприятия речи</w:t>
      </w:r>
      <w:r w:rsidR="006C7F20" w:rsidRPr="00A22199">
        <w:rPr>
          <w:rFonts w:ascii="Times New Roman" w:hAnsi="Times New Roman" w:cs="Times New Roman"/>
          <w:sz w:val="28"/>
          <w:szCs w:val="28"/>
        </w:rPr>
        <w:t>. Данная работа</w:t>
      </w:r>
      <w:r w:rsidRPr="00B7401F">
        <w:rPr>
          <w:rFonts w:ascii="Times New Roman" w:hAnsi="Times New Roman" w:cs="Times New Roman"/>
          <w:sz w:val="28"/>
          <w:szCs w:val="28"/>
        </w:rPr>
        <w:t xml:space="preserve"> осуществляется в ходе всего образовательного процесса.</w:t>
      </w:r>
    </w:p>
    <w:p w:rsidR="00B03D3C" w:rsidRPr="00A22199" w:rsidRDefault="0038174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 «Математика» в 10-12 классах представлена учебными предметами «математика» и «основы информатики» и предполагает овладение обучающимися алгеброй, геометрией и информатикой.</w:t>
      </w:r>
      <w:r w:rsidR="00B03D3C" w:rsidRPr="00A22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D3C" w:rsidRPr="00B7401F" w:rsidRDefault="00B03D3C" w:rsidP="00381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199">
        <w:rPr>
          <w:rFonts w:ascii="Times New Roman" w:hAnsi="Times New Roman" w:cs="Times New Roman"/>
          <w:sz w:val="28"/>
          <w:szCs w:val="28"/>
        </w:rPr>
        <w:t>Предмет «Технология» включает трудовое обучение учащихся</w:t>
      </w:r>
      <w:r w:rsidR="0038174C" w:rsidRPr="00A22199">
        <w:rPr>
          <w:rFonts w:ascii="Times New Roman" w:hAnsi="Times New Roman" w:cs="Times New Roman"/>
          <w:sz w:val="28"/>
          <w:szCs w:val="28"/>
        </w:rPr>
        <w:t xml:space="preserve"> с элементами черчения</w:t>
      </w:r>
      <w:r w:rsidRPr="00A22199">
        <w:rPr>
          <w:rFonts w:ascii="Times New Roman" w:hAnsi="Times New Roman" w:cs="Times New Roman"/>
          <w:sz w:val="28"/>
          <w:szCs w:val="28"/>
        </w:rPr>
        <w:t>,</w:t>
      </w:r>
      <w:r w:rsidRPr="00B7401F">
        <w:rPr>
          <w:rFonts w:ascii="Times New Roman" w:hAnsi="Times New Roman" w:cs="Times New Roman"/>
          <w:sz w:val="28"/>
          <w:szCs w:val="28"/>
        </w:rPr>
        <w:t xml:space="preserve"> профориентацию, профильную подготовку в старших классах по видам труда с учетом местных условий, а также целенаправленную подготовку обучающихся к использованию информационных и коммуникационных технологий в процессе различных видов деятельности, соответствующих их возрастным интересам, уровню развития и этапным задачам</w:t>
      </w:r>
      <w:r w:rsidR="00DD06C1">
        <w:rPr>
          <w:rFonts w:ascii="Times New Roman" w:hAnsi="Times New Roman" w:cs="Times New Roman"/>
          <w:sz w:val="28"/>
          <w:szCs w:val="28"/>
        </w:rPr>
        <w:t xml:space="preserve"> </w:t>
      </w:r>
      <w:r w:rsidRPr="00B7401F">
        <w:rPr>
          <w:rFonts w:ascii="Times New Roman" w:hAnsi="Times New Roman" w:cs="Times New Roman"/>
          <w:sz w:val="28"/>
          <w:szCs w:val="28"/>
        </w:rPr>
        <w:t>обучения. За пределами предмета «Технология», начиная с 1–2-го классов</w:t>
      </w:r>
      <w:r w:rsidR="0038174C">
        <w:rPr>
          <w:rFonts w:ascii="Times New Roman" w:hAnsi="Times New Roman" w:cs="Times New Roman"/>
          <w:sz w:val="28"/>
          <w:szCs w:val="28"/>
        </w:rPr>
        <w:t>,</w:t>
      </w:r>
      <w:r w:rsidRPr="00B7401F">
        <w:rPr>
          <w:rFonts w:ascii="Times New Roman" w:hAnsi="Times New Roman" w:cs="Times New Roman"/>
          <w:sz w:val="28"/>
          <w:szCs w:val="28"/>
        </w:rPr>
        <w:t xml:space="preserve"> на различных учебных предметах должны использоваться специализированные компьютерные технологии коррекционного обучения. Для более глубокого овладения современными технологиями могут быть использованы дополнительные часы занятий по выбору или факультативов. </w:t>
      </w:r>
    </w:p>
    <w:p w:rsidR="00B03D3C" w:rsidRDefault="00B03D3C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01F">
        <w:rPr>
          <w:rFonts w:ascii="Times New Roman" w:hAnsi="Times New Roman" w:cs="Times New Roman"/>
          <w:sz w:val="28"/>
          <w:szCs w:val="28"/>
        </w:rPr>
        <w:t>На основании Типового положения о специальном (коррекционном) обра</w:t>
      </w:r>
      <w:r w:rsidR="00C14038">
        <w:rPr>
          <w:rFonts w:ascii="Times New Roman" w:hAnsi="Times New Roman" w:cs="Times New Roman"/>
          <w:sz w:val="28"/>
          <w:szCs w:val="28"/>
        </w:rPr>
        <w:t>зовательном учреждении для обучающихся, воспитанников</w:t>
      </w:r>
      <w:r w:rsidRPr="00B7401F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(в ред. постановления Правительства РФ от </w:t>
      </w:r>
      <w:r w:rsidR="00C14038">
        <w:rPr>
          <w:rFonts w:ascii="Times New Roman" w:hAnsi="Times New Roman" w:cs="Times New Roman"/>
          <w:sz w:val="28"/>
          <w:szCs w:val="28"/>
        </w:rPr>
        <w:t>10.03.</w:t>
      </w:r>
      <w:r w:rsidRPr="00B7401F">
        <w:rPr>
          <w:rFonts w:ascii="Times New Roman" w:hAnsi="Times New Roman" w:cs="Times New Roman"/>
          <w:sz w:val="28"/>
          <w:szCs w:val="28"/>
        </w:rPr>
        <w:t xml:space="preserve">2009 </w:t>
      </w:r>
      <w:r w:rsidR="00C14038">
        <w:rPr>
          <w:rFonts w:ascii="Times New Roman" w:hAnsi="Times New Roman" w:cs="Times New Roman"/>
          <w:sz w:val="28"/>
          <w:szCs w:val="28"/>
        </w:rPr>
        <w:t>№216 п</w:t>
      </w:r>
      <w:r w:rsidRPr="00B7401F">
        <w:rPr>
          <w:rFonts w:ascii="Times New Roman" w:hAnsi="Times New Roman" w:cs="Times New Roman"/>
          <w:sz w:val="28"/>
          <w:szCs w:val="28"/>
        </w:rPr>
        <w:t>.17) при проведении занятий по трудовому обучению (технология), социально-бытовой ориентировке, факультативных занятий класс (группа) делится на две подгруппы. При делении класса (группы) на подгруппы учитывается профиль трудового обучения для девочек и мальчиков, а также вид коррекционного учреждения.</w:t>
      </w:r>
    </w:p>
    <w:p w:rsidR="006E089E" w:rsidRDefault="006E089E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089E" w:rsidRDefault="006E089E" w:rsidP="00A22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89E" w:rsidRDefault="00025599" w:rsidP="006E089E">
      <w:pPr>
        <w:pStyle w:val="a6"/>
        <w:jc w:val="center"/>
        <w:rPr>
          <w:b/>
        </w:rPr>
      </w:pPr>
      <w:r>
        <w:rPr>
          <w:b/>
        </w:rPr>
        <w:t>У</w:t>
      </w:r>
      <w:r w:rsidR="006E089E" w:rsidRPr="003C111F">
        <w:rPr>
          <w:b/>
        </w:rPr>
        <w:t>чебный  план</w:t>
      </w:r>
      <w:r w:rsidR="006E089E">
        <w:rPr>
          <w:b/>
        </w:rPr>
        <w:t xml:space="preserve"> для </w:t>
      </w:r>
      <w:r>
        <w:rPr>
          <w:b/>
        </w:rPr>
        <w:t>1-4</w:t>
      </w:r>
      <w:r w:rsidR="006E089E">
        <w:rPr>
          <w:b/>
          <w:lang w:val="en-US"/>
        </w:rPr>
        <w:t> </w:t>
      </w:r>
      <w:r w:rsidR="006E089E">
        <w:rPr>
          <w:b/>
        </w:rPr>
        <w:t>классов</w:t>
      </w:r>
    </w:p>
    <w:p w:rsidR="006E089E" w:rsidRPr="00C12368" w:rsidRDefault="006E089E" w:rsidP="006E089E">
      <w:pPr>
        <w:pStyle w:val="a6"/>
        <w:jc w:val="center"/>
        <w:rPr>
          <w:b/>
        </w:rPr>
      </w:pPr>
      <w:r>
        <w:rPr>
          <w:b/>
        </w:rPr>
        <w:t>(для глухих детей)</w:t>
      </w:r>
    </w:p>
    <w:p w:rsidR="006E089E" w:rsidRDefault="006E089E" w:rsidP="006E089E">
      <w:pPr>
        <w:pStyle w:val="a6"/>
        <w:jc w:val="center"/>
        <w:rPr>
          <w:b/>
        </w:rPr>
      </w:pPr>
      <w:r w:rsidRPr="003C111F">
        <w:rPr>
          <w:b/>
        </w:rPr>
        <w:t>на 201</w:t>
      </w:r>
      <w:r>
        <w:rPr>
          <w:b/>
        </w:rPr>
        <w:t>4</w:t>
      </w:r>
      <w:r w:rsidRPr="003C111F">
        <w:rPr>
          <w:b/>
        </w:rPr>
        <w:t>/201</w:t>
      </w:r>
      <w:r>
        <w:rPr>
          <w:b/>
        </w:rPr>
        <w:t>5</w:t>
      </w:r>
      <w:r w:rsidRPr="003C111F">
        <w:rPr>
          <w:b/>
        </w:rPr>
        <w:t xml:space="preserve"> учебный год</w:t>
      </w:r>
    </w:p>
    <w:p w:rsidR="006E089E" w:rsidRDefault="006E089E" w:rsidP="000619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3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837"/>
        <w:gridCol w:w="2692"/>
        <w:gridCol w:w="710"/>
        <w:gridCol w:w="708"/>
        <w:gridCol w:w="709"/>
        <w:gridCol w:w="709"/>
        <w:gridCol w:w="850"/>
      </w:tblGrid>
      <w:tr w:rsidR="006E089E" w:rsidRPr="006E089E" w:rsidTr="006E089E">
        <w:tc>
          <w:tcPr>
            <w:tcW w:w="532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7" w:type="dxa"/>
            <w:vMerge w:val="restart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2692" w:type="dxa"/>
            <w:vMerge w:val="restart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Учебные   предметы</w:t>
            </w:r>
          </w:p>
        </w:tc>
        <w:tc>
          <w:tcPr>
            <w:tcW w:w="2836" w:type="dxa"/>
            <w:gridSpan w:val="4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850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E089E" w:rsidRPr="006E089E" w:rsidTr="006E089E">
        <w:tc>
          <w:tcPr>
            <w:tcW w:w="532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9E" w:rsidRPr="006E089E" w:rsidTr="006E089E">
        <w:tc>
          <w:tcPr>
            <w:tcW w:w="53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7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</w:t>
            </w:r>
          </w:p>
        </w:tc>
      </w:tr>
      <w:tr w:rsidR="006E089E" w:rsidRPr="006E089E" w:rsidTr="006E089E">
        <w:tc>
          <w:tcPr>
            <w:tcW w:w="532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Язык и литература          </w:t>
            </w: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E089E" w:rsidRPr="00A22199" w:rsidRDefault="00631FF8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089E" w:rsidRPr="00A22199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089E" w:rsidRPr="00A22199">
              <w:rPr>
                <w:rFonts w:ascii="Times New Roman" w:hAnsi="Times New Roman" w:cs="Times New Roman"/>
                <w:noProof/>
                <w:sz w:val="24"/>
                <w:szCs w:val="24"/>
              </w:rPr>
              <w:t>36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E089E" w:rsidRPr="006E089E" w:rsidTr="006E089E">
        <w:tc>
          <w:tcPr>
            <w:tcW w:w="532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обучение</w:t>
            </w: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089E" w:rsidRPr="006E089E" w:rsidTr="006E089E">
        <w:tc>
          <w:tcPr>
            <w:tcW w:w="53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E089E" w:rsidRPr="00A22199" w:rsidRDefault="00631FF8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089E" w:rsidRPr="00A22199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089E" w:rsidRPr="00A22199"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E089E" w:rsidRPr="006E089E" w:rsidTr="006E089E">
        <w:tc>
          <w:tcPr>
            <w:tcW w:w="532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vMerge w:val="restart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Естествознание и естествознание</w:t>
            </w:r>
          </w:p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(окружающий мир)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окружающим миром, ОБЖ </w:t>
            </w: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E089E" w:rsidRPr="00A22199" w:rsidRDefault="00631FF8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089E" w:rsidRPr="00A22199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089E" w:rsidRPr="00A22199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E089E" w:rsidRPr="006E089E" w:rsidTr="006E089E">
        <w:tc>
          <w:tcPr>
            <w:tcW w:w="532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89E" w:rsidRPr="006E089E" w:rsidTr="006E089E">
        <w:tc>
          <w:tcPr>
            <w:tcW w:w="53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Изобразит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скусство</w:t>
            </w:r>
            <w:proofErr w:type="spellEnd"/>
          </w:p>
        </w:tc>
        <w:tc>
          <w:tcPr>
            <w:tcW w:w="710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E089E" w:rsidRPr="00A22199" w:rsidRDefault="00631FF8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E089E" w:rsidRPr="00A22199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E089E" w:rsidRPr="00A22199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6E089E" w:rsidRPr="006E089E" w:rsidTr="006E089E">
        <w:tc>
          <w:tcPr>
            <w:tcW w:w="53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Физичес</w:t>
            </w:r>
            <w:r w:rsidR="00A22199" w:rsidRPr="00A22199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 культура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710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2/1</w:t>
            </w:r>
          </w:p>
        </w:tc>
        <w:tc>
          <w:tcPr>
            <w:tcW w:w="708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709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709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5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8/4</w:t>
            </w:r>
          </w:p>
        </w:tc>
      </w:tr>
      <w:tr w:rsidR="006E089E" w:rsidRPr="006E089E" w:rsidTr="006E089E">
        <w:tc>
          <w:tcPr>
            <w:tcW w:w="53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9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21/1</w:t>
            </w:r>
          </w:p>
        </w:tc>
        <w:tc>
          <w:tcPr>
            <w:tcW w:w="708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23/1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23/1</w:t>
            </w:r>
          </w:p>
        </w:tc>
        <w:tc>
          <w:tcPr>
            <w:tcW w:w="709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23/1</w:t>
            </w:r>
          </w:p>
        </w:tc>
        <w:tc>
          <w:tcPr>
            <w:tcW w:w="850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90/4</w:t>
            </w:r>
          </w:p>
        </w:tc>
      </w:tr>
    </w:tbl>
    <w:p w:rsidR="006E089E" w:rsidRPr="006E089E" w:rsidRDefault="006E089E" w:rsidP="006E089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A22199" w:rsidRDefault="00A22199" w:rsidP="006E089E"/>
    <w:p w:rsidR="006E089E" w:rsidRPr="00A22199" w:rsidRDefault="006E089E" w:rsidP="006E089E">
      <w:pPr>
        <w:pStyle w:val="a6"/>
        <w:jc w:val="center"/>
        <w:rPr>
          <w:b/>
        </w:rPr>
      </w:pPr>
      <w:r w:rsidRPr="00A22199">
        <w:rPr>
          <w:b/>
        </w:rPr>
        <w:lastRenderedPageBreak/>
        <w:t xml:space="preserve">Приложение к   учебному  плану для </w:t>
      </w:r>
      <w:r w:rsidR="00025599" w:rsidRPr="00A22199">
        <w:rPr>
          <w:b/>
        </w:rPr>
        <w:t>1-4</w:t>
      </w:r>
      <w:r w:rsidRPr="00A22199">
        <w:rPr>
          <w:b/>
          <w:lang w:val="en-US"/>
        </w:rPr>
        <w:t> </w:t>
      </w:r>
      <w:r w:rsidRPr="00A22199">
        <w:rPr>
          <w:b/>
        </w:rPr>
        <w:t>классов</w:t>
      </w:r>
    </w:p>
    <w:p w:rsidR="006E089E" w:rsidRPr="00A22199" w:rsidRDefault="006E089E" w:rsidP="006E089E">
      <w:pPr>
        <w:pStyle w:val="a6"/>
        <w:jc w:val="center"/>
        <w:rPr>
          <w:b/>
        </w:rPr>
      </w:pPr>
      <w:r w:rsidRPr="00A22199">
        <w:rPr>
          <w:b/>
        </w:rPr>
        <w:t>(для глухих детей)</w:t>
      </w:r>
    </w:p>
    <w:p w:rsidR="006E089E" w:rsidRPr="00A22199" w:rsidRDefault="006E089E" w:rsidP="006E089E">
      <w:pPr>
        <w:pStyle w:val="a6"/>
        <w:jc w:val="center"/>
        <w:rPr>
          <w:b/>
        </w:rPr>
      </w:pPr>
      <w:r w:rsidRPr="00A22199">
        <w:rPr>
          <w:b/>
        </w:rPr>
        <w:t>на 2014/2015 учебный год</w:t>
      </w:r>
    </w:p>
    <w:p w:rsidR="006E089E" w:rsidRPr="00A22199" w:rsidRDefault="006E089E" w:rsidP="006E089E">
      <w:pPr>
        <w:pStyle w:val="a6"/>
        <w:jc w:val="center"/>
        <w:rPr>
          <w:b/>
        </w:rPr>
      </w:pPr>
      <w:r w:rsidRPr="00A22199">
        <w:rPr>
          <w:b/>
        </w:rPr>
        <w:t>Коррекционно-развивающая область</w:t>
      </w:r>
    </w:p>
    <w:p w:rsidR="006E089E" w:rsidRPr="00A22199" w:rsidRDefault="006E089E" w:rsidP="006E089E">
      <w:pPr>
        <w:pStyle w:val="a6"/>
        <w:jc w:val="center"/>
        <w:rPr>
          <w:b/>
        </w:rPr>
      </w:pPr>
    </w:p>
    <w:tbl>
      <w:tblPr>
        <w:tblpPr w:leftFromText="180" w:rightFromText="180" w:vertAnchor="text" w:horzAnchor="margin" w:tblpY="-29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417"/>
        <w:gridCol w:w="1276"/>
        <w:gridCol w:w="1275"/>
        <w:gridCol w:w="1134"/>
        <w:gridCol w:w="852"/>
      </w:tblGrid>
      <w:tr w:rsidR="006E089E" w:rsidRPr="00A22199" w:rsidTr="006E089E">
        <w:tc>
          <w:tcPr>
            <w:tcW w:w="3686" w:type="dxa"/>
            <w:vMerge w:val="restart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2" w:type="dxa"/>
            <w:gridSpan w:val="4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852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E089E" w:rsidRPr="00A22199" w:rsidTr="006E089E">
        <w:tc>
          <w:tcPr>
            <w:tcW w:w="3686" w:type="dxa"/>
            <w:vMerge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Социально-бытовая ориентировка, ОБЖ</w:t>
            </w:r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занятия</w:t>
            </w:r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Дополнительные  коррекционные занятия</w:t>
            </w:r>
          </w:p>
        </w:tc>
        <w:tc>
          <w:tcPr>
            <w:tcW w:w="1417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 по развитию речевого слуха и формированию произносительной стороны речи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 (на одного обучающегося</w:t>
            </w:r>
            <w:proofErr w:type="gramEnd"/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 (на одного обучающегося</w:t>
            </w:r>
            <w:proofErr w:type="gramEnd"/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 (на одного обучающегося</w:t>
            </w:r>
            <w:proofErr w:type="gramEnd"/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 (на одного обучающегося</w:t>
            </w:r>
            <w:proofErr w:type="gramEnd"/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Обязательная нагрузка</w:t>
            </w:r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109/4</w:t>
            </w:r>
          </w:p>
        </w:tc>
      </w:tr>
      <w:tr w:rsidR="006E089E" w:rsidRPr="00A22199" w:rsidTr="006E089E">
        <w:tc>
          <w:tcPr>
            <w:tcW w:w="9640" w:type="dxa"/>
            <w:gridSpan w:val="6"/>
            <w:vAlign w:val="center"/>
          </w:tcPr>
          <w:p w:rsidR="006E089E" w:rsidRPr="00A22199" w:rsidRDefault="006E089E" w:rsidP="006E089E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компонент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выбору учащихся,  факультативные занятия</w:t>
            </w:r>
          </w:p>
        </w:tc>
        <w:tc>
          <w:tcPr>
            <w:tcW w:w="1417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089E" w:rsidRPr="00A22199" w:rsidTr="006E089E">
        <w:tc>
          <w:tcPr>
            <w:tcW w:w="368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gramEnd"/>
          </w:p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7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276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1275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1134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852" w:type="dxa"/>
          </w:tcPr>
          <w:p w:rsidR="006E089E" w:rsidRPr="00A22199" w:rsidRDefault="006E089E" w:rsidP="006E08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111/4</w:t>
            </w:r>
          </w:p>
        </w:tc>
      </w:tr>
    </w:tbl>
    <w:p w:rsidR="006E089E" w:rsidRDefault="006E089E" w:rsidP="00A22199">
      <w:pPr>
        <w:pStyle w:val="a6"/>
        <w:rPr>
          <w:b/>
        </w:rPr>
      </w:pPr>
    </w:p>
    <w:p w:rsidR="006E089E" w:rsidRPr="00A22199" w:rsidRDefault="006E089E" w:rsidP="00A22199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</w:pPr>
      <w:r w:rsidRPr="00A22199">
        <w:t xml:space="preserve">           </w:t>
      </w:r>
      <w:r w:rsidRPr="00A22199">
        <w:rPr>
          <w:vertAlign w:val="superscript"/>
        </w:rPr>
        <w:t>1</w:t>
      </w:r>
      <w:proofErr w:type="gramStart"/>
      <w:r w:rsidRPr="00A22199">
        <w:t xml:space="preserve"> Н</w:t>
      </w:r>
      <w:proofErr w:type="gramEnd"/>
      <w:r w:rsidRPr="00A22199">
        <w:t xml:space="preserve">а обязательные индивидуальные занятия  по развитию  речевого слуха и формированию произносительной стороны речи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 w:rsidRPr="00A22199">
        <w:t>обучающихся</w:t>
      </w:r>
      <w:proofErr w:type="gramEnd"/>
      <w:r w:rsidRPr="00A22199">
        <w:t xml:space="preserve"> в классе.</w:t>
      </w:r>
    </w:p>
    <w:p w:rsidR="00FD3F2A" w:rsidRDefault="00FD3F2A" w:rsidP="005855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278F" w:rsidRPr="00A22199" w:rsidRDefault="00EE278F" w:rsidP="00EE2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="00CF20A4" w:rsidRPr="00A22199">
        <w:rPr>
          <w:rFonts w:ascii="Times New Roman" w:hAnsi="Times New Roman" w:cs="Times New Roman"/>
          <w:b/>
          <w:sz w:val="24"/>
          <w:szCs w:val="24"/>
        </w:rPr>
        <w:t xml:space="preserve"> на 2014/2015 учебный год</w:t>
      </w:r>
    </w:p>
    <w:p w:rsidR="00EE278F" w:rsidRPr="00A22199" w:rsidRDefault="00EE278F" w:rsidP="00EE2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для глухих, имеющих умственную отсталость</w:t>
      </w:r>
    </w:p>
    <w:p w:rsidR="00EE278F" w:rsidRPr="00A22199" w:rsidRDefault="00EE278F" w:rsidP="00EE2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(</w:t>
      </w:r>
      <w:r w:rsidRPr="00A22199">
        <w:rPr>
          <w:rFonts w:ascii="Times New Roman" w:hAnsi="Times New Roman" w:cs="Times New Roman"/>
          <w:sz w:val="24"/>
          <w:szCs w:val="24"/>
        </w:rPr>
        <w:t>1-4 классы)</w:t>
      </w:r>
    </w:p>
    <w:p w:rsidR="00EE278F" w:rsidRPr="00A22199" w:rsidRDefault="00EE278F" w:rsidP="00EE2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907"/>
        <w:gridCol w:w="50"/>
        <w:gridCol w:w="928"/>
        <w:gridCol w:w="34"/>
        <w:gridCol w:w="944"/>
        <w:gridCol w:w="34"/>
        <w:gridCol w:w="889"/>
        <w:gridCol w:w="973"/>
      </w:tblGrid>
      <w:tr w:rsidR="006E089E" w:rsidRPr="00A22199" w:rsidTr="006E089E">
        <w:trPr>
          <w:trHeight w:val="255"/>
        </w:trPr>
        <w:tc>
          <w:tcPr>
            <w:tcW w:w="3510" w:type="dxa"/>
            <w:vMerge w:val="restart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786" w:type="dxa"/>
            <w:gridSpan w:val="7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973" w:type="dxa"/>
            <w:vMerge w:val="restart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E089E" w:rsidRPr="00A22199" w:rsidTr="006E089E">
        <w:trPr>
          <w:trHeight w:val="315"/>
        </w:trPr>
        <w:tc>
          <w:tcPr>
            <w:tcW w:w="3510" w:type="dxa"/>
            <w:vMerge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1-й класс 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2-й класс  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3-й класс  </w:t>
            </w:r>
          </w:p>
        </w:tc>
        <w:tc>
          <w:tcPr>
            <w:tcW w:w="923" w:type="dxa"/>
            <w:gridSpan w:val="2"/>
          </w:tcPr>
          <w:p w:rsidR="006E089E" w:rsidRPr="00A22199" w:rsidRDefault="006E089E" w:rsidP="00EE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4-й класс</w:t>
            </w:r>
          </w:p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  <w:vMerge/>
          </w:tcPr>
          <w:p w:rsidR="006E089E" w:rsidRPr="00A22199" w:rsidRDefault="006E089E" w:rsidP="00EE2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9E" w:rsidRPr="00A22199" w:rsidTr="006E089E">
        <w:trPr>
          <w:trHeight w:val="130"/>
        </w:trPr>
        <w:tc>
          <w:tcPr>
            <w:tcW w:w="7296" w:type="dxa"/>
            <w:gridSpan w:val="8"/>
          </w:tcPr>
          <w:p w:rsidR="006E089E" w:rsidRPr="00A22199" w:rsidRDefault="006E089E" w:rsidP="00AB3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</w:t>
            </w:r>
          </w:p>
        </w:tc>
        <w:tc>
          <w:tcPr>
            <w:tcW w:w="973" w:type="dxa"/>
          </w:tcPr>
          <w:p w:rsidR="006E089E" w:rsidRPr="00A22199" w:rsidRDefault="006E089E" w:rsidP="00AB3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3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DB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обучение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DB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FC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FC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89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73" w:type="dxa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8/4</w:t>
            </w:r>
          </w:p>
        </w:tc>
      </w:tr>
      <w:tr w:rsidR="00A57696" w:rsidRPr="00A22199" w:rsidTr="006E089E">
        <w:trPr>
          <w:trHeight w:val="130"/>
        </w:trPr>
        <w:tc>
          <w:tcPr>
            <w:tcW w:w="3510" w:type="dxa"/>
          </w:tcPr>
          <w:p w:rsidR="00A57696" w:rsidRPr="00A22199" w:rsidRDefault="00A57696" w:rsidP="00FC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957" w:type="dxa"/>
            <w:gridSpan w:val="2"/>
          </w:tcPr>
          <w:p w:rsidR="00A57696" w:rsidRPr="00A22199" w:rsidRDefault="00A57696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gridSpan w:val="2"/>
          </w:tcPr>
          <w:p w:rsidR="00A57696" w:rsidRPr="00A22199" w:rsidRDefault="00A57696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gridSpan w:val="2"/>
          </w:tcPr>
          <w:p w:rsidR="00A57696" w:rsidRPr="00A22199" w:rsidRDefault="00A57696" w:rsidP="006E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9" w:type="dxa"/>
          </w:tcPr>
          <w:p w:rsidR="00A57696" w:rsidRPr="00A22199" w:rsidRDefault="00A57696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A57696" w:rsidRPr="00A22199" w:rsidRDefault="00A57696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FC3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957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962" w:type="dxa"/>
            <w:gridSpan w:val="2"/>
          </w:tcPr>
          <w:p w:rsidR="006E089E" w:rsidRPr="00A22199" w:rsidRDefault="006E089E" w:rsidP="00EE2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889" w:type="dxa"/>
          </w:tcPr>
          <w:p w:rsidR="006E089E" w:rsidRPr="00A22199" w:rsidRDefault="006E089E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7696"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973" w:type="dxa"/>
          </w:tcPr>
          <w:p w:rsidR="006E089E" w:rsidRPr="00A22199" w:rsidRDefault="006E089E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7696"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</w:tr>
      <w:tr w:rsidR="006E089E" w:rsidRPr="00A22199" w:rsidTr="006E089E">
        <w:trPr>
          <w:trHeight w:val="130"/>
        </w:trPr>
        <w:tc>
          <w:tcPr>
            <w:tcW w:w="7296" w:type="dxa"/>
            <w:gridSpan w:val="8"/>
          </w:tcPr>
          <w:p w:rsidR="006E089E" w:rsidRPr="00A22199" w:rsidRDefault="006E089E" w:rsidP="00A2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</w:t>
            </w:r>
          </w:p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973" w:type="dxa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FC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окружающим 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миром, ОБЖ</w:t>
            </w:r>
          </w:p>
        </w:tc>
        <w:tc>
          <w:tcPr>
            <w:tcW w:w="907" w:type="dxa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FC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Музыкально-ритмические занятия</w:t>
            </w:r>
          </w:p>
        </w:tc>
        <w:tc>
          <w:tcPr>
            <w:tcW w:w="907" w:type="dxa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6E089E" w:rsidRPr="00A22199" w:rsidRDefault="006E089E" w:rsidP="00F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089E" w:rsidRPr="00A22199" w:rsidTr="006E089E">
        <w:trPr>
          <w:trHeight w:val="130"/>
        </w:trPr>
        <w:tc>
          <w:tcPr>
            <w:tcW w:w="3510" w:type="dxa"/>
          </w:tcPr>
          <w:p w:rsidR="006E089E" w:rsidRPr="00A22199" w:rsidRDefault="006E089E" w:rsidP="00C229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</w:t>
            </w:r>
          </w:p>
          <w:p w:rsidR="006E089E" w:rsidRPr="00A22199" w:rsidRDefault="006E089E" w:rsidP="00C229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907" w:type="dxa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27/1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27/1</w:t>
            </w:r>
          </w:p>
        </w:tc>
        <w:tc>
          <w:tcPr>
            <w:tcW w:w="978" w:type="dxa"/>
            <w:gridSpan w:val="2"/>
          </w:tcPr>
          <w:p w:rsidR="006E089E" w:rsidRPr="00A22199" w:rsidRDefault="006E089E" w:rsidP="006E0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28/1</w:t>
            </w:r>
          </w:p>
        </w:tc>
        <w:tc>
          <w:tcPr>
            <w:tcW w:w="923" w:type="dxa"/>
            <w:gridSpan w:val="2"/>
          </w:tcPr>
          <w:p w:rsidR="006E089E" w:rsidRPr="00A22199" w:rsidRDefault="00A57696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6E089E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973" w:type="dxa"/>
          </w:tcPr>
          <w:p w:rsidR="006E089E" w:rsidRPr="00A22199" w:rsidRDefault="006E089E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57696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</w:tr>
    </w:tbl>
    <w:p w:rsidR="00EE278F" w:rsidRDefault="00EE278F" w:rsidP="00EE2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9B1" w:rsidRPr="00EE278F" w:rsidRDefault="00C229B1" w:rsidP="00EE27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413" w:rsidRDefault="00572413" w:rsidP="00EE27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29B1" w:rsidRPr="00A22199" w:rsidRDefault="00C229B1" w:rsidP="00C229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глухих, имеющих умственную отсталость</w:t>
      </w:r>
    </w:p>
    <w:p w:rsidR="00C229B1" w:rsidRPr="00A22199" w:rsidRDefault="00C229B1" w:rsidP="00C229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(</w:t>
      </w:r>
      <w:r w:rsidR="00025599" w:rsidRPr="00A22199">
        <w:rPr>
          <w:rFonts w:ascii="Times New Roman" w:hAnsi="Times New Roman" w:cs="Times New Roman"/>
          <w:b/>
          <w:sz w:val="24"/>
          <w:szCs w:val="24"/>
        </w:rPr>
        <w:t>1-4</w:t>
      </w:r>
      <w:r w:rsidRPr="00A22199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C229B1" w:rsidRPr="00A22199" w:rsidRDefault="00C229B1" w:rsidP="00C229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199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tbl>
      <w:tblPr>
        <w:tblStyle w:val="a3"/>
        <w:tblW w:w="0" w:type="auto"/>
        <w:tblLook w:val="04A0"/>
      </w:tblPr>
      <w:tblGrid>
        <w:gridCol w:w="2109"/>
        <w:gridCol w:w="1185"/>
        <w:gridCol w:w="1382"/>
        <w:gridCol w:w="1521"/>
        <w:gridCol w:w="1314"/>
        <w:gridCol w:w="1558"/>
      </w:tblGrid>
      <w:tr w:rsidR="00C229B1" w:rsidRPr="00A22199" w:rsidTr="006E089E">
        <w:trPr>
          <w:trHeight w:val="285"/>
        </w:trPr>
        <w:tc>
          <w:tcPr>
            <w:tcW w:w="2093" w:type="dxa"/>
            <w:vMerge w:val="restart"/>
          </w:tcPr>
          <w:p w:rsidR="00C229B1" w:rsidRPr="00A22199" w:rsidRDefault="00C229B1" w:rsidP="00C2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2" w:type="dxa"/>
            <w:gridSpan w:val="4"/>
          </w:tcPr>
          <w:p w:rsidR="00C229B1" w:rsidRPr="00A22199" w:rsidRDefault="00C229B1" w:rsidP="00C22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в неделю  </w:t>
            </w:r>
          </w:p>
        </w:tc>
        <w:tc>
          <w:tcPr>
            <w:tcW w:w="1558" w:type="dxa"/>
            <w:vMerge w:val="restart"/>
          </w:tcPr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9B1" w:rsidRPr="00A22199" w:rsidTr="006E089E">
        <w:trPr>
          <w:trHeight w:val="225"/>
        </w:trPr>
        <w:tc>
          <w:tcPr>
            <w:tcW w:w="2093" w:type="dxa"/>
            <w:vMerge/>
          </w:tcPr>
          <w:p w:rsidR="00C229B1" w:rsidRPr="00A22199" w:rsidRDefault="00C229B1" w:rsidP="00C22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1-й</w:t>
            </w:r>
          </w:p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2-й</w:t>
            </w:r>
          </w:p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3-й</w:t>
            </w:r>
          </w:p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4-й класс</w:t>
            </w:r>
          </w:p>
          <w:p w:rsidR="00C229B1" w:rsidRPr="00A22199" w:rsidRDefault="00C229B1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229B1" w:rsidRPr="00A22199" w:rsidRDefault="00C229B1" w:rsidP="00C22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123" w:rsidRPr="00A22199" w:rsidTr="006E089E">
        <w:trPr>
          <w:trHeight w:val="225"/>
        </w:trPr>
        <w:tc>
          <w:tcPr>
            <w:tcW w:w="2093" w:type="dxa"/>
          </w:tcPr>
          <w:p w:rsidR="00DC6123" w:rsidRPr="00A22199" w:rsidRDefault="00DC6123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развитию речевого слуха и формированию </w:t>
            </w:r>
          </w:p>
          <w:p w:rsidR="00DC6123" w:rsidRPr="00A22199" w:rsidRDefault="00DC6123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произносительной </w:t>
            </w:r>
          </w:p>
          <w:p w:rsidR="00DC6123" w:rsidRPr="00A22199" w:rsidRDefault="00DC6123" w:rsidP="00B8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стороны речи </w:t>
            </w:r>
            <w:r w:rsidR="00B84F50" w:rsidRPr="00A221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5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DC6123" w:rsidRPr="00A22199" w:rsidRDefault="00DC6123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089E" w:rsidRPr="00A22199" w:rsidTr="006E089E">
        <w:trPr>
          <w:trHeight w:val="225"/>
        </w:trPr>
        <w:tc>
          <w:tcPr>
            <w:tcW w:w="2093" w:type="dxa"/>
          </w:tcPr>
          <w:p w:rsidR="006E089E" w:rsidRPr="00A22199" w:rsidRDefault="006E089E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Дополнительные коррекционные занятия</w:t>
            </w:r>
          </w:p>
        </w:tc>
        <w:tc>
          <w:tcPr>
            <w:tcW w:w="1185" w:type="dxa"/>
          </w:tcPr>
          <w:p w:rsidR="006E089E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6E089E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</w:tcPr>
          <w:p w:rsidR="006E089E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6E089E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:rsidR="006E089E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6123" w:rsidRPr="00A22199" w:rsidTr="006E089E">
        <w:trPr>
          <w:trHeight w:val="225"/>
        </w:trPr>
        <w:tc>
          <w:tcPr>
            <w:tcW w:w="2093" w:type="dxa"/>
          </w:tcPr>
          <w:p w:rsidR="00DC6123" w:rsidRPr="00A22199" w:rsidRDefault="00DC6123" w:rsidP="00DC6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85" w:type="dxa"/>
          </w:tcPr>
          <w:p w:rsidR="00DC6123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DC6123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21" w:type="dxa"/>
          </w:tcPr>
          <w:p w:rsidR="00DC6123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DC6123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DC6123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C229B1" w:rsidRDefault="00C229B1" w:rsidP="00C229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29B1" w:rsidRDefault="00C229B1" w:rsidP="00C229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4F50" w:rsidRDefault="00B84F50" w:rsidP="00B84F50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>
        <w:rPr>
          <w:b/>
        </w:rPr>
        <w:t xml:space="preserve">           </w:t>
      </w:r>
      <w:r>
        <w:rPr>
          <w:b/>
          <w:vertAlign w:val="superscript"/>
        </w:rPr>
        <w:t>1</w:t>
      </w:r>
      <w:proofErr w:type="gramStart"/>
      <w:r>
        <w:rPr>
          <w:b/>
        </w:rPr>
        <w:t xml:space="preserve"> Н</w:t>
      </w:r>
      <w:proofErr w:type="gramEnd"/>
      <w:r>
        <w:rPr>
          <w:b/>
        </w:rPr>
        <w:t xml:space="preserve">а обязательные индивидуальные занятия  по развитию  </w:t>
      </w:r>
      <w:r w:rsidRPr="00F401C2">
        <w:rPr>
          <w:b/>
        </w:rPr>
        <w:t>речевого слуха и формированию произносительной стороны речи</w:t>
      </w:r>
      <w:r>
        <w:rPr>
          <w:b/>
        </w:rPr>
        <w:t xml:space="preserve">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классе.</w:t>
      </w:r>
    </w:p>
    <w:p w:rsidR="00B84F50" w:rsidRDefault="00B84F50" w:rsidP="00A22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A4" w:rsidRPr="00A22199" w:rsidRDefault="00CF20A4" w:rsidP="00CF2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A4" w:rsidRPr="00A22199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Учебный план на 2014/2015 учебный год</w:t>
      </w:r>
    </w:p>
    <w:p w:rsidR="00CF20A4" w:rsidRPr="00A22199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 xml:space="preserve">для глухих детей с задержкой психического развития </w:t>
      </w:r>
    </w:p>
    <w:p w:rsidR="00CF20A4" w:rsidRPr="00A22199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(</w:t>
      </w:r>
      <w:r w:rsidRPr="00A22199">
        <w:rPr>
          <w:rFonts w:ascii="Times New Roman" w:hAnsi="Times New Roman" w:cs="Times New Roman"/>
          <w:sz w:val="24"/>
          <w:szCs w:val="24"/>
        </w:rPr>
        <w:t>1-4 классы)</w:t>
      </w:r>
    </w:p>
    <w:p w:rsidR="00CF20A4" w:rsidRPr="00A22199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907"/>
        <w:gridCol w:w="50"/>
        <w:gridCol w:w="928"/>
        <w:gridCol w:w="34"/>
        <w:gridCol w:w="944"/>
        <w:gridCol w:w="34"/>
        <w:gridCol w:w="889"/>
        <w:gridCol w:w="973"/>
      </w:tblGrid>
      <w:tr w:rsidR="00CF20A4" w:rsidRPr="00A22199" w:rsidTr="00350656">
        <w:trPr>
          <w:trHeight w:val="255"/>
        </w:trPr>
        <w:tc>
          <w:tcPr>
            <w:tcW w:w="3510" w:type="dxa"/>
            <w:vMerge w:val="restart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786" w:type="dxa"/>
            <w:gridSpan w:val="7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973" w:type="dxa"/>
            <w:vMerge w:val="restart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F20A4" w:rsidRPr="00A22199" w:rsidTr="00350656">
        <w:trPr>
          <w:trHeight w:val="315"/>
        </w:trPr>
        <w:tc>
          <w:tcPr>
            <w:tcW w:w="3510" w:type="dxa"/>
            <w:vMerge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1-й класс 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2-й класс  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3-й класс  </w:t>
            </w:r>
          </w:p>
        </w:tc>
        <w:tc>
          <w:tcPr>
            <w:tcW w:w="923" w:type="dxa"/>
            <w:gridSpan w:val="2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4-й класс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  <w:vMerge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A4" w:rsidRPr="00A22199" w:rsidTr="00350656">
        <w:trPr>
          <w:trHeight w:val="130"/>
        </w:trPr>
        <w:tc>
          <w:tcPr>
            <w:tcW w:w="7296" w:type="dxa"/>
            <w:gridSpan w:val="8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gridSpan w:val="2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обучение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89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8/4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957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962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889" w:type="dxa"/>
          </w:tcPr>
          <w:p w:rsidR="00CF20A4" w:rsidRPr="00A22199" w:rsidRDefault="00CF20A4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7696"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973" w:type="dxa"/>
          </w:tcPr>
          <w:p w:rsidR="00CF20A4" w:rsidRPr="00A22199" w:rsidRDefault="00CF20A4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7696" w:rsidRPr="00A221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</w:tr>
      <w:tr w:rsidR="00CF20A4" w:rsidRPr="00A22199" w:rsidTr="00350656">
        <w:trPr>
          <w:trHeight w:val="130"/>
        </w:trPr>
        <w:tc>
          <w:tcPr>
            <w:tcW w:w="7296" w:type="dxa"/>
            <w:gridSpan w:val="8"/>
          </w:tcPr>
          <w:p w:rsidR="00CF20A4" w:rsidRPr="00A22199" w:rsidRDefault="00CF20A4" w:rsidP="00A22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образовательного учреждения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ОБЖ</w:t>
            </w:r>
          </w:p>
        </w:tc>
        <w:tc>
          <w:tcPr>
            <w:tcW w:w="907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занятия</w:t>
            </w:r>
          </w:p>
        </w:tc>
        <w:tc>
          <w:tcPr>
            <w:tcW w:w="907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20A4" w:rsidRPr="00A22199" w:rsidTr="00350656">
        <w:trPr>
          <w:trHeight w:val="130"/>
        </w:trPr>
        <w:tc>
          <w:tcPr>
            <w:tcW w:w="3510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</w:t>
            </w:r>
          </w:p>
          <w:p w:rsidR="00CF20A4" w:rsidRPr="00A22199" w:rsidRDefault="00CF20A4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907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27/1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27/1</w:t>
            </w:r>
          </w:p>
        </w:tc>
        <w:tc>
          <w:tcPr>
            <w:tcW w:w="978" w:type="dxa"/>
            <w:gridSpan w:val="2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28/1</w:t>
            </w:r>
          </w:p>
        </w:tc>
        <w:tc>
          <w:tcPr>
            <w:tcW w:w="923" w:type="dxa"/>
            <w:gridSpan w:val="2"/>
          </w:tcPr>
          <w:p w:rsidR="00CF20A4" w:rsidRPr="00A22199" w:rsidRDefault="00CF20A4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7696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973" w:type="dxa"/>
          </w:tcPr>
          <w:p w:rsidR="00CF20A4" w:rsidRPr="00A22199" w:rsidRDefault="00CF20A4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57696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</w:tr>
    </w:tbl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0A4" w:rsidRPr="00EE278F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0A4" w:rsidRDefault="00CF20A4" w:rsidP="00CF20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5599" w:rsidRPr="00A22199" w:rsidRDefault="00CF20A4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 xml:space="preserve">Приложение к учебному плану </w:t>
      </w:r>
    </w:p>
    <w:p w:rsidR="00A57696" w:rsidRPr="00A22199" w:rsidRDefault="00CF20A4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для глухих</w:t>
      </w:r>
      <w:r w:rsidR="00A57696" w:rsidRPr="00A22199">
        <w:rPr>
          <w:rFonts w:ascii="Times New Roman" w:hAnsi="Times New Roman" w:cs="Times New Roman"/>
          <w:b/>
          <w:sz w:val="24"/>
          <w:szCs w:val="24"/>
        </w:rPr>
        <w:t xml:space="preserve"> детей с задержкой психического развития </w:t>
      </w:r>
    </w:p>
    <w:p w:rsidR="00CF20A4" w:rsidRPr="00A22199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20A4" w:rsidRPr="00A22199">
        <w:rPr>
          <w:rFonts w:ascii="Times New Roman" w:hAnsi="Times New Roman" w:cs="Times New Roman"/>
          <w:b/>
          <w:sz w:val="24"/>
          <w:szCs w:val="24"/>
        </w:rPr>
        <w:t>(</w:t>
      </w:r>
      <w:r w:rsidR="00025599" w:rsidRPr="00A22199">
        <w:rPr>
          <w:rFonts w:ascii="Times New Roman" w:hAnsi="Times New Roman" w:cs="Times New Roman"/>
          <w:b/>
          <w:sz w:val="24"/>
          <w:szCs w:val="24"/>
        </w:rPr>
        <w:t>1-4</w:t>
      </w:r>
      <w:r w:rsidR="00CF20A4" w:rsidRPr="00A22199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CF20A4" w:rsidRPr="00A22199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199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tbl>
      <w:tblPr>
        <w:tblStyle w:val="a3"/>
        <w:tblW w:w="0" w:type="auto"/>
        <w:tblLook w:val="04A0"/>
      </w:tblPr>
      <w:tblGrid>
        <w:gridCol w:w="2109"/>
        <w:gridCol w:w="1185"/>
        <w:gridCol w:w="1382"/>
        <w:gridCol w:w="1521"/>
        <w:gridCol w:w="1314"/>
        <w:gridCol w:w="1558"/>
      </w:tblGrid>
      <w:tr w:rsidR="00CF20A4" w:rsidRPr="00A22199" w:rsidTr="00350656">
        <w:trPr>
          <w:trHeight w:val="285"/>
        </w:trPr>
        <w:tc>
          <w:tcPr>
            <w:tcW w:w="2093" w:type="dxa"/>
            <w:vMerge w:val="restart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402" w:type="dxa"/>
            <w:gridSpan w:val="4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в неделю  </w:t>
            </w:r>
          </w:p>
        </w:tc>
        <w:tc>
          <w:tcPr>
            <w:tcW w:w="1558" w:type="dxa"/>
            <w:vMerge w:val="restart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0A4" w:rsidRPr="00A22199" w:rsidTr="00350656">
        <w:trPr>
          <w:trHeight w:val="225"/>
        </w:trPr>
        <w:tc>
          <w:tcPr>
            <w:tcW w:w="2093" w:type="dxa"/>
            <w:vMerge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1-й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2-й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3-й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4-й класс</w:t>
            </w:r>
          </w:p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A4" w:rsidRPr="00A22199" w:rsidTr="00350656">
        <w:trPr>
          <w:trHeight w:val="225"/>
        </w:trPr>
        <w:tc>
          <w:tcPr>
            <w:tcW w:w="2093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развитию речевого слуха и формированию </w:t>
            </w:r>
          </w:p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произносительной </w:t>
            </w:r>
          </w:p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стороны речи </w:t>
            </w:r>
            <w:r w:rsidRPr="00A221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5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CF20A4" w:rsidRPr="00A22199" w:rsidRDefault="00CF20A4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20A4" w:rsidRPr="00A22199" w:rsidTr="00350656">
        <w:trPr>
          <w:trHeight w:val="225"/>
        </w:trPr>
        <w:tc>
          <w:tcPr>
            <w:tcW w:w="2093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Дополнительные коррекционные занятия</w:t>
            </w:r>
          </w:p>
        </w:tc>
        <w:tc>
          <w:tcPr>
            <w:tcW w:w="1185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20A4" w:rsidRPr="00A22199" w:rsidTr="00350656">
        <w:trPr>
          <w:trHeight w:val="225"/>
        </w:trPr>
        <w:tc>
          <w:tcPr>
            <w:tcW w:w="2093" w:type="dxa"/>
          </w:tcPr>
          <w:p w:rsidR="00CF20A4" w:rsidRPr="00A22199" w:rsidRDefault="00CF20A4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85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21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8" w:type="dxa"/>
          </w:tcPr>
          <w:p w:rsidR="00CF20A4" w:rsidRPr="00A22199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0A4" w:rsidRDefault="00CF20A4" w:rsidP="00CF20A4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>
        <w:rPr>
          <w:b/>
        </w:rPr>
        <w:t xml:space="preserve">           </w:t>
      </w:r>
      <w:r>
        <w:rPr>
          <w:b/>
          <w:vertAlign w:val="superscript"/>
        </w:rPr>
        <w:t>1</w:t>
      </w:r>
      <w:proofErr w:type="gramStart"/>
      <w:r>
        <w:rPr>
          <w:b/>
        </w:rPr>
        <w:t xml:space="preserve"> Н</w:t>
      </w:r>
      <w:proofErr w:type="gramEnd"/>
      <w:r>
        <w:rPr>
          <w:b/>
        </w:rPr>
        <w:t xml:space="preserve">а обязательные индивидуальные занятия  по развитию  </w:t>
      </w:r>
      <w:r w:rsidRPr="00F401C2">
        <w:rPr>
          <w:b/>
        </w:rPr>
        <w:t>речевого слуха и формированию произносительной стороны речи</w:t>
      </w:r>
      <w:r>
        <w:rPr>
          <w:b/>
        </w:rPr>
        <w:t xml:space="preserve">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классе.</w:t>
      </w:r>
    </w:p>
    <w:p w:rsidR="00CF20A4" w:rsidRPr="00B84F50" w:rsidRDefault="00CF20A4" w:rsidP="00CF20A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0A4" w:rsidRDefault="00CF20A4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199" w:rsidRDefault="00A22199" w:rsidP="00CF2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4F50" w:rsidRDefault="00B84F50" w:rsidP="00C229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123" w:rsidRPr="00A22199" w:rsidRDefault="00DC6123" w:rsidP="00DC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lastRenderedPageBreak/>
        <w:t>Основное общее образование</w:t>
      </w:r>
    </w:p>
    <w:p w:rsidR="00CF20A4" w:rsidRPr="00A22199" w:rsidRDefault="00025599" w:rsidP="00DC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У</w:t>
      </w:r>
      <w:r w:rsidR="00CF20A4" w:rsidRPr="00A22199">
        <w:rPr>
          <w:rFonts w:ascii="Times New Roman" w:hAnsi="Times New Roman" w:cs="Times New Roman"/>
          <w:b/>
          <w:sz w:val="24"/>
          <w:szCs w:val="24"/>
        </w:rPr>
        <w:t xml:space="preserve">чебный план </w:t>
      </w:r>
      <w:r w:rsidRPr="00A22199">
        <w:rPr>
          <w:rFonts w:ascii="Times New Roman" w:hAnsi="Times New Roman" w:cs="Times New Roman"/>
          <w:b/>
          <w:sz w:val="24"/>
          <w:szCs w:val="24"/>
        </w:rPr>
        <w:t>для 5-10</w:t>
      </w:r>
      <w:r w:rsidR="00CF20A4" w:rsidRPr="00A221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99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DC6123" w:rsidRPr="00A22199" w:rsidRDefault="00CF20A4" w:rsidP="00DC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>на 2014/2015 учебный год</w:t>
      </w:r>
    </w:p>
    <w:p w:rsidR="00CF20A4" w:rsidRPr="00A22199" w:rsidRDefault="00CF20A4" w:rsidP="00DC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8"/>
        <w:gridCol w:w="864"/>
        <w:gridCol w:w="864"/>
        <w:gridCol w:w="864"/>
        <w:gridCol w:w="864"/>
        <w:gridCol w:w="865"/>
        <w:gridCol w:w="865"/>
        <w:gridCol w:w="984"/>
      </w:tblGrid>
      <w:tr w:rsidR="00B84F50" w:rsidRPr="00A22199" w:rsidTr="00CF20A4">
        <w:trPr>
          <w:trHeight w:val="302"/>
        </w:trPr>
        <w:tc>
          <w:tcPr>
            <w:tcW w:w="2518" w:type="dxa"/>
            <w:vMerge w:val="restart"/>
            <w:vAlign w:val="center"/>
          </w:tcPr>
          <w:p w:rsidR="00B84F50" w:rsidRPr="00A22199" w:rsidRDefault="00B84F50" w:rsidP="00CF2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5186" w:type="dxa"/>
            <w:gridSpan w:val="6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984" w:type="dxa"/>
            <w:vMerge w:val="restart"/>
            <w:vAlign w:val="center"/>
          </w:tcPr>
          <w:p w:rsidR="00B84F50" w:rsidRPr="00A22199" w:rsidRDefault="00B84F50" w:rsidP="00B84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B84F50" w:rsidRPr="00A22199" w:rsidTr="00CF20A4">
        <w:trPr>
          <w:trHeight w:val="457"/>
        </w:trPr>
        <w:tc>
          <w:tcPr>
            <w:tcW w:w="2518" w:type="dxa"/>
            <w:vMerge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5-й</w:t>
            </w:r>
          </w:p>
          <w:p w:rsidR="00B84F50" w:rsidRPr="00A22199" w:rsidRDefault="00B84F50" w:rsidP="00BD4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6-й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7-й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8-й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9-й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10-й класс</w:t>
            </w:r>
          </w:p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F50" w:rsidRPr="00A22199" w:rsidTr="00CF20A4">
        <w:trPr>
          <w:trHeight w:val="240"/>
        </w:trPr>
        <w:tc>
          <w:tcPr>
            <w:tcW w:w="7704" w:type="dxa"/>
            <w:gridSpan w:val="7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Русский язык  и литература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4" w:type="dxa"/>
          </w:tcPr>
          <w:p w:rsidR="00B84F50" w:rsidRPr="00A22199" w:rsidRDefault="00631FF8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84F50" w:rsidRPr="00A22199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4F50" w:rsidRPr="00A22199">
              <w:rPr>
                <w:rFonts w:ascii="Times New Roman" w:hAnsi="Times New Roman" w:cs="Times New Roman"/>
                <w:noProof/>
                <w:sz w:val="24"/>
                <w:szCs w:val="24"/>
              </w:rPr>
              <w:t>63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Основы информатики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DC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BD4352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BD4352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BD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Физика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12/6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BD435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Трудовое обучение, черчение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BD4352">
            <w:pPr>
              <w:tabs>
                <w:tab w:val="left" w:pos="258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31/1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31/1</w:t>
            </w:r>
          </w:p>
        </w:tc>
        <w:tc>
          <w:tcPr>
            <w:tcW w:w="865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98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181/6</w:t>
            </w:r>
          </w:p>
        </w:tc>
      </w:tr>
      <w:tr w:rsidR="00B84F50" w:rsidRPr="00A22199" w:rsidTr="00CF20A4">
        <w:trPr>
          <w:trHeight w:val="240"/>
        </w:trPr>
        <w:tc>
          <w:tcPr>
            <w:tcW w:w="7704" w:type="dxa"/>
            <w:gridSpan w:val="7"/>
          </w:tcPr>
          <w:p w:rsidR="00B84F50" w:rsidRPr="00A22199" w:rsidRDefault="00B84F50" w:rsidP="00B84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984" w:type="dxa"/>
          </w:tcPr>
          <w:p w:rsidR="00B84F50" w:rsidRPr="00A22199" w:rsidRDefault="00B84F50" w:rsidP="002A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CF20A4" w:rsidRPr="00A22199" w:rsidRDefault="00CF20A4" w:rsidP="00CF20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</w:t>
            </w:r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F50" w:rsidRPr="00A22199" w:rsidRDefault="00CF20A4" w:rsidP="00CF2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выбору учащихся,  факультативные занятия</w:t>
            </w:r>
          </w:p>
        </w:tc>
        <w:tc>
          <w:tcPr>
            <w:tcW w:w="86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84F50" w:rsidRPr="00A22199" w:rsidTr="00CF20A4">
        <w:trPr>
          <w:trHeight w:val="240"/>
        </w:trPr>
        <w:tc>
          <w:tcPr>
            <w:tcW w:w="2518" w:type="dxa"/>
          </w:tcPr>
          <w:p w:rsidR="00B84F50" w:rsidRPr="00A22199" w:rsidRDefault="00B84F50" w:rsidP="002A3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</w:t>
            </w:r>
          </w:p>
          <w:p w:rsidR="00B84F50" w:rsidRPr="00A22199" w:rsidRDefault="00B84F50" w:rsidP="009F66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86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30/1</w:t>
            </w:r>
          </w:p>
        </w:tc>
        <w:tc>
          <w:tcPr>
            <w:tcW w:w="864" w:type="dxa"/>
          </w:tcPr>
          <w:p w:rsidR="00B84F50" w:rsidRPr="00A22199" w:rsidRDefault="00B84F50" w:rsidP="00CF2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F20A4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3/1</w:t>
            </w:r>
          </w:p>
        </w:tc>
        <w:tc>
          <w:tcPr>
            <w:tcW w:w="864" w:type="dxa"/>
          </w:tcPr>
          <w:p w:rsidR="00B84F50" w:rsidRPr="00A22199" w:rsidRDefault="00B84F50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CF20A4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864" w:type="dxa"/>
          </w:tcPr>
          <w:p w:rsidR="00B84F50" w:rsidRPr="00A22199" w:rsidRDefault="00B84F50" w:rsidP="00CF2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F20A4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4/1</w:t>
            </w:r>
          </w:p>
        </w:tc>
        <w:tc>
          <w:tcPr>
            <w:tcW w:w="865" w:type="dxa"/>
          </w:tcPr>
          <w:p w:rsidR="00B84F50" w:rsidRPr="00A22199" w:rsidRDefault="00B84F50" w:rsidP="00CF2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F20A4"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4/1</w:t>
            </w:r>
          </w:p>
        </w:tc>
        <w:tc>
          <w:tcPr>
            <w:tcW w:w="865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36/1</w:t>
            </w:r>
          </w:p>
        </w:tc>
        <w:tc>
          <w:tcPr>
            <w:tcW w:w="984" w:type="dxa"/>
          </w:tcPr>
          <w:p w:rsidR="00B84F50" w:rsidRPr="00A22199" w:rsidRDefault="00CF20A4" w:rsidP="00DC6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199/6</w:t>
            </w:r>
          </w:p>
        </w:tc>
      </w:tr>
    </w:tbl>
    <w:p w:rsidR="007F7ED9" w:rsidRPr="00A22199" w:rsidRDefault="007F7ED9" w:rsidP="00DC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ED9" w:rsidRPr="00A22199" w:rsidRDefault="007F7ED9" w:rsidP="007F7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99">
        <w:rPr>
          <w:rFonts w:ascii="Times New Roman" w:hAnsi="Times New Roman" w:cs="Times New Roman"/>
          <w:b/>
          <w:sz w:val="24"/>
          <w:szCs w:val="24"/>
        </w:rPr>
        <w:t xml:space="preserve">Приложение к учебному плану для 5 </w:t>
      </w:r>
      <w:r w:rsidR="00025599" w:rsidRPr="00A22199">
        <w:rPr>
          <w:rFonts w:ascii="Times New Roman" w:hAnsi="Times New Roman" w:cs="Times New Roman"/>
          <w:b/>
          <w:sz w:val="24"/>
          <w:szCs w:val="24"/>
        </w:rPr>
        <w:t>-1</w:t>
      </w:r>
      <w:r w:rsidRPr="00A22199">
        <w:rPr>
          <w:rFonts w:ascii="Times New Roman" w:hAnsi="Times New Roman" w:cs="Times New Roman"/>
          <w:b/>
          <w:sz w:val="24"/>
          <w:szCs w:val="24"/>
        </w:rPr>
        <w:t>0 классов</w:t>
      </w:r>
    </w:p>
    <w:p w:rsidR="007F7ED9" w:rsidRPr="00A22199" w:rsidRDefault="007F7ED9" w:rsidP="007F7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199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025599" w:rsidRPr="00A22199" w:rsidRDefault="00025599" w:rsidP="007F7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943"/>
        <w:gridCol w:w="866"/>
        <w:gridCol w:w="850"/>
        <w:gridCol w:w="851"/>
        <w:gridCol w:w="850"/>
        <w:gridCol w:w="851"/>
        <w:gridCol w:w="850"/>
        <w:gridCol w:w="1132"/>
      </w:tblGrid>
      <w:tr w:rsidR="00CF20A4" w:rsidRPr="00A22199" w:rsidTr="00CF20A4">
        <w:tc>
          <w:tcPr>
            <w:tcW w:w="2943" w:type="dxa"/>
          </w:tcPr>
          <w:p w:rsidR="00CF20A4" w:rsidRPr="00A22199" w:rsidRDefault="00CF20A4" w:rsidP="007F7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118" w:type="dxa"/>
            <w:gridSpan w:val="6"/>
          </w:tcPr>
          <w:p w:rsidR="00CF20A4" w:rsidRPr="00A22199" w:rsidRDefault="00CF20A4" w:rsidP="007F7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(в неделю)  </w:t>
            </w:r>
          </w:p>
        </w:tc>
        <w:tc>
          <w:tcPr>
            <w:tcW w:w="1132" w:type="dxa"/>
            <w:vMerge w:val="restart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0A4" w:rsidRPr="00A22199" w:rsidTr="00CF20A4">
        <w:tc>
          <w:tcPr>
            <w:tcW w:w="2943" w:type="dxa"/>
          </w:tcPr>
          <w:p w:rsidR="00CF20A4" w:rsidRPr="00A22199" w:rsidRDefault="00CF20A4" w:rsidP="007F7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7-й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8-й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9-й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10-й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CF20A4" w:rsidRPr="00A22199" w:rsidRDefault="00CF20A4" w:rsidP="007F7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A4" w:rsidRPr="00A22199" w:rsidTr="00CF20A4">
        <w:tc>
          <w:tcPr>
            <w:tcW w:w="2943" w:type="dxa"/>
          </w:tcPr>
          <w:p w:rsidR="00CF20A4" w:rsidRPr="00A22199" w:rsidRDefault="00CF20A4" w:rsidP="008F7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Социально-бытовая ориентировка, ОБЖ</w:t>
            </w:r>
          </w:p>
        </w:tc>
        <w:tc>
          <w:tcPr>
            <w:tcW w:w="866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F20A4" w:rsidRPr="00A22199" w:rsidRDefault="00CF20A4" w:rsidP="00CF2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0A4" w:rsidRPr="00A22199" w:rsidTr="00CF20A4">
        <w:tc>
          <w:tcPr>
            <w:tcW w:w="2943" w:type="dxa"/>
          </w:tcPr>
          <w:p w:rsidR="00CF20A4" w:rsidRPr="00A22199" w:rsidRDefault="00CF20A4" w:rsidP="008F7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занятия</w:t>
            </w:r>
          </w:p>
        </w:tc>
        <w:tc>
          <w:tcPr>
            <w:tcW w:w="866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</w:tcPr>
          <w:p w:rsidR="00CF20A4" w:rsidRPr="00A22199" w:rsidRDefault="00CF20A4" w:rsidP="00CF2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20A4" w:rsidRPr="00A22199" w:rsidTr="00CF20A4">
        <w:tc>
          <w:tcPr>
            <w:tcW w:w="2943" w:type="dxa"/>
          </w:tcPr>
          <w:p w:rsidR="00CF20A4" w:rsidRPr="00A22199" w:rsidRDefault="00CF20A4" w:rsidP="008F7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Индивидуальные коррекционные занятия</w:t>
            </w:r>
          </w:p>
        </w:tc>
        <w:tc>
          <w:tcPr>
            <w:tcW w:w="866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F20A4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F20A4" w:rsidRPr="00A22199" w:rsidRDefault="00CF20A4" w:rsidP="00CF2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7AE3" w:rsidRPr="00A22199" w:rsidTr="00CF20A4">
        <w:tc>
          <w:tcPr>
            <w:tcW w:w="2943" w:type="dxa"/>
          </w:tcPr>
          <w:p w:rsidR="008F7AE3" w:rsidRPr="00A22199" w:rsidRDefault="008F7AE3" w:rsidP="008F7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развитию речевого слуха и </w:t>
            </w:r>
          </w:p>
          <w:p w:rsidR="008F7AE3" w:rsidRPr="00A22199" w:rsidRDefault="008F7AE3" w:rsidP="00CF2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формированию </w:t>
            </w:r>
            <w:proofErr w:type="spellStart"/>
            <w:proofErr w:type="gramStart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произноси</w:t>
            </w:r>
            <w:r w:rsidR="00CF20A4" w:rsidRPr="00A22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spellEnd"/>
            <w:proofErr w:type="gramEnd"/>
            <w:r w:rsidRPr="00A22199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 </w:t>
            </w:r>
            <w:r w:rsidR="00CF20A4" w:rsidRPr="00A221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66" w:type="dxa"/>
          </w:tcPr>
          <w:p w:rsidR="008F7AE3" w:rsidRPr="00A22199" w:rsidRDefault="008F7AE3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</w:tcPr>
          <w:p w:rsidR="008F7AE3" w:rsidRPr="00A22199" w:rsidRDefault="008F7AE3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F7AE3" w:rsidRPr="00A22199" w:rsidRDefault="008F7AE3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F7AE3" w:rsidRPr="00A22199" w:rsidRDefault="008F7AE3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</w:tcPr>
          <w:p w:rsidR="008F7AE3" w:rsidRPr="00A22199" w:rsidRDefault="008F7AE3" w:rsidP="00CF2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20A4" w:rsidRPr="00A22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F7AE3" w:rsidRPr="00A22199" w:rsidTr="00CF20A4">
        <w:tc>
          <w:tcPr>
            <w:tcW w:w="2943" w:type="dxa"/>
          </w:tcPr>
          <w:p w:rsidR="008F7AE3" w:rsidRPr="00A22199" w:rsidRDefault="008F7AE3" w:rsidP="008F7A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  </w:t>
            </w:r>
          </w:p>
        </w:tc>
        <w:tc>
          <w:tcPr>
            <w:tcW w:w="866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F7AE3" w:rsidRPr="00A22199" w:rsidRDefault="00CF20A4" w:rsidP="008F7A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2" w:type="dxa"/>
          </w:tcPr>
          <w:p w:rsidR="008F7AE3" w:rsidRPr="00A22199" w:rsidRDefault="00CF20A4" w:rsidP="00CF2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19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</w:tbl>
    <w:p w:rsidR="007F7ED9" w:rsidRPr="00A22199" w:rsidRDefault="007F7ED9" w:rsidP="007F7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0A4" w:rsidRPr="00A22199" w:rsidRDefault="00CF20A4" w:rsidP="00CF20A4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 w:rsidRPr="00A22199">
        <w:rPr>
          <w:b/>
        </w:rPr>
        <w:t xml:space="preserve">           </w:t>
      </w:r>
      <w:r w:rsidRPr="00A22199">
        <w:rPr>
          <w:b/>
          <w:vertAlign w:val="superscript"/>
        </w:rPr>
        <w:t>1</w:t>
      </w:r>
      <w:proofErr w:type="gramStart"/>
      <w:r w:rsidRPr="00A22199">
        <w:rPr>
          <w:b/>
        </w:rPr>
        <w:t xml:space="preserve"> Н</w:t>
      </w:r>
      <w:proofErr w:type="gramEnd"/>
      <w:r w:rsidRPr="00A22199">
        <w:rPr>
          <w:b/>
        </w:rPr>
        <w:t xml:space="preserve">а обязательные индивидуальные занятия  по развитию  речевого слуха и формированию произносительной стороны речи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 w:rsidRPr="00A22199">
        <w:rPr>
          <w:b/>
        </w:rPr>
        <w:t>обучающихся</w:t>
      </w:r>
      <w:proofErr w:type="gramEnd"/>
      <w:r w:rsidRPr="00A22199">
        <w:rPr>
          <w:b/>
        </w:rPr>
        <w:t xml:space="preserve"> в классе.</w:t>
      </w:r>
    </w:p>
    <w:p w:rsidR="005D1326" w:rsidRDefault="005D1326" w:rsidP="005D13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Учебный план на 2014/2015 учебный год</w:t>
      </w: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для глухих, имеющих умственную отсталость</w:t>
      </w: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26">
        <w:rPr>
          <w:rFonts w:ascii="Times New Roman" w:hAnsi="Times New Roman" w:cs="Times New Roman"/>
          <w:sz w:val="24"/>
          <w:szCs w:val="24"/>
        </w:rPr>
        <w:t>(5–9 классы)</w:t>
      </w: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76"/>
        <w:gridCol w:w="1209"/>
        <w:gridCol w:w="1134"/>
        <w:gridCol w:w="1276"/>
        <w:gridCol w:w="1276"/>
        <w:gridCol w:w="1134"/>
        <w:gridCol w:w="1417"/>
      </w:tblGrid>
      <w:tr w:rsidR="00A57696" w:rsidRPr="005D1326" w:rsidTr="00A57696">
        <w:tc>
          <w:tcPr>
            <w:tcW w:w="1876" w:type="dxa"/>
            <w:vMerge w:val="restart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</w:t>
            </w:r>
          </w:p>
        </w:tc>
        <w:tc>
          <w:tcPr>
            <w:tcW w:w="6029" w:type="dxa"/>
            <w:gridSpan w:val="5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1417" w:type="dxa"/>
            <w:vMerge w:val="restart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A57696" w:rsidRPr="005D1326" w:rsidTr="00A57696">
        <w:tc>
          <w:tcPr>
            <w:tcW w:w="1876" w:type="dxa"/>
            <w:vMerge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5-й класс  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6-й класс  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7-й класс  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класс  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9-й класс</w:t>
            </w:r>
          </w:p>
        </w:tc>
        <w:tc>
          <w:tcPr>
            <w:tcW w:w="1417" w:type="dxa"/>
            <w:vMerge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7696" w:rsidRPr="005D1326" w:rsidTr="00A57696">
        <w:tc>
          <w:tcPr>
            <w:tcW w:w="7905" w:type="dxa"/>
            <w:gridSpan w:val="6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Русский язык  и литература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Эпизодические рассказы по истории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209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13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1276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1134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1417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140/5</w:t>
            </w:r>
          </w:p>
        </w:tc>
      </w:tr>
      <w:tr w:rsidR="00A57696" w:rsidRPr="005D1326" w:rsidTr="00A57696">
        <w:tc>
          <w:tcPr>
            <w:tcW w:w="7905" w:type="dxa"/>
            <w:gridSpan w:val="6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141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7696" w:rsidRPr="005D1326" w:rsidTr="00A57696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</w:t>
            </w:r>
          </w:p>
          <w:p w:rsidR="00A57696" w:rsidRPr="005D1326" w:rsidRDefault="00A57696" w:rsidP="00A5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ориентировка, ОБЖ</w:t>
            </w:r>
          </w:p>
        </w:tc>
        <w:tc>
          <w:tcPr>
            <w:tcW w:w="1209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57696" w:rsidRPr="005D1326" w:rsidRDefault="00A57696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F66B9" w:rsidRPr="005D1326" w:rsidTr="00A57696">
        <w:tc>
          <w:tcPr>
            <w:tcW w:w="1876" w:type="dxa"/>
          </w:tcPr>
          <w:p w:rsidR="009F66B9" w:rsidRPr="005D1326" w:rsidRDefault="009F66B9" w:rsidP="009F66B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Обязательные занятия по выбору учащихся,  факультативные занятия</w:t>
            </w:r>
          </w:p>
        </w:tc>
        <w:tc>
          <w:tcPr>
            <w:tcW w:w="1209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F66B9" w:rsidRPr="005D1326" w:rsidRDefault="009F66B9" w:rsidP="00A5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57696" w:rsidRPr="005D1326" w:rsidTr="009F66B9">
        <w:tc>
          <w:tcPr>
            <w:tcW w:w="1876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</w:t>
            </w:r>
          </w:p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1209" w:type="dxa"/>
            <w:vAlign w:val="center"/>
          </w:tcPr>
          <w:p w:rsidR="00A57696" w:rsidRPr="005D1326" w:rsidRDefault="009F66B9" w:rsidP="00A57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31/1</w:t>
            </w:r>
          </w:p>
        </w:tc>
        <w:tc>
          <w:tcPr>
            <w:tcW w:w="1134" w:type="dxa"/>
            <w:vAlign w:val="center"/>
          </w:tcPr>
          <w:p w:rsidR="00A57696" w:rsidRPr="005D1326" w:rsidRDefault="00A57696" w:rsidP="009F6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F66B9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5/1</w:t>
            </w:r>
          </w:p>
        </w:tc>
        <w:tc>
          <w:tcPr>
            <w:tcW w:w="1276" w:type="dxa"/>
            <w:vAlign w:val="center"/>
          </w:tcPr>
          <w:p w:rsidR="00A57696" w:rsidRPr="005D1326" w:rsidRDefault="00A57696" w:rsidP="009F6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F66B9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5/1</w:t>
            </w:r>
          </w:p>
        </w:tc>
        <w:tc>
          <w:tcPr>
            <w:tcW w:w="1276" w:type="dxa"/>
            <w:vAlign w:val="center"/>
          </w:tcPr>
          <w:p w:rsidR="00A57696" w:rsidRPr="005D1326" w:rsidRDefault="00A57696" w:rsidP="009F6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F66B9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5/1</w:t>
            </w:r>
          </w:p>
        </w:tc>
        <w:tc>
          <w:tcPr>
            <w:tcW w:w="1134" w:type="dxa"/>
            <w:vAlign w:val="center"/>
          </w:tcPr>
          <w:p w:rsidR="00A57696" w:rsidRPr="005D1326" w:rsidRDefault="00A57696" w:rsidP="009F6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F66B9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3/1</w:t>
            </w:r>
          </w:p>
        </w:tc>
        <w:tc>
          <w:tcPr>
            <w:tcW w:w="1417" w:type="dxa"/>
            <w:vAlign w:val="center"/>
          </w:tcPr>
          <w:p w:rsidR="00A57696" w:rsidRPr="005D1326" w:rsidRDefault="009F66B9" w:rsidP="009F6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169/5</w:t>
            </w:r>
          </w:p>
        </w:tc>
      </w:tr>
    </w:tbl>
    <w:p w:rsidR="005D1326" w:rsidRPr="00A457D4" w:rsidRDefault="005D1326" w:rsidP="005D1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599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 xml:space="preserve">Приложение к учебному плану для учащихся 5 </w:t>
      </w:r>
      <w:r w:rsidR="00025599" w:rsidRPr="005D1326">
        <w:rPr>
          <w:rFonts w:ascii="Times New Roman" w:hAnsi="Times New Roman" w:cs="Times New Roman"/>
          <w:b/>
          <w:sz w:val="24"/>
          <w:szCs w:val="24"/>
        </w:rPr>
        <w:t>-</w:t>
      </w:r>
      <w:r w:rsidRPr="005D1326">
        <w:rPr>
          <w:rFonts w:ascii="Times New Roman" w:hAnsi="Times New Roman" w:cs="Times New Roman"/>
          <w:b/>
          <w:sz w:val="24"/>
          <w:szCs w:val="24"/>
        </w:rPr>
        <w:t xml:space="preserve"> 9 классов, </w:t>
      </w:r>
    </w:p>
    <w:p w:rsidR="00A57696" w:rsidRPr="005D1326" w:rsidRDefault="00025599" w:rsidP="00A57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1326">
        <w:rPr>
          <w:rFonts w:ascii="Times New Roman" w:hAnsi="Times New Roman" w:cs="Times New Roman"/>
          <w:b/>
          <w:sz w:val="24"/>
          <w:szCs w:val="24"/>
        </w:rPr>
        <w:t>и</w:t>
      </w:r>
      <w:r w:rsidR="00A57696" w:rsidRPr="005D1326">
        <w:rPr>
          <w:rFonts w:ascii="Times New Roman" w:hAnsi="Times New Roman" w:cs="Times New Roman"/>
          <w:b/>
          <w:sz w:val="24"/>
          <w:szCs w:val="24"/>
        </w:rPr>
        <w:t>меющих</w:t>
      </w:r>
      <w:proofErr w:type="gramEnd"/>
      <w:r w:rsidRPr="005D1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696" w:rsidRPr="005D1326">
        <w:rPr>
          <w:rFonts w:ascii="Times New Roman" w:hAnsi="Times New Roman" w:cs="Times New Roman"/>
          <w:b/>
          <w:sz w:val="24"/>
          <w:szCs w:val="24"/>
        </w:rPr>
        <w:t>умственную отсталость</w:t>
      </w: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26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A57696" w:rsidRPr="005D1326" w:rsidRDefault="00A57696" w:rsidP="00A57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60"/>
        <w:gridCol w:w="1007"/>
        <w:gridCol w:w="992"/>
        <w:gridCol w:w="992"/>
        <w:gridCol w:w="992"/>
        <w:gridCol w:w="993"/>
        <w:gridCol w:w="1324"/>
      </w:tblGrid>
      <w:tr w:rsidR="00A57696" w:rsidRPr="005D1326" w:rsidTr="009F66B9">
        <w:tc>
          <w:tcPr>
            <w:tcW w:w="2660" w:type="dxa"/>
            <w:vMerge w:val="restart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4976" w:type="dxa"/>
            <w:gridSpan w:val="5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(в неделю)  </w:t>
            </w:r>
          </w:p>
        </w:tc>
        <w:tc>
          <w:tcPr>
            <w:tcW w:w="1324" w:type="dxa"/>
            <w:vMerge w:val="restart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7696" w:rsidRPr="005D1326" w:rsidTr="009F66B9">
        <w:tc>
          <w:tcPr>
            <w:tcW w:w="2660" w:type="dxa"/>
            <w:vMerge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24" w:type="dxa"/>
            <w:vMerge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6B9" w:rsidRPr="005D1326" w:rsidTr="009F66B9">
        <w:tc>
          <w:tcPr>
            <w:tcW w:w="2660" w:type="dxa"/>
          </w:tcPr>
          <w:p w:rsidR="009F66B9" w:rsidRPr="005D1326" w:rsidRDefault="009F66B9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Дополнительные коррекционные занятия</w:t>
            </w:r>
          </w:p>
        </w:tc>
        <w:tc>
          <w:tcPr>
            <w:tcW w:w="1007" w:type="dxa"/>
          </w:tcPr>
          <w:p w:rsidR="009F66B9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F66B9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F66B9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F66B9" w:rsidRPr="005D1326" w:rsidRDefault="009F66B9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F66B9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</w:tcPr>
          <w:p w:rsidR="009F66B9" w:rsidRPr="005D1326" w:rsidRDefault="009F66B9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7696" w:rsidRPr="005D1326" w:rsidTr="009F66B9">
        <w:tc>
          <w:tcPr>
            <w:tcW w:w="2660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развитию речевого слуха и </w:t>
            </w:r>
          </w:p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формированию </w:t>
            </w:r>
          </w:p>
          <w:p w:rsidR="00A57696" w:rsidRPr="005D1326" w:rsidRDefault="00A57696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произносительной </w:t>
            </w:r>
          </w:p>
          <w:p w:rsidR="00A57696" w:rsidRPr="005D1326" w:rsidRDefault="00A57696" w:rsidP="009F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стороны речи </w:t>
            </w:r>
            <w:r w:rsidR="009F66B9" w:rsidRPr="005D13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07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</w:tcPr>
          <w:p w:rsidR="00A57696" w:rsidRPr="005D1326" w:rsidRDefault="00A57696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57696" w:rsidRPr="005D1326" w:rsidTr="009F66B9">
        <w:tc>
          <w:tcPr>
            <w:tcW w:w="2660" w:type="dxa"/>
          </w:tcPr>
          <w:p w:rsidR="00A57696" w:rsidRPr="005D1326" w:rsidRDefault="00A57696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07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A57696" w:rsidRPr="005D1326" w:rsidRDefault="009F66B9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A57696" w:rsidRDefault="00A57696" w:rsidP="00A576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4C" w:rsidRDefault="0050174C" w:rsidP="00501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Default="009F66B9" w:rsidP="009F66B9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>
        <w:rPr>
          <w:b/>
        </w:rPr>
        <w:t xml:space="preserve">           </w:t>
      </w:r>
      <w:r>
        <w:rPr>
          <w:b/>
          <w:vertAlign w:val="superscript"/>
        </w:rPr>
        <w:t>1</w:t>
      </w:r>
      <w:proofErr w:type="gramStart"/>
      <w:r>
        <w:rPr>
          <w:b/>
        </w:rPr>
        <w:t xml:space="preserve"> Н</w:t>
      </w:r>
      <w:proofErr w:type="gramEnd"/>
      <w:r>
        <w:rPr>
          <w:b/>
        </w:rPr>
        <w:t xml:space="preserve">а обязательные индивидуальные занятия  по развитию  </w:t>
      </w:r>
      <w:r w:rsidRPr="00F401C2">
        <w:rPr>
          <w:b/>
        </w:rPr>
        <w:t>речевого слуха и формированию произносительной стороны речи</w:t>
      </w:r>
      <w:r>
        <w:rPr>
          <w:b/>
        </w:rPr>
        <w:t xml:space="preserve">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классе.</w:t>
      </w:r>
    </w:p>
    <w:p w:rsidR="009F66B9" w:rsidRDefault="009F66B9" w:rsidP="00501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Default="009F66B9" w:rsidP="00501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Учебный план на 2014/2015 учебный год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 xml:space="preserve">для глухих детей с задержкой психического развития 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26">
        <w:rPr>
          <w:rFonts w:ascii="Times New Roman" w:hAnsi="Times New Roman" w:cs="Times New Roman"/>
          <w:sz w:val="24"/>
          <w:szCs w:val="24"/>
        </w:rPr>
        <w:t xml:space="preserve"> (5–</w:t>
      </w:r>
      <w:r w:rsidR="004E0CD5" w:rsidRPr="005D1326">
        <w:rPr>
          <w:rFonts w:ascii="Times New Roman" w:hAnsi="Times New Roman" w:cs="Times New Roman"/>
          <w:sz w:val="24"/>
          <w:szCs w:val="24"/>
        </w:rPr>
        <w:t>10</w:t>
      </w:r>
      <w:r w:rsidRPr="005D1326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30" w:type="dxa"/>
        <w:tblLayout w:type="fixed"/>
        <w:tblLook w:val="04A0"/>
      </w:tblPr>
      <w:tblGrid>
        <w:gridCol w:w="1876"/>
        <w:gridCol w:w="1067"/>
        <w:gridCol w:w="1134"/>
        <w:gridCol w:w="1134"/>
        <w:gridCol w:w="1134"/>
        <w:gridCol w:w="1134"/>
        <w:gridCol w:w="1134"/>
        <w:gridCol w:w="1417"/>
      </w:tblGrid>
      <w:tr w:rsidR="004E0CD5" w:rsidRPr="005D1326" w:rsidTr="004E0CD5">
        <w:tc>
          <w:tcPr>
            <w:tcW w:w="1876" w:type="dxa"/>
            <w:vMerge w:val="restart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</w:t>
            </w:r>
          </w:p>
        </w:tc>
        <w:tc>
          <w:tcPr>
            <w:tcW w:w="5603" w:type="dxa"/>
            <w:gridSpan w:val="5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4E0CD5" w:rsidRPr="005D1326" w:rsidTr="004E0CD5">
        <w:tc>
          <w:tcPr>
            <w:tcW w:w="1876" w:type="dxa"/>
            <w:vMerge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5-й класс  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6-й класс  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7-й класс  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класс  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9-й класс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417" w:type="dxa"/>
            <w:vMerge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CD5" w:rsidRPr="005D1326" w:rsidTr="004E0CD5">
        <w:tc>
          <w:tcPr>
            <w:tcW w:w="7479" w:type="dxa"/>
            <w:gridSpan w:val="6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компонент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Русский язык  и литература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E0CD5" w:rsidRPr="005D1326" w:rsidRDefault="00631FF8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E0CD5" w:rsidRPr="005D1326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5D132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E0CD5" w:rsidRPr="005D1326">
              <w:rPr>
                <w:rFonts w:ascii="Times New Roman" w:hAnsi="Times New Roman" w:cs="Times New Roman"/>
                <w:noProof/>
                <w:sz w:val="24"/>
                <w:szCs w:val="24"/>
              </w:rPr>
              <w:t>55</w:t>
            </w:r>
            <w:r w:rsidRPr="005D132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Эпизодические рассказы по истории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Искусство (</w:t>
            </w:r>
            <w:proofErr w:type="gramStart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417" w:type="dxa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12/6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06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      30/1</w:t>
            </w:r>
          </w:p>
        </w:tc>
        <w:tc>
          <w:tcPr>
            <w:tcW w:w="1134" w:type="dxa"/>
          </w:tcPr>
          <w:p w:rsidR="004E0CD5" w:rsidRPr="005D1326" w:rsidRDefault="004E0CD5" w:rsidP="009F6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31/1</w:t>
            </w:r>
          </w:p>
        </w:tc>
        <w:tc>
          <w:tcPr>
            <w:tcW w:w="1417" w:type="dxa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163/6</w:t>
            </w:r>
          </w:p>
        </w:tc>
      </w:tr>
      <w:tr w:rsidR="004E0CD5" w:rsidRPr="005D1326" w:rsidTr="004E0CD5">
        <w:tc>
          <w:tcPr>
            <w:tcW w:w="7479" w:type="dxa"/>
            <w:gridSpan w:val="6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  <w:tc>
          <w:tcPr>
            <w:tcW w:w="113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Социально-бытовая </w:t>
            </w:r>
          </w:p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ориентировка, ОБЖ</w:t>
            </w:r>
          </w:p>
        </w:tc>
        <w:tc>
          <w:tcPr>
            <w:tcW w:w="1067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Обязательные занятия по выбору учащихся,  факультативные занятия</w:t>
            </w:r>
          </w:p>
        </w:tc>
        <w:tc>
          <w:tcPr>
            <w:tcW w:w="1067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0CD5" w:rsidRPr="005D1326" w:rsidTr="004E0CD5">
        <w:tc>
          <w:tcPr>
            <w:tcW w:w="1876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</w:t>
            </w:r>
          </w:p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  <w:tc>
          <w:tcPr>
            <w:tcW w:w="1067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29/1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29/1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29/1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31/1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34/1</w:t>
            </w:r>
          </w:p>
        </w:tc>
        <w:tc>
          <w:tcPr>
            <w:tcW w:w="1134" w:type="dxa"/>
            <w:vAlign w:val="center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36/1</w:t>
            </w:r>
          </w:p>
        </w:tc>
        <w:tc>
          <w:tcPr>
            <w:tcW w:w="1417" w:type="dxa"/>
            <w:vAlign w:val="center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188/6</w:t>
            </w:r>
          </w:p>
        </w:tc>
      </w:tr>
    </w:tbl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 xml:space="preserve">Приложение к учебному плану для глухих детей 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 xml:space="preserve">с задержкой психического развития 5 </w:t>
      </w:r>
      <w:r w:rsidR="00025599" w:rsidRPr="005D1326">
        <w:rPr>
          <w:rFonts w:ascii="Times New Roman" w:hAnsi="Times New Roman" w:cs="Times New Roman"/>
          <w:b/>
          <w:sz w:val="24"/>
          <w:szCs w:val="24"/>
        </w:rPr>
        <w:t>-</w:t>
      </w:r>
      <w:r w:rsidRPr="005D1326">
        <w:rPr>
          <w:rFonts w:ascii="Times New Roman" w:hAnsi="Times New Roman" w:cs="Times New Roman"/>
          <w:b/>
          <w:sz w:val="24"/>
          <w:szCs w:val="24"/>
        </w:rPr>
        <w:t xml:space="preserve"> 9 классов,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26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37" w:type="dxa"/>
        <w:tblLayout w:type="fixed"/>
        <w:tblLook w:val="04A0"/>
      </w:tblPr>
      <w:tblGrid>
        <w:gridCol w:w="2660"/>
        <w:gridCol w:w="1007"/>
        <w:gridCol w:w="992"/>
        <w:gridCol w:w="992"/>
        <w:gridCol w:w="992"/>
        <w:gridCol w:w="993"/>
        <w:gridCol w:w="977"/>
        <w:gridCol w:w="1324"/>
      </w:tblGrid>
      <w:tr w:rsidR="004E0CD5" w:rsidRPr="005D1326" w:rsidTr="004E0CD5">
        <w:tc>
          <w:tcPr>
            <w:tcW w:w="2660" w:type="dxa"/>
            <w:vMerge w:val="restart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4976" w:type="dxa"/>
            <w:gridSpan w:val="5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(в неделю)  </w:t>
            </w:r>
          </w:p>
        </w:tc>
        <w:tc>
          <w:tcPr>
            <w:tcW w:w="97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vMerge w:val="restart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CD5" w:rsidRPr="005D1326" w:rsidTr="004E0CD5">
        <w:tc>
          <w:tcPr>
            <w:tcW w:w="2660" w:type="dxa"/>
            <w:vMerge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7" w:type="dxa"/>
          </w:tcPr>
          <w:p w:rsidR="004E0CD5" w:rsidRPr="005D1326" w:rsidRDefault="004E0CD5" w:rsidP="004E0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D5" w:rsidRPr="005D1326" w:rsidTr="004E0CD5">
        <w:tc>
          <w:tcPr>
            <w:tcW w:w="2660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Дополнительные коррекционные занятия</w:t>
            </w:r>
          </w:p>
        </w:tc>
        <w:tc>
          <w:tcPr>
            <w:tcW w:w="100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E0CD5" w:rsidRPr="005D1326" w:rsidTr="004E0CD5">
        <w:tc>
          <w:tcPr>
            <w:tcW w:w="2660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развитию речевого слуха и </w:t>
            </w:r>
          </w:p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формированию </w:t>
            </w:r>
          </w:p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произносительной </w:t>
            </w:r>
          </w:p>
          <w:p w:rsidR="004E0CD5" w:rsidRPr="005D1326" w:rsidRDefault="004E0CD5" w:rsidP="00350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стороны речи </w:t>
            </w:r>
            <w:r w:rsidRPr="005D13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0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E0CD5" w:rsidRPr="005D1326" w:rsidTr="004E0CD5">
        <w:tc>
          <w:tcPr>
            <w:tcW w:w="2660" w:type="dxa"/>
          </w:tcPr>
          <w:p w:rsidR="004E0CD5" w:rsidRPr="005D1326" w:rsidRDefault="004E0CD5" w:rsidP="003506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0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4E0CD5" w:rsidRPr="005D1326" w:rsidRDefault="004E0CD5" w:rsidP="003506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9F66B9" w:rsidRPr="005D1326" w:rsidRDefault="009F66B9" w:rsidP="009F6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Pr="005D1326" w:rsidRDefault="009F66B9" w:rsidP="009F66B9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 w:rsidRPr="005D1326">
        <w:rPr>
          <w:b/>
        </w:rPr>
        <w:t xml:space="preserve">           </w:t>
      </w:r>
      <w:r w:rsidRPr="005D1326">
        <w:rPr>
          <w:b/>
          <w:vertAlign w:val="superscript"/>
        </w:rPr>
        <w:t>1</w:t>
      </w:r>
      <w:proofErr w:type="gramStart"/>
      <w:r w:rsidRPr="005D1326">
        <w:rPr>
          <w:b/>
        </w:rPr>
        <w:t xml:space="preserve"> Н</w:t>
      </w:r>
      <w:proofErr w:type="gramEnd"/>
      <w:r w:rsidRPr="005D1326">
        <w:rPr>
          <w:b/>
        </w:rPr>
        <w:t xml:space="preserve">а обязательные индивидуальные занятия  по развитию  речевого слуха и формированию произносительной стороны речи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 w:rsidRPr="005D1326">
        <w:rPr>
          <w:b/>
        </w:rPr>
        <w:t>обучающихся</w:t>
      </w:r>
      <w:proofErr w:type="gramEnd"/>
      <w:r w:rsidRPr="005D1326">
        <w:rPr>
          <w:b/>
        </w:rPr>
        <w:t xml:space="preserve"> в классе.</w:t>
      </w: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66B9" w:rsidRPr="005D1326" w:rsidRDefault="009F66B9" w:rsidP="009F66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656" w:rsidRPr="005D1326" w:rsidRDefault="00350656" w:rsidP="003506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Учебный план на 2014/2015 учебный год</w:t>
      </w:r>
    </w:p>
    <w:p w:rsidR="00E71045" w:rsidRPr="005D1326" w:rsidRDefault="00350656" w:rsidP="00E710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С</w:t>
      </w:r>
      <w:r w:rsidR="00E71045" w:rsidRPr="005D1326">
        <w:rPr>
          <w:rFonts w:ascii="Times New Roman" w:hAnsi="Times New Roman" w:cs="Times New Roman"/>
          <w:b/>
          <w:sz w:val="24"/>
          <w:szCs w:val="24"/>
        </w:rPr>
        <w:t>реднее (полное) общее образование</w:t>
      </w:r>
    </w:p>
    <w:p w:rsidR="00E71045" w:rsidRPr="005D1326" w:rsidRDefault="00E71045" w:rsidP="00EF27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71045" w:rsidRPr="005D1326" w:rsidTr="00E71045">
        <w:trPr>
          <w:trHeight w:val="689"/>
        </w:trPr>
        <w:tc>
          <w:tcPr>
            <w:tcW w:w="2392" w:type="dxa"/>
            <w:vMerge w:val="restart"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</w:p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4786" w:type="dxa"/>
            <w:gridSpan w:val="2"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 неделю)</w:t>
            </w:r>
          </w:p>
        </w:tc>
        <w:tc>
          <w:tcPr>
            <w:tcW w:w="2393" w:type="dxa"/>
            <w:vMerge w:val="restart"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045" w:rsidRPr="005D1326" w:rsidTr="00E71045">
        <w:tc>
          <w:tcPr>
            <w:tcW w:w="2392" w:type="dxa"/>
            <w:vMerge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0656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-й класс</w:t>
            </w:r>
          </w:p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0656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-й класс</w:t>
            </w:r>
          </w:p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E71045" w:rsidRPr="005D1326" w:rsidRDefault="00E71045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045" w:rsidRPr="005D1326" w:rsidTr="00E71045">
        <w:tc>
          <w:tcPr>
            <w:tcW w:w="2392" w:type="dxa"/>
          </w:tcPr>
          <w:p w:rsidR="00E71045" w:rsidRPr="005D1326" w:rsidRDefault="00E71045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350656" w:rsidRPr="005D1326">
              <w:rPr>
                <w:rFonts w:ascii="Times New Roman" w:hAnsi="Times New Roman" w:cs="Times New Roman"/>
                <w:sz w:val="24"/>
                <w:szCs w:val="24"/>
              </w:rPr>
              <w:t>и литература</w:t>
            </w: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E71045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E71045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E71045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71045" w:rsidRPr="005D1326" w:rsidTr="00E71045">
        <w:tc>
          <w:tcPr>
            <w:tcW w:w="2392" w:type="dxa"/>
          </w:tcPr>
          <w:p w:rsidR="00E71045" w:rsidRPr="005D1326" w:rsidRDefault="00323261" w:rsidP="00E7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2393" w:type="dxa"/>
          </w:tcPr>
          <w:p w:rsidR="00E71045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E71045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E71045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Основы информатики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История  </w:t>
            </w:r>
            <w:r w:rsidR="00350656"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50656" w:rsidRPr="005D1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География 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Химия  </w:t>
            </w:r>
          </w:p>
        </w:tc>
        <w:tc>
          <w:tcPr>
            <w:tcW w:w="2393" w:type="dxa"/>
          </w:tcPr>
          <w:p w:rsidR="00323261" w:rsidRPr="005D1326" w:rsidRDefault="00323261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50656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Трудовое обучение, черчение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23261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656" w:rsidRPr="005D1326" w:rsidTr="00E71045">
        <w:tc>
          <w:tcPr>
            <w:tcW w:w="2392" w:type="dxa"/>
          </w:tcPr>
          <w:p w:rsidR="00350656" w:rsidRPr="005D1326" w:rsidRDefault="00350656" w:rsidP="003232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350656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2393" w:type="dxa"/>
          </w:tcPr>
          <w:p w:rsidR="00350656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2393" w:type="dxa"/>
          </w:tcPr>
          <w:p w:rsidR="00350656" w:rsidRPr="005D1326" w:rsidRDefault="00350656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62/2</w:t>
            </w:r>
          </w:p>
        </w:tc>
      </w:tr>
      <w:tr w:rsidR="00323261" w:rsidRPr="005D1326" w:rsidTr="00026CA5">
        <w:tc>
          <w:tcPr>
            <w:tcW w:w="9571" w:type="dxa"/>
            <w:gridSpan w:val="4"/>
          </w:tcPr>
          <w:p w:rsidR="00323261" w:rsidRPr="005D1326" w:rsidRDefault="00323261" w:rsidP="003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Региональный (национально-региональный) компонент и</w:t>
            </w:r>
          </w:p>
          <w:p w:rsidR="00323261" w:rsidRPr="005D1326" w:rsidRDefault="00323261" w:rsidP="00323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компонент образовательного учреждения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9C77BE" w:rsidP="00323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Обязательные занятия по выбору учащихся,  факультативные занятия</w:t>
            </w:r>
          </w:p>
        </w:tc>
        <w:tc>
          <w:tcPr>
            <w:tcW w:w="2393" w:type="dxa"/>
          </w:tcPr>
          <w:p w:rsidR="00323261" w:rsidRPr="005D1326" w:rsidRDefault="009C77BE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323261" w:rsidRPr="005D1326" w:rsidRDefault="00CD36AA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323261" w:rsidRPr="005D1326" w:rsidRDefault="00CD36AA" w:rsidP="00E71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3261" w:rsidRPr="005D1326" w:rsidTr="00E71045">
        <w:tc>
          <w:tcPr>
            <w:tcW w:w="2392" w:type="dxa"/>
          </w:tcPr>
          <w:p w:rsidR="00323261" w:rsidRPr="005D1326" w:rsidRDefault="00323261" w:rsidP="0032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</w:t>
            </w:r>
          </w:p>
          <w:p w:rsidR="00323261" w:rsidRPr="005D1326" w:rsidRDefault="00323261" w:rsidP="00323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нагрузка</w:t>
            </w:r>
          </w:p>
        </w:tc>
        <w:tc>
          <w:tcPr>
            <w:tcW w:w="2393" w:type="dxa"/>
          </w:tcPr>
          <w:p w:rsidR="00323261" w:rsidRPr="005D1326" w:rsidRDefault="009C77BE" w:rsidP="00E71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37/1</w:t>
            </w:r>
          </w:p>
        </w:tc>
        <w:tc>
          <w:tcPr>
            <w:tcW w:w="2393" w:type="dxa"/>
          </w:tcPr>
          <w:p w:rsidR="00323261" w:rsidRPr="005D1326" w:rsidRDefault="00323261" w:rsidP="00CD36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36AA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C77BE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2393" w:type="dxa"/>
          </w:tcPr>
          <w:p w:rsidR="00323261" w:rsidRPr="005D1326" w:rsidRDefault="009C77BE" w:rsidP="00CD36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D36AA"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</w:tr>
    </w:tbl>
    <w:p w:rsidR="00E71045" w:rsidRPr="00E71045" w:rsidRDefault="00E71045" w:rsidP="00E710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851" w:rsidRPr="005D1326" w:rsidRDefault="00BD2851" w:rsidP="00BD2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326">
        <w:rPr>
          <w:rFonts w:ascii="Times New Roman" w:hAnsi="Times New Roman" w:cs="Times New Roman"/>
          <w:b/>
          <w:sz w:val="24"/>
          <w:szCs w:val="24"/>
        </w:rPr>
        <w:t>Приложение к учебному плану для 11 и 12 классов</w:t>
      </w:r>
    </w:p>
    <w:p w:rsidR="00BD2851" w:rsidRPr="005D1326" w:rsidRDefault="00BD2851" w:rsidP="00EF27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326">
        <w:rPr>
          <w:rFonts w:ascii="Times New Roman" w:hAnsi="Times New Roman" w:cs="Times New Roman"/>
          <w:sz w:val="24"/>
          <w:szCs w:val="24"/>
        </w:rPr>
        <w:t>Коррекционно-развивающая область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F27BF" w:rsidRPr="005D1326" w:rsidTr="00026CA5">
        <w:tc>
          <w:tcPr>
            <w:tcW w:w="2392" w:type="dxa"/>
            <w:vMerge w:val="restart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gridSpan w:val="2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классе</w:t>
            </w:r>
          </w:p>
        </w:tc>
        <w:tc>
          <w:tcPr>
            <w:tcW w:w="2393" w:type="dxa"/>
            <w:vMerge w:val="restart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7BF" w:rsidRPr="005D1326" w:rsidTr="00BD2851">
        <w:tc>
          <w:tcPr>
            <w:tcW w:w="2392" w:type="dxa"/>
            <w:vMerge/>
          </w:tcPr>
          <w:p w:rsidR="00EF27BF" w:rsidRPr="005D1326" w:rsidRDefault="00EF27BF" w:rsidP="00BD2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10-й класс</w:t>
            </w:r>
          </w:p>
        </w:tc>
        <w:tc>
          <w:tcPr>
            <w:tcW w:w="2393" w:type="dxa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11-й класс</w:t>
            </w:r>
          </w:p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EF27BF" w:rsidRPr="005D1326" w:rsidRDefault="00EF27BF" w:rsidP="00BD2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BF" w:rsidRPr="005D1326" w:rsidTr="00BD2851">
        <w:tc>
          <w:tcPr>
            <w:tcW w:w="2392" w:type="dxa"/>
          </w:tcPr>
          <w:p w:rsidR="00EF27BF" w:rsidRPr="005D1326" w:rsidRDefault="009C77BE" w:rsidP="009C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Дополнительные коррекционные занятия</w:t>
            </w:r>
          </w:p>
        </w:tc>
        <w:tc>
          <w:tcPr>
            <w:tcW w:w="2393" w:type="dxa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F27BF" w:rsidRPr="005D1326" w:rsidRDefault="00EF27BF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7BE" w:rsidRPr="005D1326" w:rsidTr="00BD2851">
        <w:tc>
          <w:tcPr>
            <w:tcW w:w="2392" w:type="dxa"/>
          </w:tcPr>
          <w:p w:rsidR="009C77BE" w:rsidRPr="005D1326" w:rsidRDefault="009C77BE" w:rsidP="009C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развитию речевого слуха и  формированию </w:t>
            </w:r>
            <w:proofErr w:type="gramStart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произносительной</w:t>
            </w:r>
            <w:proofErr w:type="gramEnd"/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77BE" w:rsidRPr="005D1326" w:rsidRDefault="009C77BE" w:rsidP="009C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 xml:space="preserve">стороны речи </w:t>
            </w:r>
            <w:r w:rsidRPr="005D13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393" w:type="dxa"/>
          </w:tcPr>
          <w:p w:rsidR="009C77BE" w:rsidRPr="005D1326" w:rsidRDefault="009C77BE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C77BE" w:rsidRPr="005D1326" w:rsidRDefault="009C77BE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C77BE" w:rsidRPr="005D1326" w:rsidRDefault="009C77BE" w:rsidP="00EF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27BF" w:rsidRPr="005D1326" w:rsidTr="00BD2851">
        <w:tc>
          <w:tcPr>
            <w:tcW w:w="2392" w:type="dxa"/>
          </w:tcPr>
          <w:p w:rsidR="00EF27BF" w:rsidRPr="005D1326" w:rsidRDefault="00EF27BF" w:rsidP="00EF2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  <w:p w:rsidR="00EF27BF" w:rsidRPr="005D1326" w:rsidRDefault="00EF27BF" w:rsidP="00EF2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F27BF" w:rsidRPr="005D1326" w:rsidRDefault="009C77BE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EF27BF" w:rsidRPr="005D1326" w:rsidRDefault="009C77BE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EF27BF" w:rsidRPr="005D1326" w:rsidRDefault="009C77BE" w:rsidP="00EF2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3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9C77BE" w:rsidRDefault="009C77BE" w:rsidP="009C77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77BE" w:rsidRDefault="009C77BE" w:rsidP="009C77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77BE" w:rsidRDefault="009C77BE" w:rsidP="009C77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77BE" w:rsidRDefault="009C77BE" w:rsidP="009C77BE">
      <w:pPr>
        <w:pStyle w:val="a6"/>
        <w:tabs>
          <w:tab w:val="clear" w:pos="4677"/>
          <w:tab w:val="left" w:pos="284"/>
          <w:tab w:val="center" w:pos="709"/>
        </w:tabs>
        <w:ind w:left="-142" w:right="-143" w:firstLine="142"/>
        <w:jc w:val="both"/>
        <w:rPr>
          <w:b/>
        </w:rPr>
      </w:pPr>
      <w:r>
        <w:rPr>
          <w:b/>
        </w:rPr>
        <w:t xml:space="preserve">           </w:t>
      </w:r>
      <w:r>
        <w:rPr>
          <w:b/>
          <w:vertAlign w:val="superscript"/>
        </w:rPr>
        <w:t>1</w:t>
      </w:r>
      <w:proofErr w:type="gramStart"/>
      <w:r>
        <w:rPr>
          <w:b/>
        </w:rPr>
        <w:t xml:space="preserve"> Н</w:t>
      </w:r>
      <w:proofErr w:type="gramEnd"/>
      <w:r>
        <w:rPr>
          <w:b/>
        </w:rPr>
        <w:t xml:space="preserve">а обязательные индивидуальные занятия  по развитию  </w:t>
      </w:r>
      <w:r w:rsidRPr="00F401C2">
        <w:rPr>
          <w:b/>
        </w:rPr>
        <w:t>речевого слуха и формированию произносительной стороны речи</w:t>
      </w:r>
      <w:r>
        <w:rPr>
          <w:b/>
        </w:rPr>
        <w:t xml:space="preserve"> количество часов в неделю указано из расчета на одного обучающегося. Общая недельная нагрузка на класс зависит от количества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классе.</w:t>
      </w:r>
    </w:p>
    <w:p w:rsidR="00BD2851" w:rsidRPr="00BD2851" w:rsidRDefault="00BD2851" w:rsidP="00BD2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D2851" w:rsidRPr="00BD2851" w:rsidSect="00034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795D"/>
    <w:multiLevelType w:val="hybridMultilevel"/>
    <w:tmpl w:val="31CA61C8"/>
    <w:lvl w:ilvl="0" w:tplc="C4C2D7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CD7"/>
    <w:rsid w:val="00025599"/>
    <w:rsid w:val="00026CA5"/>
    <w:rsid w:val="000340D1"/>
    <w:rsid w:val="000619CF"/>
    <w:rsid w:val="000B0CD7"/>
    <w:rsid w:val="000E31DF"/>
    <w:rsid w:val="000F33FB"/>
    <w:rsid w:val="0010741C"/>
    <w:rsid w:val="00107FB7"/>
    <w:rsid w:val="001310F8"/>
    <w:rsid w:val="00141314"/>
    <w:rsid w:val="00146BC2"/>
    <w:rsid w:val="0017102B"/>
    <w:rsid w:val="00185E61"/>
    <w:rsid w:val="001A3A51"/>
    <w:rsid w:val="001E0435"/>
    <w:rsid w:val="001F441F"/>
    <w:rsid w:val="0027469C"/>
    <w:rsid w:val="002847A7"/>
    <w:rsid w:val="0028533D"/>
    <w:rsid w:val="002A344A"/>
    <w:rsid w:val="002F6B44"/>
    <w:rsid w:val="00323261"/>
    <w:rsid w:val="00331872"/>
    <w:rsid w:val="00335AEF"/>
    <w:rsid w:val="00350656"/>
    <w:rsid w:val="0038174C"/>
    <w:rsid w:val="00397C50"/>
    <w:rsid w:val="003F49C7"/>
    <w:rsid w:val="0041667E"/>
    <w:rsid w:val="004316C8"/>
    <w:rsid w:val="004416B9"/>
    <w:rsid w:val="004A3C25"/>
    <w:rsid w:val="004E0CD5"/>
    <w:rsid w:val="0050174C"/>
    <w:rsid w:val="00560077"/>
    <w:rsid w:val="00572413"/>
    <w:rsid w:val="005855DD"/>
    <w:rsid w:val="005B000E"/>
    <w:rsid w:val="005C22EF"/>
    <w:rsid w:val="005D1326"/>
    <w:rsid w:val="006107EB"/>
    <w:rsid w:val="00631FF8"/>
    <w:rsid w:val="006547AF"/>
    <w:rsid w:val="00665D67"/>
    <w:rsid w:val="00697893"/>
    <w:rsid w:val="006B4D0B"/>
    <w:rsid w:val="006C7F20"/>
    <w:rsid w:val="006E089E"/>
    <w:rsid w:val="007516AC"/>
    <w:rsid w:val="007565B5"/>
    <w:rsid w:val="007621B1"/>
    <w:rsid w:val="00783F5C"/>
    <w:rsid w:val="007C2D67"/>
    <w:rsid w:val="007F7ED9"/>
    <w:rsid w:val="0081022C"/>
    <w:rsid w:val="00837F0A"/>
    <w:rsid w:val="008B5285"/>
    <w:rsid w:val="008F7AE3"/>
    <w:rsid w:val="0090619C"/>
    <w:rsid w:val="0093744C"/>
    <w:rsid w:val="009C77BE"/>
    <w:rsid w:val="009F33EA"/>
    <w:rsid w:val="009F66B9"/>
    <w:rsid w:val="00A052D6"/>
    <w:rsid w:val="00A22199"/>
    <w:rsid w:val="00A30B13"/>
    <w:rsid w:val="00A32224"/>
    <w:rsid w:val="00A457D4"/>
    <w:rsid w:val="00A57696"/>
    <w:rsid w:val="00A628BD"/>
    <w:rsid w:val="00AB3F0A"/>
    <w:rsid w:val="00AC4B1A"/>
    <w:rsid w:val="00AD26B5"/>
    <w:rsid w:val="00AD4DDE"/>
    <w:rsid w:val="00AE05BD"/>
    <w:rsid w:val="00B03D3C"/>
    <w:rsid w:val="00B072CA"/>
    <w:rsid w:val="00B7401F"/>
    <w:rsid w:val="00B84F50"/>
    <w:rsid w:val="00BD2851"/>
    <w:rsid w:val="00BD4352"/>
    <w:rsid w:val="00C14038"/>
    <w:rsid w:val="00C229B1"/>
    <w:rsid w:val="00C42E16"/>
    <w:rsid w:val="00C927FA"/>
    <w:rsid w:val="00CD36AA"/>
    <w:rsid w:val="00CE4DAC"/>
    <w:rsid w:val="00CF20A4"/>
    <w:rsid w:val="00CF5A3A"/>
    <w:rsid w:val="00D2606B"/>
    <w:rsid w:val="00DB21C6"/>
    <w:rsid w:val="00DC2B52"/>
    <w:rsid w:val="00DC6123"/>
    <w:rsid w:val="00DD06C1"/>
    <w:rsid w:val="00E00886"/>
    <w:rsid w:val="00E12759"/>
    <w:rsid w:val="00E40C9A"/>
    <w:rsid w:val="00E57F60"/>
    <w:rsid w:val="00E71045"/>
    <w:rsid w:val="00E83453"/>
    <w:rsid w:val="00E86411"/>
    <w:rsid w:val="00EE278F"/>
    <w:rsid w:val="00EF27BF"/>
    <w:rsid w:val="00F82AB3"/>
    <w:rsid w:val="00FC3BD5"/>
    <w:rsid w:val="00FD3F2A"/>
    <w:rsid w:val="00FE502A"/>
    <w:rsid w:val="00FF4E6D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E08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6E0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E089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84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E6818-24D2-4930-A722-3D1BFA26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AsusNout</cp:lastModifiedBy>
  <cp:revision>5</cp:revision>
  <cp:lastPrinted>2014-07-16T08:40:00Z</cp:lastPrinted>
  <dcterms:created xsi:type="dcterms:W3CDTF">2014-08-15T06:09:00Z</dcterms:created>
  <dcterms:modified xsi:type="dcterms:W3CDTF">2014-08-15T07:28:00Z</dcterms:modified>
</cp:coreProperties>
</file>