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6F" w:rsidRPr="003B4B98" w:rsidRDefault="0094306F" w:rsidP="00C30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B98">
        <w:rPr>
          <w:rFonts w:ascii="Times New Roman" w:hAnsi="Times New Roman" w:cs="Times New Roman"/>
          <w:b/>
          <w:sz w:val="28"/>
          <w:szCs w:val="28"/>
        </w:rPr>
        <w:t>Пояснительная записка к учебному плану специального (коррекционного)</w:t>
      </w:r>
      <w:r w:rsidR="00C305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4B98">
        <w:rPr>
          <w:rFonts w:ascii="Times New Roman" w:hAnsi="Times New Roman" w:cs="Times New Roman"/>
          <w:b/>
          <w:sz w:val="28"/>
          <w:szCs w:val="28"/>
        </w:rPr>
        <w:t>образовательного учреждения для обучающихся воспитанников с ограниченными</w:t>
      </w:r>
      <w:r w:rsidR="00C305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4B98">
        <w:rPr>
          <w:rFonts w:ascii="Times New Roman" w:hAnsi="Times New Roman" w:cs="Times New Roman"/>
          <w:b/>
          <w:sz w:val="28"/>
          <w:szCs w:val="28"/>
        </w:rPr>
        <w:t>возможностями здоровья специальной (коррекционной) школы II вида</w:t>
      </w:r>
    </w:p>
    <w:p w:rsidR="0094306F" w:rsidRPr="003B4B98" w:rsidRDefault="0094306F" w:rsidP="003B4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B98">
        <w:rPr>
          <w:rFonts w:ascii="Times New Roman" w:hAnsi="Times New Roman" w:cs="Times New Roman"/>
          <w:b/>
          <w:sz w:val="28"/>
          <w:szCs w:val="28"/>
        </w:rPr>
        <w:t>(для слабослышащих детей)</w:t>
      </w:r>
    </w:p>
    <w:p w:rsidR="0094306F" w:rsidRPr="003B4B98" w:rsidRDefault="0094306F" w:rsidP="003B4B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B98">
        <w:rPr>
          <w:rFonts w:ascii="Times New Roman" w:hAnsi="Times New Roman" w:cs="Times New Roman"/>
          <w:sz w:val="28"/>
          <w:szCs w:val="28"/>
        </w:rPr>
        <w:t>Специальное</w:t>
      </w:r>
      <w:proofErr w:type="gramEnd"/>
      <w:r w:rsidRPr="003B4B98">
        <w:rPr>
          <w:rFonts w:ascii="Times New Roman" w:hAnsi="Times New Roman" w:cs="Times New Roman"/>
          <w:sz w:val="28"/>
          <w:szCs w:val="28"/>
        </w:rPr>
        <w:t xml:space="preserve"> (коррекционное) ОУ II  вида о</w:t>
      </w:r>
      <w:r w:rsidR="00C305EC">
        <w:rPr>
          <w:rFonts w:ascii="Times New Roman" w:hAnsi="Times New Roman" w:cs="Times New Roman"/>
          <w:sz w:val="28"/>
          <w:szCs w:val="28"/>
        </w:rPr>
        <w:t xml:space="preserve">беспечивает своим воспитанникам </w:t>
      </w:r>
      <w:r w:rsidRPr="003B4B98">
        <w:rPr>
          <w:rFonts w:ascii="Times New Roman" w:hAnsi="Times New Roman" w:cs="Times New Roman"/>
          <w:sz w:val="28"/>
          <w:szCs w:val="28"/>
        </w:rPr>
        <w:t>общеобразовательную подготовку, отвечающую нормативным требованиям к уровню подготовки выпускников общеобразовательных учреждений. Однако соответствие этому уровню может быть достигнуто при соблюдении особой содержательной и методической направленности образовательного процесса, в основе которого заложен коррекционно-развивающий принцип обучения и соответствующее этому принципу оформление нормативно-методической документации.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>В учебном плане предусмотрено обучение детей 1-го отделения за 10 лет, 2-го отделения за 11 лет. За этот период обучающиеся приобретают знания, соответствующие основному общему образованию; среднее (полное) общее образование учащиеся получают за 2 года (11–12-й класс).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>Коррекционное учреждение II  вида осуществляет образовательный процесс в соответствии с уровнями общеобразовательных программ трех ступеней образования.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>Первая ступень –  начальное общее образование (нормативный срок освоения программы в первом  отделении –  4–5 лет, во втором –  4–6 или 6–7 лет, включая подготовительный класс в зависимости от наличия или отсутствия дошкольной подготовки);</w:t>
      </w:r>
    </w:p>
    <w:p w:rsidR="0094306F" w:rsidRPr="003B4B98" w:rsidRDefault="00C305EC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4306F" w:rsidRPr="003B4B98">
        <w:rPr>
          <w:rFonts w:ascii="Times New Roman" w:hAnsi="Times New Roman" w:cs="Times New Roman"/>
          <w:sz w:val="28"/>
          <w:szCs w:val="28"/>
        </w:rPr>
        <w:t>торая ступень –  основное общее образование (нормативный срок освоения программы в первом и втором отделениях – 6 лет);</w:t>
      </w:r>
    </w:p>
    <w:p w:rsidR="0094306F" w:rsidRPr="003B4B98" w:rsidRDefault="00C305EC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94306F" w:rsidRPr="003B4B98">
        <w:rPr>
          <w:rFonts w:ascii="Times New Roman" w:hAnsi="Times New Roman" w:cs="Times New Roman"/>
          <w:sz w:val="28"/>
          <w:szCs w:val="28"/>
        </w:rPr>
        <w:t xml:space="preserve">ретья ступень обучения – среднее (полное) общее образование (нормативный срок освоения программы в первом и втором отделениях – 2 года). 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 xml:space="preserve">В соответствии с уровнем общего и речевого развития учащихся, достигнутым в процессе обучения, с согласия родителей (законных представителей), по заключению </w:t>
      </w:r>
      <w:proofErr w:type="spellStart"/>
      <w:r w:rsidRPr="003B4B98">
        <w:rPr>
          <w:rFonts w:ascii="Times New Roman" w:hAnsi="Times New Roman" w:cs="Times New Roman"/>
          <w:sz w:val="28"/>
          <w:szCs w:val="28"/>
        </w:rPr>
        <w:t>медико-психолого-педагогической</w:t>
      </w:r>
      <w:proofErr w:type="spellEnd"/>
      <w:r w:rsidRPr="003B4B98">
        <w:rPr>
          <w:rFonts w:ascii="Times New Roman" w:hAnsi="Times New Roman" w:cs="Times New Roman"/>
          <w:sz w:val="28"/>
          <w:szCs w:val="28"/>
        </w:rPr>
        <w:t xml:space="preserve"> комиссии обучающиеся могут переводиться из одного отделения в другое. 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>Базисный учебный план, представляя соотношение различных сторон организации образовательного процесса, реализуется в отдельных учебных планах в соответствии с вариативной структурой  учреждения  II  вида, в основу которой положены дифференциально-дидактический и организационный принципы специального обучения.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B98">
        <w:rPr>
          <w:rFonts w:ascii="Times New Roman" w:hAnsi="Times New Roman" w:cs="Times New Roman"/>
          <w:sz w:val="28"/>
          <w:szCs w:val="28"/>
        </w:rPr>
        <w:t>Решение вопроса о выборе того или иного варианта в первую очередь должно опираться на определение условий учебной деятельности обучающихся, адекватных их реальным возможностям (для слабослышащих и поздно оглохших обучающихся это прежде всего распространяется на показатели их речевого и умственного развития).</w:t>
      </w:r>
      <w:proofErr w:type="gramEnd"/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lastRenderedPageBreak/>
        <w:t xml:space="preserve">На первой ступени общего образования осуществляется коррекция словесной речи на основе использования развивающейся слуховой функции и навыков </w:t>
      </w:r>
      <w:proofErr w:type="spellStart"/>
      <w:r w:rsidRPr="003B4B98"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 w:rsidRPr="003B4B98">
        <w:rPr>
          <w:rFonts w:ascii="Times New Roman" w:hAnsi="Times New Roman" w:cs="Times New Roman"/>
          <w:sz w:val="28"/>
          <w:szCs w:val="28"/>
        </w:rPr>
        <w:t xml:space="preserve"> - зрительного восприятия, накопление словарного запаса, практическое овладение грамматическими закономерностями языка, навыками связной речи, развитие внятной речи, приближенной к естественному звучанию.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 xml:space="preserve">На первой ступени обучения помимо учебного предмета «Язык и литература» изучается обязательный набор коррекционно-образовательных предметов: развитие речи, чтение, письмо, формирование грамматического строя речи. Последующий систематический курс изучения русского языка и литературы на второй ступени обучения сочетается с коррекционной работой по овладению словесной речью как средством общения и обучения. </w:t>
      </w:r>
    </w:p>
    <w:p w:rsidR="0094306F" w:rsidRPr="003B4B98" w:rsidRDefault="00C305EC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6–7-</w:t>
      </w:r>
      <w:r w:rsidR="0094306F" w:rsidRPr="003B4B98">
        <w:rPr>
          <w:rFonts w:ascii="Times New Roman" w:hAnsi="Times New Roman" w:cs="Times New Roman"/>
          <w:sz w:val="28"/>
          <w:szCs w:val="28"/>
        </w:rPr>
        <w:t>летнего возраста, не посещавших дошкольные образовательные учреждения, во втором отделении может быть организован подготовительный класс.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>На второй ступени общего образования проводится коррекционная работа по дальнейшему развитию речи, слухового восприятия и навыков произношения.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 xml:space="preserve">На третьей ступени общего образования обеспечивается овладение </w:t>
      </w:r>
      <w:proofErr w:type="gramStart"/>
      <w:r w:rsidRPr="003B4B98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3B4B98">
        <w:rPr>
          <w:rFonts w:ascii="Times New Roman" w:hAnsi="Times New Roman" w:cs="Times New Roman"/>
          <w:sz w:val="28"/>
          <w:szCs w:val="28"/>
        </w:rPr>
        <w:t xml:space="preserve"> устной и письменной речью до уровня, необходимого для их интеграции в общество.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>Создание специальных условий обучения слабослышащих и позднооглохших обучающихся, исходя из принципа коррекционной направленности, обязательно предполагает определенное своеобразие содержания, изменение темпов и сроков обучения; перестройку методов обучения в соответствии со структурой основного дефекта, специфическую организацию трудовой подготовки, внеклассных и внешкольных занятий, а также лечебно-профилактическую работу.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>В учебный план (1–5-е классы) включен специальный предмет «Развитие слухового восприятия и обучение произношению», обусловленный необходимостью формирования у учащихся внятной речи, а также развитие слухового восприятия на 1-й ступени обучения. Реализация данного предмета возможна за счет  регионального (национально-регионального) компонента и компонента образовательного учреждения, а также в рамках предельно допустимой учебной нагрузки путем сокращения количества часов на изучение математики (на 1 час в неделю). Компенсация учебных часов будет производиться за счёт закрепления знаний на выполнение измерений, геометрических построений, полученных на уроках математики, на занятиях по трудовому обучению.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 xml:space="preserve">В зависимости от  условий образовательного учреждения и в целях индивидуализации процесса обучения часы образовательной области «Язык и литература» могут быть перераспределены по усмотрению образовательного учреждения.  </w:t>
      </w:r>
    </w:p>
    <w:p w:rsidR="0094306F" w:rsidRPr="003B4B98" w:rsidRDefault="0094306F" w:rsidP="003B4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 xml:space="preserve">Коррекционно-развивающий блок учебного плана реализуется </w:t>
      </w:r>
      <w:proofErr w:type="gramStart"/>
      <w:r w:rsidRPr="003B4B98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3B4B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06F" w:rsidRPr="003B4B98" w:rsidRDefault="0094306F" w:rsidP="003B4B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lastRenderedPageBreak/>
        <w:t>коррекционные дисциплины, включающие в себя систему фронтальных и индивидуальных коррекционных занятий с учащимися. Работа ведется как на индивидуальных занятиях (1–5-е классы), так и фронтально (1–4(5)</w:t>
      </w:r>
      <w:r w:rsidR="00C305EC">
        <w:rPr>
          <w:rFonts w:ascii="Times New Roman" w:hAnsi="Times New Roman" w:cs="Times New Roman"/>
          <w:sz w:val="28"/>
          <w:szCs w:val="28"/>
        </w:rPr>
        <w:t xml:space="preserve">-е классы). Занятия проходят в </w:t>
      </w:r>
      <w:r w:rsidRPr="003B4B98">
        <w:rPr>
          <w:rFonts w:ascii="Times New Roman" w:hAnsi="Times New Roman" w:cs="Times New Roman"/>
          <w:sz w:val="28"/>
          <w:szCs w:val="28"/>
        </w:rPr>
        <w:t>специально оборудованном классе и направлены на развитие слухового восприятия речевых и неречевых звучаний; здесь же осуществляется работа по ознакомлению учащихся с музыкальными произведениями, ведется работа по фонетической ритмике, обучению произношению и т.д.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>Реализация образовательного и коррекционно-развивающего блоков учебного плана обеспечивает достижение базового уровня образованности слабослышащих младших школьников, учащиеся получают возможность приобрести общие и специальные умения, навыки, которые позволят ребёнку продолжить образование на следующей ступени.</w:t>
      </w:r>
    </w:p>
    <w:p w:rsidR="0094306F" w:rsidRPr="003B4B98" w:rsidRDefault="0094306F" w:rsidP="003B4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 xml:space="preserve">Для ознакомления обучающихся с общими характеристиками различных чрезвычайных ситуаций, их последствиями, а также для приобретения ими знаний и умений по защите жизни и здоровья в условиях опасных и чрезвычайных ситуаций введен предмет «Основы безопасности жизнедеятельности» (6–12-е классы). Этот предмет может быть введен из часов регионального (национально-регионального) компонента и компонента образовательного учреждения. 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>Школьный компонент может быть реализован также за счет увеличения часов в области «Математика» в 5–6-х классах 2-го отделения.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 xml:space="preserve">Коррекционно-развивающая область учебного плана реализуется через систему фронтальных, групповых и индивидуальных коррекционных занятий с учащимися. 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 xml:space="preserve">Основной задачей работы по развитию слухового восприятия слабослышащих учащихся является формирование навыков восприятия речи на слух, создание на базе развивающегося слухового восприятия качественно новой, </w:t>
      </w:r>
      <w:proofErr w:type="spellStart"/>
      <w:r w:rsidRPr="003B4B98">
        <w:rPr>
          <w:rFonts w:ascii="Times New Roman" w:hAnsi="Times New Roman" w:cs="Times New Roman"/>
          <w:sz w:val="28"/>
          <w:szCs w:val="28"/>
        </w:rPr>
        <w:t>слухо-зрительной</w:t>
      </w:r>
      <w:proofErr w:type="spellEnd"/>
      <w:r w:rsidRPr="003B4B98">
        <w:rPr>
          <w:rFonts w:ascii="Times New Roman" w:hAnsi="Times New Roman" w:cs="Times New Roman"/>
          <w:sz w:val="28"/>
          <w:szCs w:val="28"/>
        </w:rPr>
        <w:t xml:space="preserve"> основы для восприятия устной речи. </w:t>
      </w:r>
    </w:p>
    <w:p w:rsidR="0094306F" w:rsidRPr="003B4B98" w:rsidRDefault="0094306F" w:rsidP="003B4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 xml:space="preserve">Основной задачей обучения произношению является формирование фонетически внятной членораздельной, выразительной устной речи учащихся, соблюдение ими в речи словесного и логического ударения, правильной интонации, темпа и слитности, основных правил орфоэпии. Работа ведется на индивидуальных занятиях(1–5-е классы), групповых (6–12-е классы) и фронтальных (1–4(5)-е классы). 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 xml:space="preserve">Индивидуальные и групповые (не более 3 человек в группе) занятия по развитию слуха и обучению произношению проводятся на материале уроков чтения, </w:t>
      </w:r>
      <w:proofErr w:type="gramStart"/>
      <w:r w:rsidRPr="003B4B98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Pr="003B4B98">
        <w:rPr>
          <w:rFonts w:ascii="Times New Roman" w:hAnsi="Times New Roman" w:cs="Times New Roman"/>
          <w:sz w:val="28"/>
          <w:szCs w:val="28"/>
        </w:rPr>
        <w:t>, черчения, природоведения, ознакомления с окружающим миром, трудового обучения.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 xml:space="preserve">Нормативными документами предусмотрено следующее распределение часов на </w:t>
      </w:r>
      <w:proofErr w:type="gramStart"/>
      <w:r w:rsidRPr="003B4B98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3B4B98">
        <w:rPr>
          <w:rFonts w:ascii="Times New Roman" w:hAnsi="Times New Roman" w:cs="Times New Roman"/>
          <w:sz w:val="28"/>
          <w:szCs w:val="28"/>
        </w:rPr>
        <w:t>:</w:t>
      </w:r>
    </w:p>
    <w:p w:rsidR="0094306F" w:rsidRPr="003B4B98" w:rsidRDefault="0094306F" w:rsidP="003B4B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44"/>
        <w:gridCol w:w="724"/>
        <w:gridCol w:w="567"/>
        <w:gridCol w:w="708"/>
        <w:gridCol w:w="709"/>
        <w:gridCol w:w="709"/>
        <w:gridCol w:w="709"/>
        <w:gridCol w:w="850"/>
        <w:gridCol w:w="796"/>
        <w:gridCol w:w="763"/>
        <w:gridCol w:w="709"/>
        <w:gridCol w:w="709"/>
        <w:gridCol w:w="674"/>
      </w:tblGrid>
      <w:tr w:rsidR="0094306F" w:rsidRPr="003B4B98" w:rsidTr="003B4B98">
        <w:tc>
          <w:tcPr>
            <w:tcW w:w="944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708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709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709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709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850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</w:p>
        </w:tc>
        <w:tc>
          <w:tcPr>
            <w:tcW w:w="796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  <w:tc>
          <w:tcPr>
            <w:tcW w:w="763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</w:p>
        </w:tc>
        <w:tc>
          <w:tcPr>
            <w:tcW w:w="709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709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</w:p>
        </w:tc>
        <w:tc>
          <w:tcPr>
            <w:tcW w:w="674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</w:t>
            </w:r>
          </w:p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4306F" w:rsidRPr="003B4B98" w:rsidTr="003B4B98">
        <w:tc>
          <w:tcPr>
            <w:tcW w:w="944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 xml:space="preserve">1 отд.  </w:t>
            </w:r>
          </w:p>
        </w:tc>
        <w:tc>
          <w:tcPr>
            <w:tcW w:w="724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6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3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4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306F" w:rsidRPr="003B4B98" w:rsidTr="003B4B98">
        <w:tc>
          <w:tcPr>
            <w:tcW w:w="944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отд.  </w:t>
            </w:r>
          </w:p>
        </w:tc>
        <w:tc>
          <w:tcPr>
            <w:tcW w:w="724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6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3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B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4" w:type="dxa"/>
          </w:tcPr>
          <w:p w:rsidR="0094306F" w:rsidRPr="003B4B98" w:rsidRDefault="0094306F" w:rsidP="003B4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94306F" w:rsidRPr="003B4B98" w:rsidRDefault="0094306F" w:rsidP="003B4B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>При этом в 1–5-х классах занятия проводятся индивидуально, в 6–12-х – малыми группами (2–3 человека). Таким образом, общее количество часов на класс определяется численностью класса и может быть скорректировано в течение года при изменении наполняемости.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 xml:space="preserve">Для детей, имеющих сложный дефект (любое сочетание психических и/или физических недостатков, подтвержденных медицинским заключением), предусмотрено индивидуальное обучение на </w:t>
      </w:r>
      <w:proofErr w:type="gramStart"/>
      <w:r w:rsidRPr="003B4B98">
        <w:rPr>
          <w:rFonts w:ascii="Times New Roman" w:hAnsi="Times New Roman" w:cs="Times New Roman"/>
          <w:sz w:val="28"/>
          <w:szCs w:val="28"/>
        </w:rPr>
        <w:t>дому</w:t>
      </w:r>
      <w:proofErr w:type="gramEnd"/>
      <w:r w:rsidRPr="003B4B98">
        <w:rPr>
          <w:rFonts w:ascii="Times New Roman" w:hAnsi="Times New Roman" w:cs="Times New Roman"/>
          <w:sz w:val="28"/>
          <w:szCs w:val="28"/>
        </w:rPr>
        <w:t xml:space="preserve"> как по общеобразовательным программам, так и по программе специальных (коррекционных) образовательных учреждений II  вида для вспомогательных классов (Москва, Просвещение, 2007). </w:t>
      </w:r>
    </w:p>
    <w:p w:rsidR="0094306F" w:rsidRPr="003B4B98" w:rsidRDefault="0094306F" w:rsidP="00C30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 xml:space="preserve">На обязательные индивидуальные занятия количество часов в неделю указано на одного обучающегося. Общая недельная нагрузка на класс зависит от количества </w:t>
      </w:r>
      <w:proofErr w:type="gramStart"/>
      <w:r w:rsidRPr="003B4B9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B4B98">
        <w:rPr>
          <w:rFonts w:ascii="Times New Roman" w:hAnsi="Times New Roman" w:cs="Times New Roman"/>
          <w:sz w:val="28"/>
          <w:szCs w:val="28"/>
        </w:rPr>
        <w:t xml:space="preserve"> в классе. В максимальную нагрузку не входят часы из коррекционно-развивающей области (Письмо МО РФ от 06.09.2002 г. № 03-51-127 ин/13-03). </w:t>
      </w:r>
    </w:p>
    <w:p w:rsidR="0094306F" w:rsidRPr="003B4B98" w:rsidRDefault="0094306F" w:rsidP="003B4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B98">
        <w:rPr>
          <w:rFonts w:ascii="Times New Roman" w:hAnsi="Times New Roman" w:cs="Times New Roman"/>
          <w:sz w:val="28"/>
          <w:szCs w:val="28"/>
        </w:rPr>
        <w:t>В максимальную нагрузку не входят часы занятий, включенных в коррекционно-развивающую область (Письмо МО РФ 06.09.2002 г. № 03-51-127 ин./13-03).</w:t>
      </w:r>
    </w:p>
    <w:p w:rsidR="0094306F" w:rsidRDefault="0094306F" w:rsidP="0094306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Начальное общее образование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Недельный учебный план для 1 и 2 классов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(1 отделение)</w:t>
      </w:r>
    </w:p>
    <w:p w:rsidR="0094306F" w:rsidRPr="00550025" w:rsidRDefault="0094306F" w:rsidP="0094306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неделю в 1 классе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 во 2 классе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2392" w:type="dxa"/>
            <w:vMerge w:val="restart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Русский язык (обучение грамоте, ФГСР)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306F" w:rsidRPr="00550025" w:rsidTr="003B4B98">
        <w:tc>
          <w:tcPr>
            <w:tcW w:w="2392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2392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06F" w:rsidRPr="00550025" w:rsidTr="003B4B98">
        <w:tc>
          <w:tcPr>
            <w:tcW w:w="2392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 и обучение произношению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Обществознание и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естествознание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(окружающий мир)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Окружающий мир (</w:t>
            </w:r>
            <w:proofErr w:type="spell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рирода</w:t>
            </w:r>
            <w:proofErr w:type="spellEnd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, общество)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Искусство (</w:t>
            </w:r>
            <w:proofErr w:type="gram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(Труд) 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Pr="00550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культура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Физическая </w:t>
            </w:r>
            <w:r w:rsidRPr="00550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культура 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</w:tbl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Приложение к учебному плану для 1 и 2 классов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(1 отделение)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50025">
        <w:rPr>
          <w:rFonts w:ascii="Times New Roman" w:hAnsi="Times New Roman" w:cs="Times New Roman"/>
          <w:sz w:val="24"/>
          <w:szCs w:val="24"/>
        </w:rPr>
        <w:t>Коррекционно-развивающая область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4306F" w:rsidRPr="00550025" w:rsidTr="003B4B98">
        <w:tc>
          <w:tcPr>
            <w:tcW w:w="2392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4786" w:type="dxa"/>
            <w:gridSpan w:val="2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в классе  </w:t>
            </w:r>
          </w:p>
        </w:tc>
        <w:tc>
          <w:tcPr>
            <w:tcW w:w="2393" w:type="dxa"/>
            <w:vMerge w:val="restart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2392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класс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</w:p>
        </w:tc>
        <w:tc>
          <w:tcPr>
            <w:tcW w:w="2393" w:type="dxa"/>
            <w:vMerge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обучение произношению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Недельный учебный план для 3 и 4 классов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(1 отделение)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4306F" w:rsidRPr="00550025" w:rsidTr="003B4B98">
        <w:tc>
          <w:tcPr>
            <w:tcW w:w="2392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</w:t>
            </w:r>
          </w:p>
        </w:tc>
        <w:tc>
          <w:tcPr>
            <w:tcW w:w="4786" w:type="dxa"/>
            <w:gridSpan w:val="2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393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94306F" w:rsidRPr="00550025" w:rsidTr="003B4B98">
        <w:tc>
          <w:tcPr>
            <w:tcW w:w="2392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3 -</w:t>
            </w:r>
            <w:proofErr w:type="spellStart"/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proofErr w:type="spellEnd"/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4-й класс 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(ФГС, обучение грамоте)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(чтение)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слухового</w:t>
            </w:r>
            <w:proofErr w:type="gramEnd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 и обучение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произношению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Окружающий мир (человек, природа, общество)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gram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религиозных</w:t>
            </w:r>
            <w:proofErr w:type="gramEnd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культур и светской этики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недельная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 учащегося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</w:tr>
    </w:tbl>
    <w:p w:rsidR="0094306F" w:rsidRDefault="0094306F" w:rsidP="0094306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50025" w:rsidRDefault="00550025" w:rsidP="0094306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50025" w:rsidRDefault="00550025" w:rsidP="0094306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50025" w:rsidRDefault="00550025" w:rsidP="0094306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50025" w:rsidRPr="00550025" w:rsidRDefault="00550025" w:rsidP="0094306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Приложение к учебному плану для III и IV классов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(1 отделение)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50025">
        <w:rPr>
          <w:rFonts w:ascii="Times New Roman" w:hAnsi="Times New Roman" w:cs="Times New Roman"/>
          <w:sz w:val="24"/>
          <w:szCs w:val="24"/>
        </w:rPr>
        <w:t>Коррекционно-развивающая область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4306F" w:rsidRPr="00550025" w:rsidTr="003B4B98">
        <w:tc>
          <w:tcPr>
            <w:tcW w:w="2392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4786" w:type="dxa"/>
            <w:gridSpan w:val="2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в классе  </w:t>
            </w:r>
          </w:p>
        </w:tc>
        <w:tc>
          <w:tcPr>
            <w:tcW w:w="2393" w:type="dxa"/>
            <w:vMerge w:val="restart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2392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класс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обучение произношению на 1 </w:t>
            </w:r>
            <w:proofErr w:type="spell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обучающегос</w:t>
            </w:r>
            <w:proofErr w:type="spellEnd"/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Основное общее образование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Недельный учебный план для 5 и 10 классов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(1 отделение)</w:t>
      </w:r>
    </w:p>
    <w:p w:rsidR="0094306F" w:rsidRPr="00550025" w:rsidRDefault="0094306F" w:rsidP="00943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027"/>
        <w:gridCol w:w="1067"/>
        <w:gridCol w:w="1067"/>
        <w:gridCol w:w="1067"/>
        <w:gridCol w:w="1067"/>
        <w:gridCol w:w="1068"/>
        <w:gridCol w:w="1068"/>
        <w:gridCol w:w="1140"/>
      </w:tblGrid>
      <w:tr w:rsidR="0094306F" w:rsidRPr="00550025" w:rsidTr="003B4B98">
        <w:tc>
          <w:tcPr>
            <w:tcW w:w="1196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</w:t>
            </w:r>
          </w:p>
        </w:tc>
        <w:tc>
          <w:tcPr>
            <w:tcW w:w="7178" w:type="dxa"/>
            <w:gridSpan w:val="6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197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1196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7" w:type="dxa"/>
            <w:vMerge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Русский язык (ФГС, обучение грамоте)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(чтение)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История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   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Алгебра (алгебра и начала анализа)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Физика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Химия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(национально-региональный)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 и </w:t>
            </w:r>
            <w:r w:rsidRPr="00550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компонент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образовательного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Обязательная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недельная нагрузка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учащегося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191</w:t>
            </w:r>
          </w:p>
        </w:tc>
      </w:tr>
    </w:tbl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Приложение к учебному плану для 5 и 10 классов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(1 отделение)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50025">
        <w:rPr>
          <w:rFonts w:ascii="Times New Roman" w:hAnsi="Times New Roman" w:cs="Times New Roman"/>
          <w:sz w:val="24"/>
          <w:szCs w:val="24"/>
        </w:rPr>
        <w:t>Коррекционно-развивающая область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822"/>
        <w:gridCol w:w="1290"/>
        <w:gridCol w:w="1289"/>
        <w:gridCol w:w="1290"/>
        <w:gridCol w:w="1290"/>
        <w:gridCol w:w="1291"/>
        <w:gridCol w:w="1299"/>
      </w:tblGrid>
      <w:tr w:rsidR="0094306F" w:rsidRPr="00550025" w:rsidTr="003B4B98">
        <w:tc>
          <w:tcPr>
            <w:tcW w:w="1555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016" w:type="dxa"/>
            <w:gridSpan w:val="6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(в неделю)</w:t>
            </w:r>
          </w:p>
        </w:tc>
      </w:tr>
      <w:tr w:rsidR="0094306F" w:rsidRPr="00550025" w:rsidTr="003B4B98">
        <w:tc>
          <w:tcPr>
            <w:tcW w:w="1555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3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3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39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4306F" w:rsidRPr="00550025" w:rsidTr="003B4B98">
        <w:tc>
          <w:tcPr>
            <w:tcW w:w="1555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слухового</w:t>
            </w:r>
            <w:proofErr w:type="gramEnd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 и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произношению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на 1 обучающегося</w:t>
            </w:r>
          </w:p>
        </w:tc>
        <w:tc>
          <w:tcPr>
            <w:tcW w:w="133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306F" w:rsidRPr="00550025" w:rsidTr="003B4B98">
        <w:tc>
          <w:tcPr>
            <w:tcW w:w="1555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33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Среднее (полное) общее образование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Учебный план для 10-11 классов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(1 отделение)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4306F" w:rsidRPr="00550025" w:rsidTr="003B4B98">
        <w:tc>
          <w:tcPr>
            <w:tcW w:w="2392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</w:t>
            </w:r>
          </w:p>
        </w:tc>
        <w:tc>
          <w:tcPr>
            <w:tcW w:w="4786" w:type="dxa"/>
            <w:gridSpan w:val="2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393" w:type="dxa"/>
            <w:vMerge w:val="restart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2392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393" w:type="dxa"/>
            <w:vMerge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(ФГС, </w:t>
            </w:r>
            <w:proofErr w:type="gramEnd"/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обучение грамоте)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(чтение)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История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Алгебра (алгебра и </w:t>
            </w:r>
            <w:proofErr w:type="gramEnd"/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начала анализа)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Физика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Химия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(национально-региональный)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 и </w:t>
            </w:r>
            <w:r w:rsidRPr="00550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компонент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образовательного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Обязательная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недельная нагрузка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учащегося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Приложение к учебному плану для 11 и 12 классов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(1 отделение)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50025">
        <w:rPr>
          <w:rFonts w:ascii="Times New Roman" w:hAnsi="Times New Roman" w:cs="Times New Roman"/>
          <w:sz w:val="24"/>
          <w:szCs w:val="24"/>
        </w:rPr>
        <w:t>Коррекционно-развивающая область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4306F" w:rsidRPr="00550025" w:rsidTr="003B4B98">
        <w:tc>
          <w:tcPr>
            <w:tcW w:w="2392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786" w:type="dxa"/>
            <w:gridSpan w:val="2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классе</w:t>
            </w:r>
          </w:p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( на 1 обучающегося)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 w:val="restart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2392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10-й класс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11-й класс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произношению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Недельный учебный план для I и II классов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(2 отделение)</w:t>
      </w:r>
    </w:p>
    <w:p w:rsidR="0094306F" w:rsidRPr="00550025" w:rsidRDefault="0094306F" w:rsidP="009430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часов в неделю в 1 классе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часов </w:t>
            </w:r>
            <w:proofErr w:type="gramStart"/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неделю во 2</w:t>
            </w:r>
          </w:p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proofErr w:type="gramEnd"/>
          </w:p>
        </w:tc>
      </w:tr>
      <w:tr w:rsidR="0094306F" w:rsidRPr="00550025" w:rsidTr="003B4B98">
        <w:tc>
          <w:tcPr>
            <w:tcW w:w="2392" w:type="dxa"/>
            <w:vMerge w:val="restart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(обучение грамоте, ФГСР)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306F" w:rsidRPr="00550025" w:rsidTr="003B4B98">
        <w:tc>
          <w:tcPr>
            <w:tcW w:w="2392" w:type="dxa"/>
            <w:vMerge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2392" w:type="dxa"/>
            <w:vMerge w:val="restart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06F" w:rsidRPr="00550025" w:rsidTr="003B4B98">
        <w:tc>
          <w:tcPr>
            <w:tcW w:w="2392" w:type="dxa"/>
            <w:vMerge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обучение произношению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и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естествознание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(окружающий мир)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Окружающий мир (человек, природа, общество)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Искусство (</w:t>
            </w:r>
            <w:proofErr w:type="gram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(труд)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Итого: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</w:tbl>
    <w:p w:rsidR="0094306F" w:rsidRPr="00550025" w:rsidRDefault="0094306F" w:rsidP="00943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Приложение к учебному плану для 1 и 2 классов</w:t>
      </w: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(2 отделение)</w:t>
      </w: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025">
        <w:rPr>
          <w:rFonts w:ascii="Times New Roman" w:hAnsi="Times New Roman" w:cs="Times New Roman"/>
          <w:sz w:val="24"/>
          <w:szCs w:val="24"/>
        </w:rPr>
        <w:t>Коррекционно-развивающая область</w:t>
      </w: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4306F" w:rsidRPr="00550025" w:rsidTr="003B4B98">
        <w:tc>
          <w:tcPr>
            <w:tcW w:w="2392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786" w:type="dxa"/>
            <w:gridSpan w:val="2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классе</w:t>
            </w:r>
          </w:p>
        </w:tc>
        <w:tc>
          <w:tcPr>
            <w:tcW w:w="2393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2392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3-й класс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4-й класс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произношению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306F" w:rsidRPr="00550025" w:rsidTr="003B4B98">
        <w:tc>
          <w:tcPr>
            <w:tcW w:w="2392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94306F" w:rsidRPr="00550025" w:rsidRDefault="0094306F" w:rsidP="00943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Недельный учебный план для 3 и 5 классов</w:t>
      </w: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(1 отделение)</w:t>
      </w: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028"/>
        <w:gridCol w:w="1885"/>
        <w:gridCol w:w="1885"/>
        <w:gridCol w:w="1885"/>
        <w:gridCol w:w="1888"/>
      </w:tblGrid>
      <w:tr w:rsidR="0094306F" w:rsidRPr="00550025" w:rsidTr="003B4B98">
        <w:tc>
          <w:tcPr>
            <w:tcW w:w="1914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5742" w:type="dxa"/>
            <w:gridSpan w:val="3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915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1914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3-й класс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4 -</w:t>
            </w:r>
            <w:proofErr w:type="spellStart"/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proofErr w:type="spellEnd"/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5-й класс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1914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(ФГС, </w:t>
            </w:r>
            <w:proofErr w:type="gramEnd"/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обучение грамоте)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4306F" w:rsidRPr="00550025" w:rsidTr="003B4B98">
        <w:tc>
          <w:tcPr>
            <w:tcW w:w="1914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(чтение)  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4306F" w:rsidRPr="00550025" w:rsidTr="003B4B98">
        <w:tc>
          <w:tcPr>
            <w:tcW w:w="1914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 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306F" w:rsidRPr="00550025" w:rsidTr="003B4B98">
        <w:tc>
          <w:tcPr>
            <w:tcW w:w="1914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слухового</w:t>
            </w:r>
            <w:proofErr w:type="gramEnd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 и обучение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произношению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306F" w:rsidRPr="00550025" w:rsidTr="003B4B98">
        <w:tc>
          <w:tcPr>
            <w:tcW w:w="1914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4306F" w:rsidRPr="00550025" w:rsidTr="003B4B98">
        <w:tc>
          <w:tcPr>
            <w:tcW w:w="1914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(человек, </w:t>
            </w:r>
            <w:proofErr w:type="gramEnd"/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природа, общество)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306F" w:rsidRPr="00550025" w:rsidTr="003B4B98">
        <w:tc>
          <w:tcPr>
            <w:tcW w:w="1914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gram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религиозных</w:t>
            </w:r>
            <w:proofErr w:type="gramEnd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культур и светской этики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306F" w:rsidRPr="00550025" w:rsidTr="003B4B98">
        <w:tc>
          <w:tcPr>
            <w:tcW w:w="1914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306F" w:rsidRPr="00550025" w:rsidTr="003B4B98">
        <w:tc>
          <w:tcPr>
            <w:tcW w:w="1914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4306F" w:rsidRPr="00550025" w:rsidTr="003B4B98">
        <w:tc>
          <w:tcPr>
            <w:tcW w:w="1914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306F" w:rsidRPr="00550025" w:rsidTr="003B4B98">
        <w:tc>
          <w:tcPr>
            <w:tcW w:w="1914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Региональный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(национально-региональный) компонент и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образовательного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06F" w:rsidRPr="00550025" w:rsidTr="003B4B98">
        <w:tc>
          <w:tcPr>
            <w:tcW w:w="1914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недельная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 учащегося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91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</w:tr>
    </w:tbl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Приложение к учебному плану для 3 и 5 классов</w:t>
      </w: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(1 отделение)</w:t>
      </w: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025">
        <w:rPr>
          <w:rFonts w:ascii="Times New Roman" w:hAnsi="Times New Roman" w:cs="Times New Roman"/>
          <w:sz w:val="24"/>
          <w:szCs w:val="24"/>
        </w:rPr>
        <w:t>Коррекционно-развивающая область</w:t>
      </w: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94306F" w:rsidRPr="00550025" w:rsidTr="003B4B98">
        <w:tc>
          <w:tcPr>
            <w:tcW w:w="1914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742" w:type="dxa"/>
            <w:gridSpan w:val="3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в классе  </w:t>
            </w:r>
          </w:p>
        </w:tc>
        <w:tc>
          <w:tcPr>
            <w:tcW w:w="1915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1914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класс  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класс  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1914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и обучение произношению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на 1 обучающегося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4306F" w:rsidRPr="00550025" w:rsidTr="003B4B98">
        <w:tc>
          <w:tcPr>
            <w:tcW w:w="1914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94306F" w:rsidRPr="00550025" w:rsidRDefault="0094306F" w:rsidP="00943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Основное общее образование</w:t>
      </w: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(2 отделение)</w:t>
      </w: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027"/>
        <w:gridCol w:w="1067"/>
        <w:gridCol w:w="1067"/>
        <w:gridCol w:w="1067"/>
        <w:gridCol w:w="1067"/>
        <w:gridCol w:w="1068"/>
        <w:gridCol w:w="1068"/>
        <w:gridCol w:w="1140"/>
      </w:tblGrid>
      <w:tr w:rsidR="0094306F" w:rsidRPr="00550025" w:rsidTr="003B4B98">
        <w:tc>
          <w:tcPr>
            <w:tcW w:w="1196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7178" w:type="dxa"/>
            <w:gridSpan w:val="6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1196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7" w:type="dxa"/>
            <w:vMerge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Русский язык (Обучение</w:t>
            </w:r>
            <w:proofErr w:type="gramEnd"/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грамоте, ФГСР)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(чтение)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История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Алгебра (алгебра и начала</w:t>
            </w:r>
            <w:proofErr w:type="gramEnd"/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анализа)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Биология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Физика 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Химия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Региональный (национально-региональный) компонент и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 </w:t>
            </w:r>
            <w:proofErr w:type="gram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образовательного</w:t>
            </w:r>
            <w:proofErr w:type="gramEnd"/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4306F" w:rsidRPr="00550025" w:rsidTr="003B4B98">
        <w:tc>
          <w:tcPr>
            <w:tcW w:w="1196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недельная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 учащегося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96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97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196</w:t>
            </w:r>
          </w:p>
        </w:tc>
      </w:tr>
    </w:tbl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Приложение к учебному плану для 5 и 10 классов</w:t>
      </w: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025">
        <w:rPr>
          <w:rFonts w:ascii="Times New Roman" w:hAnsi="Times New Roman" w:cs="Times New Roman"/>
          <w:b/>
          <w:sz w:val="24"/>
          <w:szCs w:val="24"/>
        </w:rPr>
        <w:t>(1 отделение)</w:t>
      </w:r>
    </w:p>
    <w:p w:rsidR="0094306F" w:rsidRPr="00550025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025">
        <w:rPr>
          <w:rFonts w:ascii="Times New Roman" w:hAnsi="Times New Roman" w:cs="Times New Roman"/>
          <w:sz w:val="24"/>
          <w:szCs w:val="24"/>
        </w:rPr>
        <w:t>Коррекционно-развивающая область</w:t>
      </w:r>
    </w:p>
    <w:tbl>
      <w:tblPr>
        <w:tblStyle w:val="a3"/>
        <w:tblW w:w="0" w:type="auto"/>
        <w:tblLook w:val="04A0"/>
      </w:tblPr>
      <w:tblGrid>
        <w:gridCol w:w="1823"/>
        <w:gridCol w:w="1291"/>
        <w:gridCol w:w="1291"/>
        <w:gridCol w:w="1291"/>
        <w:gridCol w:w="1291"/>
        <w:gridCol w:w="1292"/>
        <w:gridCol w:w="1292"/>
      </w:tblGrid>
      <w:tr w:rsidR="0094306F" w:rsidRPr="00550025" w:rsidTr="003B4B98">
        <w:tc>
          <w:tcPr>
            <w:tcW w:w="1465" w:type="dxa"/>
            <w:vMerge w:val="restart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8106" w:type="dxa"/>
            <w:gridSpan w:val="6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(в неделю)</w:t>
            </w:r>
          </w:p>
        </w:tc>
      </w:tr>
      <w:tr w:rsidR="0094306F" w:rsidRPr="00550025" w:rsidTr="003B4B98">
        <w:trPr>
          <w:trHeight w:val="415"/>
        </w:trPr>
        <w:tc>
          <w:tcPr>
            <w:tcW w:w="1465" w:type="dxa"/>
            <w:vMerge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6-й 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50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7-й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51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8-й 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51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9-й 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52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10-й 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52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11-й 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06F" w:rsidRPr="00550025" w:rsidTr="003B4B98">
        <w:tc>
          <w:tcPr>
            <w:tcW w:w="1465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слухового</w:t>
            </w:r>
            <w:proofErr w:type="gramEnd"/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 и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произношению </w:t>
            </w:r>
          </w:p>
          <w:p w:rsidR="0094306F" w:rsidRPr="00550025" w:rsidRDefault="0094306F" w:rsidP="003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на 1 обучающегося</w:t>
            </w:r>
          </w:p>
        </w:tc>
        <w:tc>
          <w:tcPr>
            <w:tcW w:w="1350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2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2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06F" w:rsidRPr="00550025" w:rsidTr="003B4B98">
        <w:tc>
          <w:tcPr>
            <w:tcW w:w="1465" w:type="dxa"/>
          </w:tcPr>
          <w:p w:rsidR="0094306F" w:rsidRPr="00550025" w:rsidRDefault="0094306F" w:rsidP="003B4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350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51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51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52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52" w:type="dxa"/>
          </w:tcPr>
          <w:p w:rsidR="0094306F" w:rsidRPr="00550025" w:rsidRDefault="0094306F" w:rsidP="003B4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94306F" w:rsidRPr="0038206B" w:rsidRDefault="0094306F" w:rsidP="00943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05E" w:rsidRDefault="00B6305E"/>
    <w:sectPr w:rsidR="00B6305E" w:rsidSect="00B63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306F"/>
    <w:rsid w:val="003B4B98"/>
    <w:rsid w:val="003D6D21"/>
    <w:rsid w:val="00550025"/>
    <w:rsid w:val="0094306F"/>
    <w:rsid w:val="009B1E6D"/>
    <w:rsid w:val="00B6305E"/>
    <w:rsid w:val="00C305EC"/>
    <w:rsid w:val="00E9202E"/>
    <w:rsid w:val="00FC3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0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E5631-E246-4F3A-B3F3-E07B49767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2315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AsusNout</cp:lastModifiedBy>
  <cp:revision>5</cp:revision>
  <dcterms:created xsi:type="dcterms:W3CDTF">2014-08-15T06:11:00Z</dcterms:created>
  <dcterms:modified xsi:type="dcterms:W3CDTF">2014-08-15T07:29:00Z</dcterms:modified>
</cp:coreProperties>
</file>