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9CC56" w14:textId="77777777" w:rsidR="00257A32" w:rsidRPr="0064770A" w:rsidRDefault="007E484A" w:rsidP="0020555E">
      <w:pPr>
        <w:pStyle w:val="1"/>
        <w:spacing w:line="240" w:lineRule="auto"/>
        <w:ind w:left="0" w:firstLine="709"/>
        <w:jc w:val="center"/>
        <w:rPr>
          <w:sz w:val="24"/>
          <w:szCs w:val="24"/>
        </w:rPr>
      </w:pPr>
      <w:bookmarkStart w:id="0" w:name="_Hlk141556568"/>
      <w:r w:rsidRPr="0064770A">
        <w:rPr>
          <w:sz w:val="24"/>
          <w:szCs w:val="24"/>
        </w:rPr>
        <w:t>Методическ</w:t>
      </w:r>
      <w:r w:rsidR="001A7501" w:rsidRPr="0064770A">
        <w:rPr>
          <w:sz w:val="24"/>
          <w:szCs w:val="24"/>
        </w:rPr>
        <w:t>ое</w:t>
      </w:r>
      <w:r w:rsidRPr="0064770A">
        <w:rPr>
          <w:sz w:val="24"/>
          <w:szCs w:val="24"/>
        </w:rPr>
        <w:t xml:space="preserve"> </w:t>
      </w:r>
      <w:r w:rsidR="001A7501" w:rsidRPr="0064770A">
        <w:rPr>
          <w:sz w:val="24"/>
          <w:szCs w:val="24"/>
        </w:rPr>
        <w:t>письмо</w:t>
      </w:r>
    </w:p>
    <w:p w14:paraId="2B40D590" w14:textId="77777777" w:rsidR="004C6CA5" w:rsidRPr="0064770A" w:rsidRDefault="007E484A" w:rsidP="008B1470">
      <w:pPr>
        <w:tabs>
          <w:tab w:val="left" w:pos="9923"/>
        </w:tabs>
        <w:ind w:right="2"/>
        <w:jc w:val="center"/>
        <w:rPr>
          <w:b/>
          <w:sz w:val="24"/>
          <w:szCs w:val="24"/>
        </w:rPr>
      </w:pPr>
      <w:r w:rsidRPr="0064770A">
        <w:rPr>
          <w:b/>
          <w:sz w:val="24"/>
          <w:szCs w:val="24"/>
        </w:rPr>
        <w:t xml:space="preserve">об особенностях преподавания истории </w:t>
      </w:r>
    </w:p>
    <w:p w14:paraId="714DB260" w14:textId="77777777" w:rsidR="00DD5338" w:rsidRPr="0064770A" w:rsidRDefault="00DD5338" w:rsidP="008B1470">
      <w:pPr>
        <w:tabs>
          <w:tab w:val="left" w:pos="9923"/>
        </w:tabs>
        <w:ind w:right="2"/>
        <w:jc w:val="center"/>
        <w:rPr>
          <w:b/>
          <w:sz w:val="24"/>
          <w:szCs w:val="24"/>
        </w:rPr>
      </w:pPr>
      <w:r w:rsidRPr="0064770A">
        <w:rPr>
          <w:b/>
          <w:sz w:val="24"/>
          <w:szCs w:val="24"/>
        </w:rPr>
        <w:t xml:space="preserve">в </w:t>
      </w:r>
      <w:r w:rsidR="007E484A" w:rsidRPr="0064770A">
        <w:rPr>
          <w:b/>
          <w:sz w:val="24"/>
          <w:szCs w:val="24"/>
        </w:rPr>
        <w:t>общеобразовательных орг</w:t>
      </w:r>
      <w:r w:rsidR="003E4F2B" w:rsidRPr="0064770A">
        <w:rPr>
          <w:b/>
          <w:sz w:val="24"/>
          <w:szCs w:val="24"/>
        </w:rPr>
        <w:t xml:space="preserve">анизациях Республики Крым </w:t>
      </w:r>
    </w:p>
    <w:p w14:paraId="4CC10E80" w14:textId="77777777" w:rsidR="00257A32" w:rsidRPr="0064770A" w:rsidRDefault="00B31178" w:rsidP="008B1470">
      <w:pPr>
        <w:tabs>
          <w:tab w:val="left" w:pos="9923"/>
        </w:tabs>
        <w:ind w:right="2"/>
        <w:jc w:val="center"/>
        <w:rPr>
          <w:b/>
          <w:sz w:val="24"/>
          <w:szCs w:val="24"/>
        </w:rPr>
      </w:pPr>
      <w:r w:rsidRPr="0064770A">
        <w:rPr>
          <w:b/>
          <w:sz w:val="24"/>
          <w:szCs w:val="24"/>
        </w:rPr>
        <w:t>в 20</w:t>
      </w:r>
      <w:r w:rsidR="00DE2DE5" w:rsidRPr="0064770A">
        <w:rPr>
          <w:b/>
          <w:sz w:val="24"/>
          <w:szCs w:val="24"/>
        </w:rPr>
        <w:t>2</w:t>
      </w:r>
      <w:r w:rsidR="004F7863" w:rsidRPr="0064770A">
        <w:rPr>
          <w:b/>
          <w:sz w:val="24"/>
          <w:szCs w:val="24"/>
        </w:rPr>
        <w:t>4</w:t>
      </w:r>
      <w:r w:rsidR="003E4F2B" w:rsidRPr="0064770A">
        <w:rPr>
          <w:b/>
          <w:sz w:val="24"/>
          <w:szCs w:val="24"/>
        </w:rPr>
        <w:t>/20</w:t>
      </w:r>
      <w:r w:rsidR="00DE2DE5" w:rsidRPr="0064770A">
        <w:rPr>
          <w:b/>
          <w:sz w:val="24"/>
          <w:szCs w:val="24"/>
        </w:rPr>
        <w:t>2</w:t>
      </w:r>
      <w:r w:rsidR="004F7863" w:rsidRPr="0064770A">
        <w:rPr>
          <w:b/>
          <w:sz w:val="24"/>
          <w:szCs w:val="24"/>
        </w:rPr>
        <w:t>5</w:t>
      </w:r>
      <w:r w:rsidR="007E484A" w:rsidRPr="0064770A">
        <w:rPr>
          <w:b/>
          <w:sz w:val="24"/>
          <w:szCs w:val="24"/>
        </w:rPr>
        <w:t xml:space="preserve"> учебном году</w:t>
      </w:r>
    </w:p>
    <w:bookmarkEnd w:id="0"/>
    <w:p w14:paraId="255627A2" w14:textId="77777777" w:rsidR="002B62D3" w:rsidRPr="0064770A" w:rsidRDefault="002B62D3" w:rsidP="008B1470">
      <w:pPr>
        <w:pStyle w:val="a3"/>
        <w:ind w:left="0"/>
        <w:rPr>
          <w:b/>
          <w:sz w:val="24"/>
          <w:szCs w:val="24"/>
        </w:rPr>
      </w:pPr>
    </w:p>
    <w:p w14:paraId="753B313D" w14:textId="77777777" w:rsidR="0020555E" w:rsidRPr="0064770A" w:rsidRDefault="0020555E" w:rsidP="00EF3A29">
      <w:pPr>
        <w:pStyle w:val="a3"/>
        <w:numPr>
          <w:ilvl w:val="0"/>
          <w:numId w:val="6"/>
        </w:numPr>
        <w:tabs>
          <w:tab w:val="left" w:pos="426"/>
        </w:tabs>
        <w:ind w:right="2"/>
        <w:jc w:val="center"/>
        <w:rPr>
          <w:sz w:val="24"/>
          <w:szCs w:val="24"/>
        </w:rPr>
      </w:pPr>
      <w:r w:rsidRPr="0064770A">
        <w:rPr>
          <w:b/>
          <w:bCs/>
          <w:sz w:val="24"/>
          <w:szCs w:val="24"/>
        </w:rPr>
        <w:t>Нормативно-правовое обеспечение преподавания истории</w:t>
      </w:r>
    </w:p>
    <w:p w14:paraId="7ADCE49F" w14:textId="77777777" w:rsidR="00FF375D" w:rsidRPr="0064770A" w:rsidRDefault="007E484A" w:rsidP="009B422D">
      <w:pPr>
        <w:pStyle w:val="a3"/>
        <w:tabs>
          <w:tab w:val="left" w:pos="426"/>
        </w:tabs>
        <w:ind w:left="0" w:right="2" w:firstLine="567"/>
        <w:rPr>
          <w:sz w:val="24"/>
          <w:szCs w:val="24"/>
        </w:rPr>
      </w:pPr>
      <w:r w:rsidRPr="0064770A">
        <w:rPr>
          <w:sz w:val="24"/>
          <w:szCs w:val="24"/>
        </w:rPr>
        <w:t xml:space="preserve">Преподавание </w:t>
      </w:r>
      <w:r w:rsidR="002D7249" w:rsidRPr="0064770A">
        <w:rPr>
          <w:sz w:val="24"/>
          <w:szCs w:val="24"/>
        </w:rPr>
        <w:t xml:space="preserve">учебного </w:t>
      </w:r>
      <w:r w:rsidRPr="0064770A">
        <w:rPr>
          <w:sz w:val="24"/>
          <w:szCs w:val="24"/>
        </w:rPr>
        <w:t>предмета «История» в 20</w:t>
      </w:r>
      <w:r w:rsidR="00BE48D0" w:rsidRPr="0064770A">
        <w:rPr>
          <w:sz w:val="24"/>
          <w:szCs w:val="24"/>
        </w:rPr>
        <w:t>2</w:t>
      </w:r>
      <w:r w:rsidR="004F7863" w:rsidRPr="0064770A">
        <w:rPr>
          <w:sz w:val="24"/>
          <w:szCs w:val="24"/>
        </w:rPr>
        <w:t>4</w:t>
      </w:r>
      <w:r w:rsidR="002D7249" w:rsidRPr="0064770A">
        <w:rPr>
          <w:sz w:val="24"/>
          <w:szCs w:val="24"/>
        </w:rPr>
        <w:t>/</w:t>
      </w:r>
      <w:r w:rsidR="00CE757E" w:rsidRPr="0064770A">
        <w:rPr>
          <w:sz w:val="24"/>
          <w:szCs w:val="24"/>
        </w:rPr>
        <w:t>20</w:t>
      </w:r>
      <w:r w:rsidR="00D37BE9" w:rsidRPr="0064770A">
        <w:rPr>
          <w:sz w:val="24"/>
          <w:szCs w:val="24"/>
        </w:rPr>
        <w:t>2</w:t>
      </w:r>
      <w:r w:rsidR="004F7863" w:rsidRPr="0064770A">
        <w:rPr>
          <w:sz w:val="24"/>
          <w:szCs w:val="24"/>
        </w:rPr>
        <w:t>5</w:t>
      </w:r>
      <w:r w:rsidR="003A64EA" w:rsidRPr="0064770A">
        <w:rPr>
          <w:sz w:val="24"/>
          <w:szCs w:val="24"/>
        </w:rPr>
        <w:t xml:space="preserve"> учебном году в </w:t>
      </w:r>
      <w:r w:rsidRPr="0064770A">
        <w:rPr>
          <w:sz w:val="24"/>
          <w:szCs w:val="24"/>
        </w:rPr>
        <w:t>общеобразовательных организациях определяется следующими нормативными документами</w:t>
      </w:r>
      <w:r w:rsidR="009F475C" w:rsidRPr="0064770A">
        <w:rPr>
          <w:sz w:val="24"/>
          <w:szCs w:val="24"/>
        </w:rPr>
        <w:t>.</w:t>
      </w:r>
      <w:r w:rsidRPr="0064770A">
        <w:rPr>
          <w:sz w:val="24"/>
          <w:szCs w:val="24"/>
        </w:rPr>
        <w:t xml:space="preserve"> </w:t>
      </w:r>
    </w:p>
    <w:p w14:paraId="073BA485" w14:textId="77777777" w:rsidR="009B422D" w:rsidRPr="0064770A" w:rsidRDefault="009B422D" w:rsidP="009B422D">
      <w:pPr>
        <w:pStyle w:val="a3"/>
        <w:tabs>
          <w:tab w:val="left" w:pos="426"/>
        </w:tabs>
        <w:ind w:left="0" w:right="2" w:firstLine="567"/>
        <w:rPr>
          <w:sz w:val="24"/>
          <w:szCs w:val="24"/>
        </w:rPr>
      </w:pPr>
    </w:p>
    <w:p w14:paraId="1623466E" w14:textId="77777777" w:rsidR="004C6CA5" w:rsidRPr="0064770A" w:rsidRDefault="004C6CA5" w:rsidP="008B1470">
      <w:pPr>
        <w:pStyle w:val="a5"/>
        <w:tabs>
          <w:tab w:val="left" w:pos="426"/>
        </w:tabs>
        <w:ind w:left="0"/>
        <w:jc w:val="center"/>
        <w:rPr>
          <w:b/>
          <w:sz w:val="24"/>
          <w:szCs w:val="24"/>
        </w:rPr>
      </w:pPr>
      <w:r w:rsidRPr="0064770A">
        <w:rPr>
          <w:b/>
          <w:sz w:val="24"/>
          <w:szCs w:val="24"/>
        </w:rPr>
        <w:t>Федеральные документы</w:t>
      </w:r>
    </w:p>
    <w:p w14:paraId="6251A1B5" w14:textId="77777777" w:rsidR="0020555E" w:rsidRPr="0064770A" w:rsidRDefault="004C6CA5" w:rsidP="0020555E">
      <w:pPr>
        <w:pStyle w:val="a5"/>
        <w:widowControl/>
        <w:numPr>
          <w:ilvl w:val="0"/>
          <w:numId w:val="1"/>
        </w:numPr>
        <w:tabs>
          <w:tab w:val="left" w:pos="426"/>
        </w:tabs>
        <w:autoSpaceDE/>
        <w:autoSpaceDN/>
        <w:ind w:left="0" w:firstLine="30"/>
        <w:contextualSpacing/>
        <w:jc w:val="both"/>
        <w:rPr>
          <w:sz w:val="24"/>
          <w:szCs w:val="24"/>
        </w:rPr>
      </w:pPr>
      <w:r w:rsidRPr="0064770A">
        <w:rPr>
          <w:sz w:val="24"/>
          <w:szCs w:val="24"/>
        </w:rPr>
        <w:t>Федеральный закон от 29.12.2012 №273-ФЗ «Об образовании в Российской Федерации»</w:t>
      </w:r>
      <w:r w:rsidR="003B52F7" w:rsidRPr="0064770A">
        <w:rPr>
          <w:sz w:val="24"/>
          <w:szCs w:val="24"/>
        </w:rPr>
        <w:t xml:space="preserve"> (с </w:t>
      </w:r>
      <w:r w:rsidR="00765B02" w:rsidRPr="0064770A">
        <w:rPr>
          <w:sz w:val="24"/>
          <w:szCs w:val="24"/>
        </w:rPr>
        <w:t>изменениями)</w:t>
      </w:r>
      <w:r w:rsidRPr="0064770A">
        <w:rPr>
          <w:sz w:val="24"/>
          <w:szCs w:val="24"/>
        </w:rPr>
        <w:t>.</w:t>
      </w:r>
    </w:p>
    <w:p w14:paraId="70B57BFC" w14:textId="77777777" w:rsidR="0020555E" w:rsidRDefault="0020555E" w:rsidP="00945201">
      <w:pPr>
        <w:pStyle w:val="a5"/>
        <w:widowControl/>
        <w:numPr>
          <w:ilvl w:val="0"/>
          <w:numId w:val="1"/>
        </w:numPr>
        <w:tabs>
          <w:tab w:val="left" w:pos="426"/>
        </w:tabs>
        <w:autoSpaceDE/>
        <w:autoSpaceDN/>
        <w:ind w:left="0" w:firstLine="30"/>
        <w:contextualSpacing/>
        <w:jc w:val="both"/>
        <w:rPr>
          <w:sz w:val="24"/>
          <w:szCs w:val="24"/>
        </w:rPr>
      </w:pPr>
      <w:bookmarkStart w:id="1" w:name="_Hlk141267324"/>
      <w:r w:rsidRPr="0064770A">
        <w:rPr>
          <w:sz w:val="24"/>
          <w:szCs w:val="24"/>
        </w:rPr>
        <w:t>Федеральный закон от 24.09.2022 № 371-ФЗ «О внесении изменений в Федеральный закон</w:t>
      </w:r>
      <w:r w:rsidR="00945201" w:rsidRPr="0064770A">
        <w:rPr>
          <w:sz w:val="24"/>
          <w:szCs w:val="24"/>
        </w:rPr>
        <w:t xml:space="preserve"> </w:t>
      </w:r>
      <w:r w:rsidRPr="0064770A">
        <w:rPr>
          <w:sz w:val="24"/>
          <w:szCs w:val="24"/>
        </w:rPr>
        <w:t>«Об образовании в Российской Федерации» и статью 1 Федерального закона «Об</w:t>
      </w:r>
      <w:r w:rsidR="00945201" w:rsidRPr="0064770A">
        <w:rPr>
          <w:sz w:val="24"/>
          <w:szCs w:val="24"/>
        </w:rPr>
        <w:t> </w:t>
      </w:r>
      <w:r w:rsidRPr="0064770A">
        <w:rPr>
          <w:sz w:val="24"/>
          <w:szCs w:val="24"/>
        </w:rPr>
        <w:t>обязательных требованиях в Российской Федерации».</w:t>
      </w:r>
      <w:bookmarkEnd w:id="1"/>
      <w:r w:rsidR="00945201" w:rsidRPr="0064770A">
        <w:rPr>
          <w:sz w:val="24"/>
          <w:szCs w:val="24"/>
        </w:rPr>
        <w:t xml:space="preserve"> Режим доступа: </w:t>
      </w:r>
      <w:hyperlink r:id="rId8" w:anchor="review" w:history="1">
        <w:r w:rsidR="00945201" w:rsidRPr="0064770A">
          <w:rPr>
            <w:rStyle w:val="a9"/>
            <w:sz w:val="24"/>
            <w:szCs w:val="24"/>
          </w:rPr>
          <w:t>https://www.garant.ru/products/ipo/prime/doc/405234611/#review</w:t>
        </w:r>
      </w:hyperlink>
      <w:r w:rsidR="00945201" w:rsidRPr="0064770A">
        <w:rPr>
          <w:sz w:val="24"/>
          <w:szCs w:val="24"/>
        </w:rPr>
        <w:t>.</w:t>
      </w:r>
    </w:p>
    <w:p w14:paraId="7D626D93" w14:textId="77777777" w:rsidR="003E4990" w:rsidRPr="0064770A" w:rsidRDefault="003E4990" w:rsidP="00945201">
      <w:pPr>
        <w:pStyle w:val="a5"/>
        <w:widowControl/>
        <w:numPr>
          <w:ilvl w:val="0"/>
          <w:numId w:val="1"/>
        </w:numPr>
        <w:tabs>
          <w:tab w:val="left" w:pos="426"/>
        </w:tabs>
        <w:autoSpaceDE/>
        <w:autoSpaceDN/>
        <w:ind w:left="0" w:firstLine="30"/>
        <w:contextualSpacing/>
        <w:jc w:val="both"/>
        <w:rPr>
          <w:sz w:val="24"/>
          <w:szCs w:val="24"/>
        </w:rPr>
      </w:pPr>
      <w:r w:rsidRPr="0064770A">
        <w:rPr>
          <w:sz w:val="24"/>
          <w:szCs w:val="24"/>
        </w:rPr>
        <w:t xml:space="preserve">Указ Президента Российской Федерации от </w:t>
      </w:r>
      <w:r>
        <w:rPr>
          <w:sz w:val="24"/>
          <w:szCs w:val="24"/>
        </w:rPr>
        <w:t>09.11.</w:t>
      </w:r>
      <w:r w:rsidRPr="0064770A">
        <w:rPr>
          <w:sz w:val="24"/>
          <w:szCs w:val="24"/>
        </w:rPr>
        <w:t>.202</w:t>
      </w:r>
      <w:r>
        <w:rPr>
          <w:sz w:val="24"/>
          <w:szCs w:val="24"/>
        </w:rPr>
        <w:t>2</w:t>
      </w:r>
      <w:r w:rsidRPr="0064770A">
        <w:rPr>
          <w:sz w:val="24"/>
          <w:szCs w:val="24"/>
        </w:rPr>
        <w:t xml:space="preserve"> № </w:t>
      </w:r>
      <w:r>
        <w:rPr>
          <w:sz w:val="24"/>
          <w:szCs w:val="24"/>
        </w:rPr>
        <w:t>809</w:t>
      </w:r>
      <w:r w:rsidRPr="0064770A">
        <w:rPr>
          <w:sz w:val="24"/>
          <w:szCs w:val="24"/>
        </w:rPr>
        <w:t xml:space="preserve"> «Об утверждении Основ государственной политики </w:t>
      </w:r>
      <w:r>
        <w:rPr>
          <w:sz w:val="24"/>
          <w:szCs w:val="24"/>
        </w:rPr>
        <w:t xml:space="preserve">по сохранению и укреплению традиционных российских духовно-нравственных ценностей. Режим доступа: </w:t>
      </w:r>
      <w:hyperlink r:id="rId9" w:history="1">
        <w:r w:rsidRPr="00987C02">
          <w:rPr>
            <w:rStyle w:val="a9"/>
            <w:sz w:val="24"/>
            <w:szCs w:val="24"/>
          </w:rPr>
          <w:t>http://publication.pravo.gov.ru/Document/View/0001202211090019</w:t>
        </w:r>
      </w:hyperlink>
      <w:r>
        <w:rPr>
          <w:sz w:val="24"/>
          <w:szCs w:val="24"/>
        </w:rPr>
        <w:t xml:space="preserve">. </w:t>
      </w:r>
    </w:p>
    <w:p w14:paraId="4412AA7F" w14:textId="77777777" w:rsidR="0000165A" w:rsidRPr="0064770A" w:rsidRDefault="0000165A" w:rsidP="00945201">
      <w:pPr>
        <w:pStyle w:val="a5"/>
        <w:widowControl/>
        <w:numPr>
          <w:ilvl w:val="0"/>
          <w:numId w:val="1"/>
        </w:numPr>
        <w:tabs>
          <w:tab w:val="left" w:pos="426"/>
        </w:tabs>
        <w:autoSpaceDE/>
        <w:autoSpaceDN/>
        <w:ind w:left="0" w:firstLine="30"/>
        <w:contextualSpacing/>
        <w:jc w:val="both"/>
        <w:rPr>
          <w:sz w:val="24"/>
          <w:szCs w:val="24"/>
        </w:rPr>
      </w:pPr>
      <w:r w:rsidRPr="0064770A">
        <w:rPr>
          <w:sz w:val="24"/>
          <w:szCs w:val="24"/>
        </w:rPr>
        <w:t xml:space="preserve">Указ Президента Российской Федерации от 08.05.2024 № 314 «Об утверждении Основ государственной политики Российской Федерации в области исторического просвещения». Режим доступа: </w:t>
      </w:r>
      <w:bookmarkStart w:id="2" w:name="_Hlk171582452"/>
      <w:r w:rsidR="00965A52" w:rsidRPr="0064770A">
        <w:fldChar w:fldCharType="begin"/>
      </w:r>
      <w:r w:rsidR="002048B1" w:rsidRPr="0064770A">
        <w:instrText xml:space="preserve"> HYPERLINK "http://publication.pravo.gov.ru/document/0001202405080001" </w:instrText>
      </w:r>
      <w:r w:rsidR="00965A52" w:rsidRPr="0064770A">
        <w:fldChar w:fldCharType="separate"/>
      </w:r>
      <w:r w:rsidRPr="0064770A">
        <w:rPr>
          <w:rStyle w:val="a9"/>
          <w:sz w:val="24"/>
          <w:szCs w:val="24"/>
        </w:rPr>
        <w:t>http://publication.pravo.gov.ru/document/0001202405080001</w:t>
      </w:r>
      <w:r w:rsidR="00965A52" w:rsidRPr="0064770A">
        <w:rPr>
          <w:rStyle w:val="a9"/>
          <w:sz w:val="24"/>
          <w:szCs w:val="24"/>
        </w:rPr>
        <w:fldChar w:fldCharType="end"/>
      </w:r>
      <w:r w:rsidRPr="0064770A">
        <w:rPr>
          <w:sz w:val="24"/>
          <w:szCs w:val="24"/>
        </w:rPr>
        <w:t>.</w:t>
      </w:r>
      <w:bookmarkEnd w:id="2"/>
      <w:r w:rsidRPr="0064770A">
        <w:rPr>
          <w:sz w:val="24"/>
          <w:szCs w:val="24"/>
        </w:rPr>
        <w:t xml:space="preserve"> </w:t>
      </w:r>
    </w:p>
    <w:p w14:paraId="1B239AFD" w14:textId="77777777" w:rsidR="0086487D" w:rsidRPr="0064770A" w:rsidRDefault="00747BF5" w:rsidP="00747BF5">
      <w:pPr>
        <w:pStyle w:val="a5"/>
        <w:widowControl/>
        <w:numPr>
          <w:ilvl w:val="0"/>
          <w:numId w:val="1"/>
        </w:numPr>
        <w:tabs>
          <w:tab w:val="left" w:pos="426"/>
        </w:tabs>
        <w:autoSpaceDE/>
        <w:autoSpaceDN/>
        <w:ind w:left="0" w:firstLine="0"/>
        <w:contextualSpacing/>
        <w:jc w:val="both"/>
        <w:rPr>
          <w:sz w:val="24"/>
          <w:szCs w:val="24"/>
        </w:rPr>
      </w:pPr>
      <w:r w:rsidRPr="0064770A">
        <w:rPr>
          <w:sz w:val="24"/>
          <w:szCs w:val="24"/>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(с изменениями). </w:t>
      </w:r>
      <w:r w:rsidR="0086487D" w:rsidRPr="0064770A">
        <w:rPr>
          <w:color w:val="000000"/>
          <w:sz w:val="24"/>
          <w:szCs w:val="24"/>
          <w:shd w:val="clear" w:color="auto" w:fill="FFFFFF"/>
        </w:rPr>
        <w:t xml:space="preserve">Режим доступа: </w:t>
      </w:r>
      <w:hyperlink r:id="rId10" w:anchor="print" w:history="1">
        <w:r w:rsidR="00995D97" w:rsidRPr="0064770A">
          <w:rPr>
            <w:rStyle w:val="a9"/>
            <w:sz w:val="24"/>
            <w:szCs w:val="24"/>
            <w:shd w:val="clear" w:color="auto" w:fill="FFFFFF"/>
          </w:rPr>
          <w:t>http://publication.pravo.gov.ru/Document/View/0001202107050027#print</w:t>
        </w:r>
      </w:hyperlink>
      <w:r w:rsidR="00995D97" w:rsidRPr="0064770A">
        <w:rPr>
          <w:color w:val="000000"/>
          <w:sz w:val="24"/>
          <w:szCs w:val="24"/>
          <w:shd w:val="clear" w:color="auto" w:fill="FFFFFF"/>
        </w:rPr>
        <w:t>.</w:t>
      </w:r>
    </w:p>
    <w:p w14:paraId="3FFD8F03" w14:textId="77777777" w:rsidR="00D55639" w:rsidRPr="0064770A" w:rsidRDefault="00747BF5" w:rsidP="00D55639">
      <w:pPr>
        <w:pStyle w:val="a5"/>
        <w:widowControl/>
        <w:numPr>
          <w:ilvl w:val="0"/>
          <w:numId w:val="1"/>
        </w:numPr>
        <w:tabs>
          <w:tab w:val="left" w:pos="426"/>
        </w:tabs>
        <w:autoSpaceDE/>
        <w:autoSpaceDN/>
        <w:ind w:left="0" w:firstLine="0"/>
        <w:contextualSpacing/>
        <w:jc w:val="both"/>
        <w:rPr>
          <w:sz w:val="24"/>
          <w:szCs w:val="24"/>
        </w:rPr>
      </w:pPr>
      <w:bookmarkStart w:id="3" w:name="_Hlk141552333"/>
      <w:r w:rsidRPr="0064770A">
        <w:rPr>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bookmarkEnd w:id="3"/>
      <w:r w:rsidR="00D55639" w:rsidRPr="0064770A">
        <w:rPr>
          <w:sz w:val="24"/>
          <w:szCs w:val="24"/>
        </w:rPr>
        <w:t xml:space="preserve"> Режим доступа: </w:t>
      </w:r>
      <w:hyperlink r:id="rId11" w:history="1">
        <w:r w:rsidR="00D55639" w:rsidRPr="0064770A">
          <w:rPr>
            <w:rStyle w:val="a9"/>
            <w:sz w:val="24"/>
            <w:szCs w:val="24"/>
          </w:rPr>
          <w:t>http://publication.pravo.gov.ru/Document/View/0001202209120008</w:t>
        </w:r>
      </w:hyperlink>
      <w:r w:rsidR="00D55639" w:rsidRPr="0064770A">
        <w:rPr>
          <w:sz w:val="24"/>
          <w:szCs w:val="24"/>
        </w:rPr>
        <w:t>.</w:t>
      </w:r>
    </w:p>
    <w:p w14:paraId="7D643B48" w14:textId="77777777" w:rsidR="00010AC7" w:rsidRPr="0064770A" w:rsidRDefault="00D55639" w:rsidP="00010AC7">
      <w:pPr>
        <w:pStyle w:val="a5"/>
        <w:widowControl/>
        <w:numPr>
          <w:ilvl w:val="0"/>
          <w:numId w:val="1"/>
        </w:numPr>
        <w:tabs>
          <w:tab w:val="left" w:pos="426"/>
        </w:tabs>
        <w:autoSpaceDE/>
        <w:autoSpaceDN/>
        <w:ind w:left="0" w:firstLine="0"/>
        <w:contextualSpacing/>
        <w:jc w:val="both"/>
        <w:rPr>
          <w:sz w:val="24"/>
          <w:szCs w:val="24"/>
        </w:rPr>
      </w:pPr>
      <w:r w:rsidRPr="0064770A">
        <w:rPr>
          <w:sz w:val="24"/>
          <w:szCs w:val="24"/>
        </w:rPr>
        <w:t xml:space="preserve">Приказ Министерства просвещения Российской Федерации от </w:t>
      </w:r>
      <w:r w:rsidR="005D3FCD" w:rsidRPr="0064770A">
        <w:rPr>
          <w:sz w:val="24"/>
          <w:szCs w:val="24"/>
        </w:rPr>
        <w:t>18.05</w:t>
      </w:r>
      <w:r w:rsidRPr="0064770A">
        <w:rPr>
          <w:sz w:val="24"/>
          <w:szCs w:val="24"/>
        </w:rPr>
        <w:t>.202</w:t>
      </w:r>
      <w:r w:rsidR="005D3FCD" w:rsidRPr="0064770A">
        <w:rPr>
          <w:sz w:val="24"/>
          <w:szCs w:val="24"/>
        </w:rPr>
        <w:t>3</w:t>
      </w:r>
      <w:r w:rsidRPr="0064770A">
        <w:rPr>
          <w:sz w:val="24"/>
          <w:szCs w:val="24"/>
        </w:rPr>
        <w:t xml:space="preserve"> № </w:t>
      </w:r>
      <w:r w:rsidR="005D3FCD" w:rsidRPr="0064770A">
        <w:rPr>
          <w:sz w:val="24"/>
          <w:szCs w:val="24"/>
        </w:rPr>
        <w:t>370</w:t>
      </w:r>
      <w:r w:rsidRPr="0064770A">
        <w:rPr>
          <w:sz w:val="24"/>
          <w:szCs w:val="24"/>
        </w:rPr>
        <w:t xml:space="preserve"> «Об утверждении федеральной образовательной программы основного общего образования». Режим доступа: </w:t>
      </w:r>
      <w:hyperlink r:id="rId12" w:history="1">
        <w:r w:rsidR="00EB4245" w:rsidRPr="0064770A">
          <w:rPr>
            <w:rStyle w:val="a9"/>
            <w:sz w:val="24"/>
            <w:szCs w:val="24"/>
          </w:rPr>
          <w:t>https://static.edsoo.ru/projects/upload/FOP_OOO.pdf</w:t>
        </w:r>
      </w:hyperlink>
      <w:r w:rsidR="00EB4245" w:rsidRPr="0064770A">
        <w:rPr>
          <w:sz w:val="24"/>
          <w:szCs w:val="24"/>
        </w:rPr>
        <w:t xml:space="preserve">. </w:t>
      </w:r>
      <w:r w:rsidR="00FE50B7" w:rsidRPr="0064770A">
        <w:rPr>
          <w:sz w:val="24"/>
          <w:szCs w:val="24"/>
        </w:rPr>
        <w:t xml:space="preserve"> </w:t>
      </w:r>
    </w:p>
    <w:p w14:paraId="09432728" w14:textId="77777777" w:rsidR="00D55639" w:rsidRPr="0064770A" w:rsidRDefault="00D55639" w:rsidP="00010AC7">
      <w:pPr>
        <w:pStyle w:val="a5"/>
        <w:widowControl/>
        <w:numPr>
          <w:ilvl w:val="0"/>
          <w:numId w:val="1"/>
        </w:numPr>
        <w:tabs>
          <w:tab w:val="left" w:pos="426"/>
        </w:tabs>
        <w:autoSpaceDE/>
        <w:autoSpaceDN/>
        <w:ind w:left="0" w:firstLine="0"/>
        <w:contextualSpacing/>
        <w:jc w:val="both"/>
        <w:rPr>
          <w:sz w:val="24"/>
          <w:szCs w:val="24"/>
        </w:rPr>
      </w:pPr>
      <w:r w:rsidRPr="0064770A">
        <w:rPr>
          <w:sz w:val="24"/>
          <w:szCs w:val="24"/>
        </w:rPr>
        <w:t xml:space="preserve">Приказ Министерства просвещения Российской Федерации от </w:t>
      </w:r>
      <w:r w:rsidR="005D3FCD" w:rsidRPr="0064770A">
        <w:rPr>
          <w:sz w:val="24"/>
          <w:szCs w:val="24"/>
        </w:rPr>
        <w:t>18</w:t>
      </w:r>
      <w:r w:rsidRPr="0064770A">
        <w:rPr>
          <w:sz w:val="24"/>
          <w:szCs w:val="24"/>
        </w:rPr>
        <w:t>.</w:t>
      </w:r>
      <w:r w:rsidR="005D3FCD" w:rsidRPr="0064770A">
        <w:rPr>
          <w:sz w:val="24"/>
          <w:szCs w:val="24"/>
        </w:rPr>
        <w:t>05</w:t>
      </w:r>
      <w:r w:rsidRPr="0064770A">
        <w:rPr>
          <w:sz w:val="24"/>
          <w:szCs w:val="24"/>
        </w:rPr>
        <w:t>.202</w:t>
      </w:r>
      <w:r w:rsidR="005D3FCD" w:rsidRPr="0064770A">
        <w:rPr>
          <w:sz w:val="24"/>
          <w:szCs w:val="24"/>
        </w:rPr>
        <w:t>3</w:t>
      </w:r>
      <w:r w:rsidRPr="0064770A">
        <w:rPr>
          <w:sz w:val="24"/>
          <w:szCs w:val="24"/>
        </w:rPr>
        <w:t xml:space="preserve"> № </w:t>
      </w:r>
      <w:r w:rsidR="005D3FCD" w:rsidRPr="0064770A">
        <w:rPr>
          <w:sz w:val="24"/>
          <w:szCs w:val="24"/>
        </w:rPr>
        <w:t>371</w:t>
      </w:r>
      <w:r w:rsidRPr="0064770A">
        <w:rPr>
          <w:sz w:val="24"/>
          <w:szCs w:val="24"/>
        </w:rPr>
        <w:t xml:space="preserve"> «Об</w:t>
      </w:r>
      <w:r w:rsidR="00F40475" w:rsidRPr="0064770A">
        <w:rPr>
          <w:sz w:val="24"/>
          <w:szCs w:val="24"/>
        </w:rPr>
        <w:t> </w:t>
      </w:r>
      <w:r w:rsidRPr="0064770A">
        <w:rPr>
          <w:sz w:val="24"/>
          <w:szCs w:val="24"/>
        </w:rPr>
        <w:t>утверждении федеральной образовательной программы среднего общего образования».</w:t>
      </w:r>
      <w:r w:rsidR="00010AC7" w:rsidRPr="0064770A">
        <w:rPr>
          <w:sz w:val="24"/>
          <w:szCs w:val="24"/>
        </w:rPr>
        <w:t xml:space="preserve"> Режим доступа:</w:t>
      </w:r>
      <w:r w:rsidR="00FE50B7" w:rsidRPr="0064770A">
        <w:t xml:space="preserve"> </w:t>
      </w:r>
      <w:hyperlink r:id="rId13" w:history="1">
        <w:r w:rsidR="00F23FE1" w:rsidRPr="0064770A">
          <w:rPr>
            <w:rStyle w:val="a9"/>
            <w:sz w:val="24"/>
            <w:szCs w:val="24"/>
          </w:rPr>
          <w:t>https://fgosreestr.ru/uploads/files/8f0b775c02a844a0bd0cf8bd06b1d4fb.pdf</w:t>
        </w:r>
      </w:hyperlink>
      <w:r w:rsidR="00F23FE1" w:rsidRPr="0064770A">
        <w:rPr>
          <w:sz w:val="24"/>
          <w:szCs w:val="24"/>
        </w:rPr>
        <w:t xml:space="preserve">. </w:t>
      </w:r>
    </w:p>
    <w:p w14:paraId="7041CF84" w14:textId="77777777" w:rsidR="00010AC7" w:rsidRPr="0064770A" w:rsidRDefault="00010AC7" w:rsidP="00F40475">
      <w:pPr>
        <w:pStyle w:val="a5"/>
        <w:widowControl/>
        <w:numPr>
          <w:ilvl w:val="0"/>
          <w:numId w:val="1"/>
        </w:numPr>
        <w:tabs>
          <w:tab w:val="left" w:pos="426"/>
        </w:tabs>
        <w:autoSpaceDE/>
        <w:autoSpaceDN/>
        <w:ind w:left="0" w:firstLine="0"/>
        <w:contextualSpacing/>
        <w:jc w:val="both"/>
        <w:rPr>
          <w:rStyle w:val="af1"/>
          <w:b w:val="0"/>
          <w:bCs w:val="0"/>
          <w:sz w:val="24"/>
          <w:szCs w:val="24"/>
          <w:u w:val="single"/>
        </w:rPr>
      </w:pPr>
      <w:r w:rsidRPr="0064770A">
        <w:rPr>
          <w:rStyle w:val="af1"/>
          <w:b w:val="0"/>
          <w:bCs w:val="0"/>
          <w:sz w:val="24"/>
          <w:szCs w:val="24"/>
        </w:rPr>
        <w:t>Приказ Министерства просвещения Российской Федерации от 21.09.2022 № 858 «Об</w:t>
      </w:r>
      <w:r w:rsidR="00F40475" w:rsidRPr="0064770A">
        <w:rPr>
          <w:rStyle w:val="af1"/>
          <w:b w:val="0"/>
          <w:bCs w:val="0"/>
          <w:sz w:val="24"/>
          <w:szCs w:val="24"/>
        </w:rPr>
        <w:t> </w:t>
      </w:r>
      <w:r w:rsidRPr="0064770A">
        <w:rPr>
          <w:rStyle w:val="af1"/>
          <w:b w:val="0"/>
          <w:bCs w:val="0"/>
          <w:sz w:val="24"/>
          <w:szCs w:val="24"/>
        </w:rPr>
        <w:t>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F40475" w:rsidRPr="0064770A">
        <w:rPr>
          <w:rStyle w:val="af1"/>
          <w:b w:val="0"/>
          <w:bCs w:val="0"/>
          <w:sz w:val="24"/>
          <w:szCs w:val="24"/>
        </w:rPr>
        <w:t xml:space="preserve"> Режим доступа: </w:t>
      </w:r>
      <w:hyperlink r:id="rId14" w:history="1">
        <w:r w:rsidR="00F40475" w:rsidRPr="0064770A">
          <w:rPr>
            <w:rStyle w:val="a9"/>
            <w:sz w:val="24"/>
            <w:szCs w:val="24"/>
          </w:rPr>
          <w:t>http://publication.pravo.gov.ru/Document/View/0001202211010045</w:t>
        </w:r>
      </w:hyperlink>
      <w:r w:rsidR="00F40475" w:rsidRPr="0064770A">
        <w:rPr>
          <w:rStyle w:val="af1"/>
          <w:b w:val="0"/>
          <w:bCs w:val="0"/>
          <w:sz w:val="24"/>
          <w:szCs w:val="24"/>
        </w:rPr>
        <w:t xml:space="preserve">. </w:t>
      </w:r>
    </w:p>
    <w:p w14:paraId="27C2FEAE" w14:textId="77777777" w:rsidR="005F3947" w:rsidRPr="0064770A" w:rsidRDefault="002F2E69" w:rsidP="005F3947">
      <w:pPr>
        <w:pStyle w:val="a5"/>
        <w:widowControl/>
        <w:numPr>
          <w:ilvl w:val="0"/>
          <w:numId w:val="1"/>
        </w:numPr>
        <w:tabs>
          <w:tab w:val="left" w:pos="426"/>
        </w:tabs>
        <w:autoSpaceDE/>
        <w:autoSpaceDN/>
        <w:ind w:left="0" w:firstLine="0"/>
        <w:contextualSpacing/>
        <w:jc w:val="both"/>
        <w:rPr>
          <w:rStyle w:val="af1"/>
          <w:b w:val="0"/>
          <w:bCs w:val="0"/>
          <w:sz w:val="24"/>
          <w:szCs w:val="24"/>
        </w:rPr>
      </w:pPr>
      <w:r w:rsidRPr="0064770A">
        <w:rPr>
          <w:rStyle w:val="af1"/>
          <w:b w:val="0"/>
          <w:bCs w:val="0"/>
          <w:sz w:val="24"/>
          <w:szCs w:val="24"/>
        </w:rPr>
        <w:t>Приказ Министерства просвещения Российской Федерации от 21.07.2023 № 556 «О внесении изменений в приложения №1 и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w:t>
      </w:r>
      <w:r w:rsidR="00E74798" w:rsidRPr="0064770A">
        <w:rPr>
          <w:rStyle w:val="af1"/>
          <w:b w:val="0"/>
          <w:bCs w:val="0"/>
          <w:sz w:val="24"/>
          <w:szCs w:val="24"/>
        </w:rPr>
        <w:t> </w:t>
      </w:r>
      <w:r w:rsidRPr="0064770A">
        <w:rPr>
          <w:rStyle w:val="af1"/>
          <w:b w:val="0"/>
          <w:bCs w:val="0"/>
          <w:sz w:val="24"/>
          <w:szCs w:val="24"/>
        </w:rPr>
        <w:t xml:space="preserve">установления предельного срока использования исключенных учебников». Режим доступа: </w:t>
      </w:r>
      <w:hyperlink r:id="rId15" w:history="1">
        <w:r w:rsidRPr="0064770A">
          <w:rPr>
            <w:rStyle w:val="a9"/>
            <w:sz w:val="24"/>
            <w:szCs w:val="24"/>
          </w:rPr>
          <w:t>https://cloud.mail.ru/public/KaMA/amisqeS5S</w:t>
        </w:r>
      </w:hyperlink>
      <w:r w:rsidRPr="0064770A">
        <w:rPr>
          <w:rStyle w:val="af1"/>
          <w:b w:val="0"/>
          <w:bCs w:val="0"/>
          <w:sz w:val="24"/>
          <w:szCs w:val="24"/>
        </w:rPr>
        <w:t xml:space="preserve">. </w:t>
      </w:r>
    </w:p>
    <w:p w14:paraId="7EB11945" w14:textId="77777777" w:rsidR="005F3947" w:rsidRPr="0064770A" w:rsidRDefault="005F3947" w:rsidP="005F3947">
      <w:pPr>
        <w:pStyle w:val="a5"/>
        <w:widowControl/>
        <w:numPr>
          <w:ilvl w:val="0"/>
          <w:numId w:val="1"/>
        </w:numPr>
        <w:tabs>
          <w:tab w:val="left" w:pos="426"/>
        </w:tabs>
        <w:autoSpaceDE/>
        <w:autoSpaceDN/>
        <w:ind w:left="0" w:firstLine="0"/>
        <w:contextualSpacing/>
        <w:jc w:val="both"/>
        <w:rPr>
          <w:rStyle w:val="af1"/>
          <w:b w:val="0"/>
          <w:bCs w:val="0"/>
          <w:sz w:val="24"/>
          <w:szCs w:val="24"/>
        </w:rPr>
      </w:pPr>
      <w:r w:rsidRPr="0064770A">
        <w:rPr>
          <w:rStyle w:val="af1"/>
          <w:b w:val="0"/>
          <w:bCs w:val="0"/>
          <w:sz w:val="24"/>
          <w:szCs w:val="24"/>
        </w:rPr>
        <w:lastRenderedPageBreak/>
        <w:t>Приказ Министерства просвещения Российской Федерации от 21.05.2024 № 347 «О внесении изменений в приказ Министерства просвещения Российской Федерации от</w:t>
      </w:r>
      <w:r w:rsidR="009F475C" w:rsidRPr="0064770A">
        <w:rPr>
          <w:rStyle w:val="af1"/>
          <w:b w:val="0"/>
          <w:bCs w:val="0"/>
          <w:sz w:val="24"/>
          <w:szCs w:val="24"/>
        </w:rPr>
        <w:t> </w:t>
      </w:r>
      <w:r w:rsidRPr="0064770A">
        <w:rPr>
          <w:rStyle w:val="af1"/>
          <w:b w:val="0"/>
          <w:bCs w:val="0"/>
          <w:sz w:val="24"/>
          <w:szCs w:val="24"/>
        </w:rPr>
        <w:t>21</w:t>
      </w:r>
      <w:r w:rsidR="009F475C" w:rsidRPr="0064770A">
        <w:rPr>
          <w:rStyle w:val="af1"/>
          <w:b w:val="0"/>
          <w:bCs w:val="0"/>
          <w:sz w:val="24"/>
          <w:szCs w:val="24"/>
        </w:rPr>
        <w:t> </w:t>
      </w:r>
      <w:r w:rsidRPr="0064770A">
        <w:rPr>
          <w:rStyle w:val="af1"/>
          <w:b w:val="0"/>
          <w:bCs w:val="0"/>
          <w:sz w:val="24"/>
          <w:szCs w:val="24"/>
        </w:rPr>
        <w:t xml:space="preserve">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Режим доступа: </w:t>
      </w:r>
      <w:hyperlink r:id="rId16" w:history="1">
        <w:r w:rsidRPr="0064770A">
          <w:rPr>
            <w:rStyle w:val="a9"/>
            <w:sz w:val="24"/>
            <w:szCs w:val="24"/>
          </w:rPr>
          <w:t>http://publication.pravo.gov.ru/document/0001202406210003</w:t>
        </w:r>
      </w:hyperlink>
      <w:r w:rsidRPr="0064770A">
        <w:rPr>
          <w:rStyle w:val="af1"/>
          <w:b w:val="0"/>
          <w:bCs w:val="0"/>
          <w:sz w:val="24"/>
          <w:szCs w:val="24"/>
          <w:u w:val="single"/>
        </w:rPr>
        <w:t>.</w:t>
      </w:r>
      <w:r w:rsidRPr="0064770A">
        <w:rPr>
          <w:rStyle w:val="af1"/>
          <w:b w:val="0"/>
          <w:bCs w:val="0"/>
          <w:sz w:val="24"/>
          <w:szCs w:val="24"/>
        </w:rPr>
        <w:t xml:space="preserve"> </w:t>
      </w:r>
    </w:p>
    <w:p w14:paraId="6B2377E1" w14:textId="1B070E7B" w:rsidR="00F268AA" w:rsidRPr="0064770A" w:rsidRDefault="00F268AA" w:rsidP="00BD08E5">
      <w:pPr>
        <w:pStyle w:val="a5"/>
        <w:widowControl/>
        <w:numPr>
          <w:ilvl w:val="0"/>
          <w:numId w:val="1"/>
        </w:numPr>
        <w:tabs>
          <w:tab w:val="left" w:pos="426"/>
        </w:tabs>
        <w:autoSpaceDE/>
        <w:autoSpaceDN/>
        <w:spacing w:line="228" w:lineRule="auto"/>
        <w:ind w:left="0" w:firstLine="0"/>
        <w:contextualSpacing/>
        <w:jc w:val="both"/>
        <w:rPr>
          <w:rStyle w:val="af1"/>
          <w:b w:val="0"/>
          <w:bCs w:val="0"/>
          <w:sz w:val="24"/>
          <w:szCs w:val="24"/>
        </w:rPr>
      </w:pPr>
      <w:r w:rsidRPr="0064770A">
        <w:rPr>
          <w:rStyle w:val="af1"/>
          <w:b w:val="0"/>
          <w:bCs w:val="0"/>
          <w:sz w:val="24"/>
          <w:szCs w:val="24"/>
        </w:rPr>
        <w:t xml:space="preserve">Приказ Министерства просвещения Российской Федерации от </w:t>
      </w:r>
      <w:r w:rsidR="00911402">
        <w:rPr>
          <w:rStyle w:val="af1"/>
          <w:b w:val="0"/>
          <w:bCs w:val="0"/>
          <w:sz w:val="24"/>
          <w:szCs w:val="24"/>
        </w:rPr>
        <w:t>18.07.2024</w:t>
      </w:r>
      <w:r w:rsidRPr="0064770A">
        <w:rPr>
          <w:rStyle w:val="af1"/>
          <w:b w:val="0"/>
          <w:bCs w:val="0"/>
          <w:sz w:val="24"/>
          <w:szCs w:val="24"/>
        </w:rPr>
        <w:t xml:space="preserve"> № </w:t>
      </w:r>
      <w:r w:rsidR="00911402">
        <w:rPr>
          <w:rStyle w:val="af1"/>
          <w:b w:val="0"/>
          <w:bCs w:val="0"/>
          <w:sz w:val="24"/>
          <w:szCs w:val="24"/>
        </w:rPr>
        <w:t>499</w:t>
      </w:r>
      <w:r w:rsidRPr="0064770A">
        <w:rPr>
          <w:rStyle w:val="af1"/>
          <w:b w:val="0"/>
          <w:bCs w:val="0"/>
          <w:sz w:val="24"/>
          <w:szCs w:val="24"/>
        </w:rPr>
        <w:t xml:space="preserve">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6B73F0" w:rsidRPr="0064770A">
        <w:rPr>
          <w:rStyle w:val="af1"/>
          <w:b w:val="0"/>
          <w:bCs w:val="0"/>
          <w:sz w:val="24"/>
          <w:szCs w:val="24"/>
        </w:rPr>
        <w:t>.</w:t>
      </w:r>
      <w:r w:rsidRPr="0064770A">
        <w:rPr>
          <w:rStyle w:val="af1"/>
          <w:b w:val="0"/>
          <w:bCs w:val="0"/>
          <w:sz w:val="24"/>
          <w:szCs w:val="24"/>
        </w:rPr>
        <w:t xml:space="preserve"> Режим доступа: </w:t>
      </w:r>
      <w:hyperlink r:id="rId17" w:history="1">
        <w:r w:rsidR="00911402" w:rsidRPr="00AB4BFF">
          <w:rPr>
            <w:rStyle w:val="a9"/>
            <w:sz w:val="24"/>
            <w:szCs w:val="24"/>
          </w:rPr>
          <w:t>http://publication.pravo.gov.ru/document/0001202408160022</w:t>
        </w:r>
      </w:hyperlink>
      <w:r w:rsidR="00911402">
        <w:rPr>
          <w:rStyle w:val="af1"/>
          <w:b w:val="0"/>
          <w:bCs w:val="0"/>
          <w:sz w:val="24"/>
          <w:szCs w:val="24"/>
        </w:rPr>
        <w:t xml:space="preserve">. </w:t>
      </w:r>
    </w:p>
    <w:p w14:paraId="4ABAF0D8" w14:textId="77777777" w:rsidR="00F41045" w:rsidRPr="0064770A" w:rsidRDefault="004C6CA5" w:rsidP="00BD08E5">
      <w:pPr>
        <w:pStyle w:val="a5"/>
        <w:widowControl/>
        <w:numPr>
          <w:ilvl w:val="0"/>
          <w:numId w:val="1"/>
        </w:numPr>
        <w:tabs>
          <w:tab w:val="left" w:pos="426"/>
        </w:tabs>
        <w:autoSpaceDE/>
        <w:autoSpaceDN/>
        <w:spacing w:line="228" w:lineRule="auto"/>
        <w:ind w:left="0" w:firstLine="0"/>
        <w:contextualSpacing/>
        <w:jc w:val="both"/>
        <w:rPr>
          <w:sz w:val="24"/>
          <w:szCs w:val="24"/>
        </w:rPr>
      </w:pPr>
      <w:r w:rsidRPr="0064770A">
        <w:rPr>
          <w:bCs/>
          <w:sz w:val="24"/>
          <w:szCs w:val="24"/>
        </w:rPr>
        <w:t>Приказ Министерства образования и науки Российской Ф</w:t>
      </w:r>
      <w:r w:rsidR="003A64EA" w:rsidRPr="0064770A">
        <w:rPr>
          <w:bCs/>
          <w:sz w:val="24"/>
          <w:szCs w:val="24"/>
        </w:rPr>
        <w:t>едерации от 09.06.2016 №</w:t>
      </w:r>
      <w:r w:rsidR="00147D78" w:rsidRPr="0064770A">
        <w:rPr>
          <w:bCs/>
          <w:sz w:val="24"/>
          <w:szCs w:val="24"/>
        </w:rPr>
        <w:t xml:space="preserve"> </w:t>
      </w:r>
      <w:r w:rsidR="003A64EA" w:rsidRPr="0064770A">
        <w:rPr>
          <w:bCs/>
          <w:sz w:val="24"/>
          <w:szCs w:val="24"/>
        </w:rPr>
        <w:t>699 «Об </w:t>
      </w:r>
      <w:r w:rsidRPr="0064770A">
        <w:rPr>
          <w:bCs/>
          <w:sz w:val="24"/>
          <w:szCs w:val="24"/>
        </w:rPr>
        <w:t>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9C160C" w:rsidRPr="0064770A">
        <w:rPr>
          <w:bCs/>
          <w:sz w:val="24"/>
          <w:szCs w:val="24"/>
        </w:rPr>
        <w:t xml:space="preserve"> Режим доступа: </w:t>
      </w:r>
      <w:hyperlink r:id="rId18" w:history="1">
        <w:r w:rsidR="001A4B47" w:rsidRPr="0064770A">
          <w:rPr>
            <w:rStyle w:val="a9"/>
            <w:bCs/>
            <w:sz w:val="24"/>
            <w:szCs w:val="24"/>
          </w:rPr>
          <w:t>http://publication.pravo.gov.ru/Document/View/0001201607050036</w:t>
        </w:r>
      </w:hyperlink>
      <w:r w:rsidR="001C6488" w:rsidRPr="0064770A">
        <w:rPr>
          <w:bCs/>
          <w:sz w:val="24"/>
          <w:szCs w:val="24"/>
        </w:rPr>
        <w:t>.</w:t>
      </w:r>
    </w:p>
    <w:p w14:paraId="00B65CEC" w14:textId="77777777" w:rsidR="004C6CA5" w:rsidRPr="0064770A" w:rsidRDefault="001C6488" w:rsidP="00BD08E5">
      <w:pPr>
        <w:pStyle w:val="a5"/>
        <w:widowControl/>
        <w:numPr>
          <w:ilvl w:val="0"/>
          <w:numId w:val="1"/>
        </w:numPr>
        <w:tabs>
          <w:tab w:val="left" w:pos="426"/>
        </w:tabs>
        <w:autoSpaceDE/>
        <w:autoSpaceDN/>
        <w:spacing w:line="228" w:lineRule="auto"/>
        <w:ind w:left="0" w:firstLine="0"/>
        <w:contextualSpacing/>
        <w:jc w:val="both"/>
        <w:rPr>
          <w:sz w:val="24"/>
          <w:szCs w:val="24"/>
        </w:rPr>
      </w:pPr>
      <w:r w:rsidRPr="0064770A">
        <w:rPr>
          <w:sz w:val="24"/>
          <w:szCs w:val="24"/>
        </w:rPr>
        <w:t>«Концепция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w:t>
      </w:r>
      <w:r w:rsidR="003A64EA" w:rsidRPr="0064770A">
        <w:rPr>
          <w:sz w:val="24"/>
          <w:szCs w:val="24"/>
        </w:rPr>
        <w:t>,</w:t>
      </w:r>
      <w:r w:rsidRPr="0064770A">
        <w:rPr>
          <w:sz w:val="24"/>
          <w:szCs w:val="24"/>
        </w:rPr>
        <w:t xml:space="preserve"> утвер</w:t>
      </w:r>
      <w:r w:rsidR="003A64EA" w:rsidRPr="0064770A">
        <w:rPr>
          <w:sz w:val="24"/>
          <w:szCs w:val="24"/>
        </w:rPr>
        <w:t xml:space="preserve">жденная </w:t>
      </w:r>
      <w:r w:rsidR="004213D2" w:rsidRPr="0064770A">
        <w:rPr>
          <w:sz w:val="24"/>
          <w:szCs w:val="24"/>
        </w:rPr>
        <w:t>р</w:t>
      </w:r>
      <w:r w:rsidRPr="0064770A">
        <w:rPr>
          <w:sz w:val="24"/>
          <w:szCs w:val="24"/>
        </w:rPr>
        <w:t>ешением Коллегии Мини</w:t>
      </w:r>
      <w:r w:rsidR="003A64EA" w:rsidRPr="0064770A">
        <w:rPr>
          <w:sz w:val="24"/>
          <w:szCs w:val="24"/>
        </w:rPr>
        <w:t>стерства просвещения Российской </w:t>
      </w:r>
      <w:r w:rsidRPr="0064770A">
        <w:rPr>
          <w:sz w:val="24"/>
          <w:szCs w:val="24"/>
        </w:rPr>
        <w:t>Фе</w:t>
      </w:r>
      <w:r w:rsidR="003A64EA" w:rsidRPr="0064770A">
        <w:rPr>
          <w:sz w:val="24"/>
          <w:szCs w:val="24"/>
        </w:rPr>
        <w:t xml:space="preserve">дерации (протокол от 23.10.2020 </w:t>
      </w:r>
      <w:r w:rsidRPr="0064770A">
        <w:rPr>
          <w:sz w:val="24"/>
          <w:szCs w:val="24"/>
        </w:rPr>
        <w:t>№</w:t>
      </w:r>
      <w:r w:rsidR="00147D78" w:rsidRPr="0064770A">
        <w:rPr>
          <w:sz w:val="24"/>
          <w:szCs w:val="24"/>
        </w:rPr>
        <w:t xml:space="preserve"> </w:t>
      </w:r>
      <w:r w:rsidRPr="0064770A">
        <w:rPr>
          <w:sz w:val="24"/>
          <w:szCs w:val="24"/>
        </w:rPr>
        <w:t xml:space="preserve">ПК-1вн). Режим доступа: </w:t>
      </w:r>
      <w:hyperlink r:id="rId19" w:history="1">
        <w:r w:rsidR="009F5A54" w:rsidRPr="0064770A">
          <w:rPr>
            <w:rStyle w:val="a9"/>
            <w:sz w:val="24"/>
            <w:szCs w:val="24"/>
          </w:rPr>
          <w:t>https://docs.edu.gov.ru/document/b12aa655a39f6016af3974a98620bc34/download/3243/</w:t>
        </w:r>
      </w:hyperlink>
      <w:r w:rsidR="009F5A54" w:rsidRPr="0064770A">
        <w:rPr>
          <w:rStyle w:val="a9"/>
          <w:sz w:val="24"/>
          <w:szCs w:val="24"/>
        </w:rPr>
        <w:t>.</w:t>
      </w:r>
      <w:r w:rsidR="003F7660" w:rsidRPr="0064770A">
        <w:rPr>
          <w:rStyle w:val="a9"/>
          <w:sz w:val="24"/>
          <w:szCs w:val="24"/>
          <w:u w:val="none"/>
        </w:rPr>
        <w:t xml:space="preserve"> </w:t>
      </w:r>
    </w:p>
    <w:p w14:paraId="6F178407" w14:textId="77777777" w:rsidR="00E152B0" w:rsidRPr="0064770A" w:rsidRDefault="004C6CA5" w:rsidP="00BD08E5">
      <w:pPr>
        <w:pStyle w:val="a5"/>
        <w:widowControl/>
        <w:numPr>
          <w:ilvl w:val="0"/>
          <w:numId w:val="1"/>
        </w:numPr>
        <w:tabs>
          <w:tab w:val="left" w:pos="426"/>
        </w:tabs>
        <w:autoSpaceDE/>
        <w:autoSpaceDN/>
        <w:spacing w:line="228" w:lineRule="auto"/>
        <w:ind w:left="0" w:firstLine="0"/>
        <w:contextualSpacing/>
        <w:jc w:val="both"/>
        <w:rPr>
          <w:color w:val="0070C0"/>
          <w:sz w:val="24"/>
          <w:szCs w:val="24"/>
        </w:rPr>
      </w:pPr>
      <w:r w:rsidRPr="0064770A">
        <w:rPr>
          <w:sz w:val="24"/>
          <w:szCs w:val="24"/>
        </w:rPr>
        <w:t>Постановление Главного государственного санитарного врача Р</w:t>
      </w:r>
      <w:r w:rsidR="003A64EA" w:rsidRPr="0064770A">
        <w:rPr>
          <w:sz w:val="24"/>
          <w:szCs w:val="24"/>
        </w:rPr>
        <w:t>оссийской Федерации от </w:t>
      </w:r>
      <w:r w:rsidR="00B8293E" w:rsidRPr="0064770A">
        <w:rPr>
          <w:sz w:val="24"/>
          <w:szCs w:val="24"/>
        </w:rPr>
        <w:t>28.09.202</w:t>
      </w:r>
      <w:r w:rsidRPr="0064770A">
        <w:rPr>
          <w:sz w:val="24"/>
          <w:szCs w:val="24"/>
        </w:rPr>
        <w:t>0 №</w:t>
      </w:r>
      <w:r w:rsidR="00147D78" w:rsidRPr="0064770A">
        <w:rPr>
          <w:sz w:val="24"/>
          <w:szCs w:val="24"/>
        </w:rPr>
        <w:t xml:space="preserve"> </w:t>
      </w:r>
      <w:r w:rsidR="00B8293E" w:rsidRPr="0064770A">
        <w:rPr>
          <w:sz w:val="24"/>
          <w:szCs w:val="24"/>
        </w:rPr>
        <w:t>28</w:t>
      </w:r>
      <w:r w:rsidRPr="0064770A">
        <w:rPr>
          <w:sz w:val="24"/>
          <w:szCs w:val="24"/>
        </w:rPr>
        <w:t xml:space="preserve"> «</w:t>
      </w:r>
      <w:r w:rsidR="00460544" w:rsidRPr="0064770A">
        <w:rPr>
          <w:sz w:val="24"/>
          <w:szCs w:val="24"/>
        </w:rPr>
        <w:t>Об утверждении санитарных правил СП 2.4.</w:t>
      </w:r>
      <w:r w:rsidR="00147D78" w:rsidRPr="0064770A">
        <w:rPr>
          <w:sz w:val="24"/>
          <w:szCs w:val="24"/>
        </w:rPr>
        <w:t xml:space="preserve"> </w:t>
      </w:r>
      <w:r w:rsidR="00460544" w:rsidRPr="0064770A">
        <w:rPr>
          <w:sz w:val="24"/>
          <w:szCs w:val="24"/>
        </w:rPr>
        <w:t xml:space="preserve">3648-20 «Санитарно-эпидемиологические требования к организациям </w:t>
      </w:r>
      <w:r w:rsidR="003A64EA" w:rsidRPr="0064770A">
        <w:rPr>
          <w:sz w:val="24"/>
          <w:szCs w:val="24"/>
        </w:rPr>
        <w:t>воспитания и обучения, отдыха и </w:t>
      </w:r>
      <w:r w:rsidR="00460544" w:rsidRPr="0064770A">
        <w:rPr>
          <w:sz w:val="24"/>
          <w:szCs w:val="24"/>
        </w:rPr>
        <w:t>оздоровления детей и молодежи».</w:t>
      </w:r>
      <w:r w:rsidR="00A17D57" w:rsidRPr="0064770A">
        <w:rPr>
          <w:sz w:val="24"/>
          <w:szCs w:val="24"/>
        </w:rPr>
        <w:t xml:space="preserve"> Режим доступа:</w:t>
      </w:r>
      <w:r w:rsidR="00A17D57" w:rsidRPr="0064770A">
        <w:rPr>
          <w:color w:val="0070C0"/>
          <w:sz w:val="24"/>
          <w:szCs w:val="24"/>
        </w:rPr>
        <w:t xml:space="preserve"> </w:t>
      </w:r>
      <w:hyperlink r:id="rId20" w:history="1">
        <w:r w:rsidR="00460544" w:rsidRPr="0064770A">
          <w:rPr>
            <w:rStyle w:val="a9"/>
            <w:sz w:val="24"/>
            <w:szCs w:val="24"/>
          </w:rPr>
          <w:t>https://lap-samara.ru/downloads/news/sanpin_gdip.pdf</w:t>
        </w:r>
      </w:hyperlink>
      <w:r w:rsidR="001C6488" w:rsidRPr="0064770A">
        <w:rPr>
          <w:color w:val="0070C0"/>
          <w:sz w:val="24"/>
          <w:szCs w:val="24"/>
          <w:u w:val="single"/>
        </w:rPr>
        <w:t>.</w:t>
      </w:r>
      <w:r w:rsidR="00460544" w:rsidRPr="0064770A">
        <w:rPr>
          <w:color w:val="0070C0"/>
          <w:sz w:val="24"/>
          <w:szCs w:val="24"/>
          <w:u w:val="single"/>
        </w:rPr>
        <w:t xml:space="preserve"> </w:t>
      </w:r>
    </w:p>
    <w:p w14:paraId="7430E685" w14:textId="77777777" w:rsidR="006664E9" w:rsidRPr="0064770A" w:rsidRDefault="006664E9" w:rsidP="00BD08E5">
      <w:pPr>
        <w:pStyle w:val="a5"/>
        <w:widowControl/>
        <w:numPr>
          <w:ilvl w:val="0"/>
          <w:numId w:val="1"/>
        </w:numPr>
        <w:tabs>
          <w:tab w:val="left" w:pos="426"/>
        </w:tabs>
        <w:autoSpaceDE/>
        <w:autoSpaceDN/>
        <w:spacing w:line="228" w:lineRule="auto"/>
        <w:ind w:left="0" w:firstLine="0"/>
        <w:contextualSpacing/>
        <w:jc w:val="both"/>
        <w:rPr>
          <w:color w:val="0070C0"/>
          <w:sz w:val="24"/>
          <w:szCs w:val="24"/>
        </w:rPr>
      </w:pPr>
      <w:r w:rsidRPr="0064770A">
        <w:rPr>
          <w:sz w:val="24"/>
          <w:szCs w:val="24"/>
        </w:rPr>
        <w:t>Письмо Министерства просвещения Российской Федерации от 05.07.2022 №</w:t>
      </w:r>
      <w:r w:rsidR="00147D78" w:rsidRPr="0064770A">
        <w:rPr>
          <w:sz w:val="24"/>
          <w:szCs w:val="24"/>
        </w:rPr>
        <w:t xml:space="preserve"> </w:t>
      </w:r>
      <w:r w:rsidRPr="0064770A">
        <w:rPr>
          <w:sz w:val="24"/>
          <w:szCs w:val="24"/>
        </w:rPr>
        <w:t>ТВ-1290/03 «О направлении методических рекомендаций» (Информационно-методическое письмо об</w:t>
      </w:r>
      <w:r w:rsidR="00714143" w:rsidRPr="0064770A">
        <w:rPr>
          <w:sz w:val="24"/>
          <w:szCs w:val="24"/>
        </w:rPr>
        <w:t> </w:t>
      </w:r>
      <w:r w:rsidRPr="0064770A">
        <w:rPr>
          <w:sz w:val="24"/>
          <w:szCs w:val="24"/>
        </w:rPr>
        <w:t xml:space="preserve">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Режим доступа: </w:t>
      </w:r>
      <w:hyperlink r:id="rId21" w:history="1">
        <w:r w:rsidRPr="0064770A">
          <w:rPr>
            <w:rStyle w:val="a9"/>
            <w:sz w:val="24"/>
            <w:szCs w:val="24"/>
          </w:rPr>
          <w:t>https://krippo.ru/files/fgos/26_07_22-1.pdf</w:t>
        </w:r>
      </w:hyperlink>
      <w:r w:rsidRPr="0064770A">
        <w:rPr>
          <w:sz w:val="24"/>
          <w:szCs w:val="24"/>
        </w:rPr>
        <w:t xml:space="preserve">. </w:t>
      </w:r>
    </w:p>
    <w:p w14:paraId="130869F1" w14:textId="77777777" w:rsidR="006664E9" w:rsidRPr="0064770A" w:rsidRDefault="00F268AA" w:rsidP="00BD08E5">
      <w:pPr>
        <w:pStyle w:val="a5"/>
        <w:widowControl/>
        <w:numPr>
          <w:ilvl w:val="0"/>
          <w:numId w:val="1"/>
        </w:numPr>
        <w:tabs>
          <w:tab w:val="left" w:pos="426"/>
        </w:tabs>
        <w:autoSpaceDE/>
        <w:autoSpaceDN/>
        <w:spacing w:line="228" w:lineRule="auto"/>
        <w:ind w:left="0" w:firstLine="0"/>
        <w:contextualSpacing/>
        <w:jc w:val="both"/>
        <w:rPr>
          <w:color w:val="0070C0"/>
          <w:sz w:val="24"/>
          <w:szCs w:val="24"/>
        </w:rPr>
      </w:pPr>
      <w:bookmarkStart w:id="4" w:name="_Hlk141574403"/>
      <w:r w:rsidRPr="0064770A">
        <w:rPr>
          <w:sz w:val="24"/>
          <w:szCs w:val="24"/>
        </w:rPr>
        <w:t>Федеральная рабочая программа основного общего образования</w:t>
      </w:r>
      <w:r w:rsidR="001A4111" w:rsidRPr="0064770A">
        <w:rPr>
          <w:sz w:val="24"/>
          <w:szCs w:val="24"/>
        </w:rPr>
        <w:t xml:space="preserve">. </w:t>
      </w:r>
      <w:bookmarkStart w:id="5" w:name="_Hlk171597900"/>
      <w:r w:rsidRPr="0064770A">
        <w:rPr>
          <w:sz w:val="24"/>
          <w:szCs w:val="24"/>
        </w:rPr>
        <w:t>История</w:t>
      </w:r>
      <w:bookmarkEnd w:id="4"/>
      <w:r w:rsidR="00850207" w:rsidRPr="0064770A">
        <w:rPr>
          <w:sz w:val="24"/>
          <w:szCs w:val="24"/>
        </w:rPr>
        <w:t xml:space="preserve"> (для 5–9 классов образовательных организаций).</w:t>
      </w:r>
      <w:bookmarkEnd w:id="5"/>
      <w:r w:rsidR="00850207" w:rsidRPr="0064770A">
        <w:rPr>
          <w:sz w:val="24"/>
          <w:szCs w:val="24"/>
        </w:rPr>
        <w:t xml:space="preserve"> </w:t>
      </w:r>
      <w:r w:rsidR="00E152B0" w:rsidRPr="0064770A">
        <w:rPr>
          <w:sz w:val="24"/>
          <w:szCs w:val="24"/>
        </w:rPr>
        <w:t xml:space="preserve">Режим доступа: </w:t>
      </w:r>
      <w:hyperlink r:id="rId22" w:history="1">
        <w:r w:rsidR="006F37D1" w:rsidRPr="0064770A">
          <w:rPr>
            <w:rStyle w:val="a9"/>
            <w:sz w:val="24"/>
            <w:szCs w:val="24"/>
          </w:rPr>
          <w:t>https://edsoo.ru/wp-content/uploads/2023/09/frp_istoriya_5-9-klassy-1.pdf</w:t>
        </w:r>
      </w:hyperlink>
      <w:r w:rsidR="006F37D1" w:rsidRPr="0064770A">
        <w:rPr>
          <w:sz w:val="24"/>
          <w:szCs w:val="24"/>
        </w:rPr>
        <w:t xml:space="preserve">. </w:t>
      </w:r>
    </w:p>
    <w:p w14:paraId="44D4EC23" w14:textId="77777777" w:rsidR="00D42CF6" w:rsidRPr="0064770A" w:rsidRDefault="00D42CF6" w:rsidP="00BD08E5">
      <w:pPr>
        <w:pStyle w:val="a5"/>
        <w:widowControl/>
        <w:numPr>
          <w:ilvl w:val="0"/>
          <w:numId w:val="1"/>
        </w:numPr>
        <w:tabs>
          <w:tab w:val="left" w:pos="426"/>
        </w:tabs>
        <w:autoSpaceDE/>
        <w:autoSpaceDN/>
        <w:spacing w:line="228" w:lineRule="auto"/>
        <w:ind w:left="0" w:firstLine="0"/>
        <w:contextualSpacing/>
        <w:jc w:val="both"/>
        <w:rPr>
          <w:color w:val="0070C0"/>
          <w:sz w:val="24"/>
          <w:szCs w:val="24"/>
        </w:rPr>
      </w:pPr>
      <w:r w:rsidRPr="0064770A">
        <w:rPr>
          <w:sz w:val="24"/>
          <w:szCs w:val="24"/>
        </w:rPr>
        <w:t>Федеральная рабочая программа среднего общего образования</w:t>
      </w:r>
      <w:r w:rsidR="001A4111" w:rsidRPr="0064770A">
        <w:rPr>
          <w:sz w:val="24"/>
          <w:szCs w:val="24"/>
        </w:rPr>
        <w:t xml:space="preserve">. </w:t>
      </w:r>
      <w:r w:rsidRPr="0064770A">
        <w:rPr>
          <w:sz w:val="24"/>
          <w:szCs w:val="24"/>
        </w:rPr>
        <w:t>История</w:t>
      </w:r>
      <w:r w:rsidR="008800A5" w:rsidRPr="0064770A">
        <w:rPr>
          <w:sz w:val="24"/>
          <w:szCs w:val="24"/>
        </w:rPr>
        <w:t xml:space="preserve"> (базовый уровень)</w:t>
      </w:r>
      <w:r w:rsidRPr="0064770A">
        <w:rPr>
          <w:sz w:val="24"/>
          <w:szCs w:val="24"/>
        </w:rPr>
        <w:t xml:space="preserve"> </w:t>
      </w:r>
      <w:r w:rsidR="001A4111" w:rsidRPr="0064770A">
        <w:rPr>
          <w:sz w:val="24"/>
          <w:szCs w:val="24"/>
        </w:rPr>
        <w:t xml:space="preserve">(для 10–11 классов образовательных организаций). </w:t>
      </w:r>
      <w:r w:rsidRPr="0064770A">
        <w:rPr>
          <w:sz w:val="24"/>
          <w:szCs w:val="24"/>
        </w:rPr>
        <w:t>Режим доступа:</w:t>
      </w:r>
      <w:r w:rsidR="001A4111" w:rsidRPr="0064770A">
        <w:rPr>
          <w:sz w:val="24"/>
          <w:szCs w:val="24"/>
        </w:rPr>
        <w:t xml:space="preserve"> </w:t>
      </w:r>
      <w:hyperlink r:id="rId23" w:history="1">
        <w:r w:rsidR="006A6586" w:rsidRPr="0064770A">
          <w:rPr>
            <w:rStyle w:val="a9"/>
            <w:sz w:val="24"/>
            <w:szCs w:val="24"/>
          </w:rPr>
          <w:t>https://edsoo.ru/wp-content/uploads/2023/08/29_ФРП_История_10-11-классы_база.pdf</w:t>
        </w:r>
      </w:hyperlink>
      <w:r w:rsidR="006A6586" w:rsidRPr="0064770A">
        <w:rPr>
          <w:sz w:val="24"/>
          <w:szCs w:val="24"/>
        </w:rPr>
        <w:t xml:space="preserve">. </w:t>
      </w:r>
    </w:p>
    <w:p w14:paraId="3773CD49" w14:textId="77777777" w:rsidR="001A4111" w:rsidRPr="0064770A" w:rsidRDefault="008800A5" w:rsidP="00BD08E5">
      <w:pPr>
        <w:pStyle w:val="a5"/>
        <w:widowControl/>
        <w:numPr>
          <w:ilvl w:val="0"/>
          <w:numId w:val="1"/>
        </w:numPr>
        <w:tabs>
          <w:tab w:val="left" w:pos="426"/>
        </w:tabs>
        <w:autoSpaceDE/>
        <w:autoSpaceDN/>
        <w:spacing w:line="228" w:lineRule="auto"/>
        <w:ind w:left="0" w:firstLine="0"/>
        <w:contextualSpacing/>
        <w:jc w:val="both"/>
        <w:rPr>
          <w:color w:val="0070C0"/>
          <w:sz w:val="24"/>
          <w:szCs w:val="24"/>
        </w:rPr>
      </w:pPr>
      <w:r w:rsidRPr="0064770A">
        <w:rPr>
          <w:sz w:val="24"/>
          <w:szCs w:val="24"/>
        </w:rPr>
        <w:t>Федеральная рабочая программа среднего общего образования. История (углубленный уровень) (для 10–11 классов образовательных организаций). Режим доступа:</w:t>
      </w:r>
      <w:r w:rsidRPr="0064770A">
        <w:t xml:space="preserve"> </w:t>
      </w:r>
      <w:hyperlink r:id="rId24" w:history="1">
        <w:r w:rsidRPr="0064770A">
          <w:rPr>
            <w:rStyle w:val="a9"/>
            <w:sz w:val="24"/>
            <w:szCs w:val="24"/>
          </w:rPr>
          <w:t>https://edsoo.ru/wp-content/uploads/2023/08/30_ФРП_История_10-11-классы_угл.pdf</w:t>
        </w:r>
      </w:hyperlink>
      <w:r w:rsidRPr="0064770A">
        <w:rPr>
          <w:sz w:val="24"/>
          <w:szCs w:val="24"/>
        </w:rPr>
        <w:t>.</w:t>
      </w:r>
      <w:r w:rsidR="0070672E" w:rsidRPr="0064770A">
        <w:rPr>
          <w:sz w:val="24"/>
          <w:szCs w:val="24"/>
        </w:rPr>
        <w:t xml:space="preserve"> </w:t>
      </w:r>
    </w:p>
    <w:p w14:paraId="709749CD" w14:textId="77777777" w:rsidR="00A966C7" w:rsidRPr="0064770A" w:rsidRDefault="00A966C7" w:rsidP="00BD08E5">
      <w:pPr>
        <w:pStyle w:val="a5"/>
        <w:tabs>
          <w:tab w:val="left" w:pos="426"/>
          <w:tab w:val="left" w:pos="1390"/>
        </w:tabs>
        <w:spacing w:line="228" w:lineRule="auto"/>
        <w:ind w:left="0" w:right="2" w:firstLine="0"/>
        <w:rPr>
          <w:sz w:val="24"/>
          <w:szCs w:val="24"/>
        </w:rPr>
      </w:pPr>
    </w:p>
    <w:p w14:paraId="76F726F8" w14:textId="77777777" w:rsidR="004C6CA5" w:rsidRPr="0064770A" w:rsidRDefault="004C6CA5" w:rsidP="00BD08E5">
      <w:pPr>
        <w:pStyle w:val="a5"/>
        <w:tabs>
          <w:tab w:val="left" w:pos="426"/>
        </w:tabs>
        <w:spacing w:line="228" w:lineRule="auto"/>
        <w:ind w:left="0"/>
        <w:jc w:val="center"/>
        <w:rPr>
          <w:b/>
          <w:sz w:val="24"/>
          <w:szCs w:val="24"/>
        </w:rPr>
      </w:pPr>
      <w:r w:rsidRPr="0064770A">
        <w:rPr>
          <w:b/>
          <w:sz w:val="24"/>
          <w:szCs w:val="24"/>
        </w:rPr>
        <w:t>Региональные документы</w:t>
      </w:r>
    </w:p>
    <w:p w14:paraId="029EEEB6" w14:textId="77777777" w:rsidR="004C6CA5" w:rsidRPr="0064770A" w:rsidRDefault="004C6CA5" w:rsidP="00BD08E5">
      <w:pPr>
        <w:pStyle w:val="a5"/>
        <w:widowControl/>
        <w:numPr>
          <w:ilvl w:val="0"/>
          <w:numId w:val="2"/>
        </w:numPr>
        <w:tabs>
          <w:tab w:val="left" w:pos="426"/>
        </w:tabs>
        <w:autoSpaceDE/>
        <w:autoSpaceDN/>
        <w:spacing w:line="228" w:lineRule="auto"/>
        <w:ind w:left="0" w:firstLine="0"/>
        <w:contextualSpacing/>
        <w:rPr>
          <w:sz w:val="24"/>
          <w:szCs w:val="24"/>
        </w:rPr>
      </w:pPr>
      <w:r w:rsidRPr="0064770A">
        <w:rPr>
          <w:sz w:val="24"/>
          <w:szCs w:val="24"/>
        </w:rPr>
        <w:t>Закон Республики Крым от 06.07.2015 №</w:t>
      </w:r>
      <w:r w:rsidR="00B26B64" w:rsidRPr="0064770A">
        <w:rPr>
          <w:sz w:val="24"/>
          <w:szCs w:val="24"/>
        </w:rPr>
        <w:t xml:space="preserve"> </w:t>
      </w:r>
      <w:r w:rsidRPr="0064770A">
        <w:rPr>
          <w:sz w:val="24"/>
          <w:szCs w:val="24"/>
        </w:rPr>
        <w:t>131-ЗРК/2015 «Об образовании в Республике Крым».</w:t>
      </w:r>
    </w:p>
    <w:p w14:paraId="26385DE9" w14:textId="77777777" w:rsidR="00A372F8" w:rsidRPr="0064770A" w:rsidRDefault="00A372F8" w:rsidP="00BD08E5">
      <w:pPr>
        <w:pStyle w:val="a5"/>
        <w:widowControl/>
        <w:numPr>
          <w:ilvl w:val="0"/>
          <w:numId w:val="2"/>
        </w:numPr>
        <w:tabs>
          <w:tab w:val="left" w:pos="426"/>
        </w:tabs>
        <w:autoSpaceDE/>
        <w:autoSpaceDN/>
        <w:spacing w:line="228" w:lineRule="auto"/>
        <w:ind w:left="0" w:firstLine="0"/>
        <w:contextualSpacing/>
        <w:rPr>
          <w:sz w:val="24"/>
          <w:szCs w:val="24"/>
        </w:rPr>
      </w:pPr>
      <w:r w:rsidRPr="0064770A">
        <w:rPr>
          <w:sz w:val="24"/>
          <w:szCs w:val="24"/>
        </w:rPr>
        <w:t xml:space="preserve">Приказ Министерства образования, науки и молодёжи Республики Крым от 27.03.2023 № 565 «О признании утратившим силу приказа Министерства образования, науки и молодёжи Республики Крым от 11.06.2021 № 1018» (МР по ведению деловой документации в государственных и муниципальных дошкольных образовательных и общеобразовательных организациях Республики Крым). Режим доступа: </w:t>
      </w:r>
      <w:hyperlink r:id="rId25" w:history="1">
        <w:r w:rsidRPr="0064770A">
          <w:rPr>
            <w:rStyle w:val="a9"/>
            <w:sz w:val="24"/>
            <w:szCs w:val="24"/>
          </w:rPr>
          <w:t>https://www.krippo.ru/files/metod2024/24.pdf</w:t>
        </w:r>
      </w:hyperlink>
      <w:r w:rsidRPr="0064770A">
        <w:rPr>
          <w:sz w:val="24"/>
          <w:szCs w:val="24"/>
        </w:rPr>
        <w:t xml:space="preserve">. </w:t>
      </w:r>
    </w:p>
    <w:p w14:paraId="5B778A6A" w14:textId="77777777" w:rsidR="00174DFF" w:rsidRPr="00860D91" w:rsidRDefault="001C6CC6" w:rsidP="00860D91">
      <w:pPr>
        <w:pStyle w:val="a5"/>
        <w:widowControl/>
        <w:numPr>
          <w:ilvl w:val="0"/>
          <w:numId w:val="2"/>
        </w:numPr>
        <w:tabs>
          <w:tab w:val="left" w:pos="426"/>
        </w:tabs>
        <w:adjustRightInd w:val="0"/>
        <w:spacing w:line="228" w:lineRule="auto"/>
        <w:ind w:left="0" w:firstLine="0"/>
        <w:contextualSpacing/>
        <w:rPr>
          <w:sz w:val="24"/>
          <w:szCs w:val="24"/>
        </w:rPr>
      </w:pPr>
      <w:r w:rsidRPr="0064770A">
        <w:rPr>
          <w:sz w:val="24"/>
          <w:szCs w:val="24"/>
        </w:rPr>
        <w:t>Письмо Министерства образования, науки и молодежи Республики Крым от 1</w:t>
      </w:r>
      <w:r w:rsidR="008B2411" w:rsidRPr="0064770A">
        <w:rPr>
          <w:sz w:val="24"/>
          <w:szCs w:val="24"/>
        </w:rPr>
        <w:t>8</w:t>
      </w:r>
      <w:r w:rsidRPr="0064770A">
        <w:rPr>
          <w:sz w:val="24"/>
          <w:szCs w:val="24"/>
        </w:rPr>
        <w:t>.04.202</w:t>
      </w:r>
      <w:r w:rsidR="008B2411" w:rsidRPr="0064770A">
        <w:rPr>
          <w:sz w:val="24"/>
          <w:szCs w:val="24"/>
        </w:rPr>
        <w:t>4</w:t>
      </w:r>
      <w:r w:rsidRPr="0064770A">
        <w:rPr>
          <w:sz w:val="24"/>
          <w:szCs w:val="24"/>
        </w:rPr>
        <w:t xml:space="preserve"> №</w:t>
      </w:r>
      <w:r w:rsidR="00B26B64" w:rsidRPr="0064770A">
        <w:rPr>
          <w:sz w:val="24"/>
          <w:szCs w:val="24"/>
        </w:rPr>
        <w:t>  </w:t>
      </w:r>
      <w:r w:rsidR="008B2411" w:rsidRPr="0064770A">
        <w:rPr>
          <w:sz w:val="24"/>
          <w:szCs w:val="24"/>
        </w:rPr>
        <w:t>2464</w:t>
      </w:r>
      <w:r w:rsidRPr="0064770A">
        <w:rPr>
          <w:sz w:val="24"/>
          <w:szCs w:val="24"/>
        </w:rPr>
        <w:t xml:space="preserve">/01-15 </w:t>
      </w:r>
      <w:r w:rsidR="00A05E8C" w:rsidRPr="0064770A">
        <w:rPr>
          <w:sz w:val="24"/>
          <w:szCs w:val="24"/>
        </w:rPr>
        <w:t>(</w:t>
      </w:r>
      <w:r w:rsidRPr="0064770A">
        <w:rPr>
          <w:sz w:val="24"/>
          <w:szCs w:val="24"/>
        </w:rPr>
        <w:t>об учебных планах общеобразовательных организаций Республики Крым на 202</w:t>
      </w:r>
      <w:r w:rsidR="00174DFF" w:rsidRPr="0064770A">
        <w:rPr>
          <w:sz w:val="24"/>
          <w:szCs w:val="24"/>
        </w:rPr>
        <w:t>4</w:t>
      </w:r>
      <w:r w:rsidRPr="0064770A">
        <w:rPr>
          <w:sz w:val="24"/>
          <w:szCs w:val="24"/>
        </w:rPr>
        <w:t>/202</w:t>
      </w:r>
      <w:r w:rsidR="00174DFF" w:rsidRPr="0064770A">
        <w:rPr>
          <w:sz w:val="24"/>
          <w:szCs w:val="24"/>
        </w:rPr>
        <w:t>5</w:t>
      </w:r>
      <w:r w:rsidRPr="0064770A">
        <w:rPr>
          <w:sz w:val="24"/>
          <w:szCs w:val="24"/>
        </w:rPr>
        <w:t xml:space="preserve"> учебный год</w:t>
      </w:r>
      <w:r w:rsidR="00A05E8C" w:rsidRPr="0064770A">
        <w:rPr>
          <w:sz w:val="24"/>
          <w:szCs w:val="24"/>
        </w:rPr>
        <w:t>)</w:t>
      </w:r>
      <w:r w:rsidRPr="0064770A">
        <w:rPr>
          <w:sz w:val="24"/>
          <w:szCs w:val="24"/>
        </w:rPr>
        <w:t>.</w:t>
      </w:r>
    </w:p>
    <w:p w14:paraId="1405DC07" w14:textId="77777777" w:rsidR="006F37D1" w:rsidRPr="0064770A" w:rsidRDefault="00DF7098" w:rsidP="00EF3A29">
      <w:pPr>
        <w:pStyle w:val="a5"/>
        <w:numPr>
          <w:ilvl w:val="0"/>
          <w:numId w:val="6"/>
        </w:numPr>
        <w:jc w:val="center"/>
        <w:rPr>
          <w:b/>
          <w:bCs/>
          <w:sz w:val="24"/>
          <w:szCs w:val="24"/>
        </w:rPr>
      </w:pPr>
      <w:r w:rsidRPr="0064770A">
        <w:rPr>
          <w:b/>
          <w:bCs/>
          <w:sz w:val="24"/>
          <w:szCs w:val="24"/>
        </w:rPr>
        <w:lastRenderedPageBreak/>
        <w:t xml:space="preserve">Ключевые </w:t>
      </w:r>
      <w:r w:rsidR="0003712B" w:rsidRPr="0064770A">
        <w:rPr>
          <w:b/>
          <w:bCs/>
          <w:sz w:val="24"/>
          <w:szCs w:val="24"/>
        </w:rPr>
        <w:t>вопросы</w:t>
      </w:r>
      <w:r w:rsidRPr="0064770A">
        <w:rPr>
          <w:b/>
          <w:bCs/>
          <w:sz w:val="24"/>
          <w:szCs w:val="24"/>
        </w:rPr>
        <w:t xml:space="preserve"> преподавания учебного предмета </w:t>
      </w:r>
      <w:r w:rsidR="00104A9E" w:rsidRPr="0064770A">
        <w:rPr>
          <w:b/>
          <w:bCs/>
          <w:sz w:val="24"/>
          <w:szCs w:val="24"/>
        </w:rPr>
        <w:t>«</w:t>
      </w:r>
      <w:r w:rsidRPr="0064770A">
        <w:rPr>
          <w:b/>
          <w:bCs/>
          <w:sz w:val="24"/>
          <w:szCs w:val="24"/>
        </w:rPr>
        <w:t>История»</w:t>
      </w:r>
    </w:p>
    <w:p w14:paraId="3FD6B203" w14:textId="77777777" w:rsidR="002056B0" w:rsidRPr="0064770A" w:rsidRDefault="002056B0" w:rsidP="002056B0">
      <w:pPr>
        <w:pStyle w:val="a5"/>
        <w:ind w:left="720" w:firstLine="0"/>
        <w:rPr>
          <w:b/>
          <w:bCs/>
          <w:sz w:val="24"/>
          <w:szCs w:val="24"/>
        </w:rPr>
      </w:pPr>
    </w:p>
    <w:p w14:paraId="2A780325" w14:textId="77777777" w:rsidR="002056B0" w:rsidRPr="0064770A" w:rsidRDefault="002056B0" w:rsidP="00EF3A29">
      <w:pPr>
        <w:pStyle w:val="a5"/>
        <w:numPr>
          <w:ilvl w:val="1"/>
          <w:numId w:val="6"/>
        </w:numPr>
        <w:ind w:left="0" w:firstLine="709"/>
        <w:rPr>
          <w:b/>
          <w:bCs/>
          <w:sz w:val="24"/>
          <w:szCs w:val="24"/>
        </w:rPr>
      </w:pPr>
      <w:r w:rsidRPr="0064770A">
        <w:rPr>
          <w:b/>
          <w:bCs/>
          <w:sz w:val="24"/>
          <w:szCs w:val="24"/>
        </w:rPr>
        <w:t>«Основы государственной политики Российской Федерации в области исторического просвещения»</w:t>
      </w:r>
    </w:p>
    <w:p w14:paraId="591D650D" w14:textId="77777777" w:rsidR="006F37D1" w:rsidRPr="0064770A" w:rsidRDefault="00495906" w:rsidP="00104A9E">
      <w:pPr>
        <w:ind w:firstLine="709"/>
        <w:jc w:val="both"/>
        <w:rPr>
          <w:sz w:val="24"/>
          <w:szCs w:val="24"/>
        </w:rPr>
      </w:pPr>
      <w:r w:rsidRPr="0064770A">
        <w:rPr>
          <w:sz w:val="24"/>
          <w:szCs w:val="24"/>
        </w:rPr>
        <w:t>Учебный предмет «История» играет ведущую роль в формировании мировоззрения обучающихся.</w:t>
      </w:r>
    </w:p>
    <w:p w14:paraId="57BA8FEB" w14:textId="77777777" w:rsidR="002048B1" w:rsidRPr="0064770A" w:rsidRDefault="002048B1" w:rsidP="00104A9E">
      <w:pPr>
        <w:ind w:firstLine="709"/>
        <w:jc w:val="both"/>
        <w:rPr>
          <w:sz w:val="24"/>
          <w:szCs w:val="24"/>
        </w:rPr>
      </w:pPr>
      <w:proofErr w:type="spellStart"/>
      <w:r w:rsidRPr="0064770A">
        <w:rPr>
          <w:sz w:val="24"/>
          <w:szCs w:val="24"/>
        </w:rPr>
        <w:t>Pоссия</w:t>
      </w:r>
      <w:proofErr w:type="spellEnd"/>
      <w:r w:rsidRPr="0064770A">
        <w:rPr>
          <w:sz w:val="24"/>
          <w:szCs w:val="24"/>
        </w:rPr>
        <w:t xml:space="preserve"> – великая страна с многовековой историей, государство-цивилизация, сплотившая многие народы на пространстве Евразии в единую культурно-историческую общность и внесшее огромный вклад в общемировое развитие.</w:t>
      </w:r>
    </w:p>
    <w:p w14:paraId="2B300F4D" w14:textId="77777777" w:rsidR="00D81D11" w:rsidRPr="0064770A" w:rsidRDefault="00D81D11" w:rsidP="00DF7098">
      <w:pPr>
        <w:ind w:firstLine="709"/>
        <w:jc w:val="both"/>
        <w:rPr>
          <w:sz w:val="24"/>
          <w:szCs w:val="24"/>
        </w:rPr>
      </w:pPr>
      <w:r w:rsidRPr="0064770A">
        <w:rPr>
          <w:sz w:val="24"/>
          <w:szCs w:val="24"/>
        </w:rPr>
        <w:t>В условиях роста международной напряженности и кризиса национальной идентичности, в основе которого лежат уничтожение исторической памяти, реабилитация п</w:t>
      </w:r>
      <w:r w:rsidR="00104A9E" w:rsidRPr="0064770A">
        <w:rPr>
          <w:sz w:val="24"/>
          <w:szCs w:val="24"/>
        </w:rPr>
        <w:t> </w:t>
      </w:r>
      <w:r w:rsidRPr="0064770A">
        <w:rPr>
          <w:sz w:val="24"/>
          <w:szCs w:val="24"/>
        </w:rPr>
        <w:t xml:space="preserve">воскрешение неоколониализма, неоимпериализма и неонацизма, остро стоит вопрос сохранения </w:t>
      </w:r>
      <w:r w:rsidR="00104A9E" w:rsidRPr="0064770A">
        <w:rPr>
          <w:sz w:val="24"/>
          <w:szCs w:val="24"/>
        </w:rPr>
        <w:t xml:space="preserve">и защиты традиционных духовно-нравственных и культурно-исторических ценностей, </w:t>
      </w:r>
      <w:r w:rsidRPr="0064770A">
        <w:rPr>
          <w:sz w:val="24"/>
          <w:szCs w:val="24"/>
        </w:rPr>
        <w:t>формировавшихся  и р</w:t>
      </w:r>
      <w:r w:rsidR="00104A9E" w:rsidRPr="0064770A">
        <w:rPr>
          <w:sz w:val="24"/>
          <w:szCs w:val="24"/>
        </w:rPr>
        <w:t>аз</w:t>
      </w:r>
      <w:r w:rsidRPr="0064770A">
        <w:rPr>
          <w:sz w:val="24"/>
          <w:szCs w:val="24"/>
        </w:rPr>
        <w:t>вивавши</w:t>
      </w:r>
      <w:r w:rsidR="00104A9E" w:rsidRPr="0064770A">
        <w:rPr>
          <w:sz w:val="24"/>
          <w:szCs w:val="24"/>
        </w:rPr>
        <w:t>х</w:t>
      </w:r>
      <w:r w:rsidRPr="0064770A">
        <w:rPr>
          <w:sz w:val="24"/>
          <w:szCs w:val="24"/>
        </w:rPr>
        <w:t>ся на протяжении всей истории России</w:t>
      </w:r>
      <w:r w:rsidR="00104A9E" w:rsidRPr="0064770A">
        <w:rPr>
          <w:sz w:val="24"/>
          <w:szCs w:val="24"/>
        </w:rPr>
        <w:t>, и являющихся у</w:t>
      </w:r>
      <w:r w:rsidRPr="0064770A">
        <w:rPr>
          <w:sz w:val="24"/>
          <w:szCs w:val="24"/>
        </w:rPr>
        <w:t>слови</w:t>
      </w:r>
      <w:r w:rsidR="00104A9E" w:rsidRPr="0064770A">
        <w:rPr>
          <w:sz w:val="24"/>
          <w:szCs w:val="24"/>
        </w:rPr>
        <w:t>ями</w:t>
      </w:r>
      <w:r w:rsidRPr="0064770A">
        <w:rPr>
          <w:sz w:val="24"/>
          <w:szCs w:val="24"/>
        </w:rPr>
        <w:t xml:space="preserve"> гармоничного развития </w:t>
      </w:r>
      <w:r w:rsidR="00104A9E" w:rsidRPr="0064770A">
        <w:rPr>
          <w:sz w:val="24"/>
          <w:szCs w:val="24"/>
        </w:rPr>
        <w:t>Российской Федерации</w:t>
      </w:r>
      <w:r w:rsidR="008F73E5" w:rsidRPr="0064770A">
        <w:rPr>
          <w:sz w:val="24"/>
          <w:szCs w:val="24"/>
        </w:rPr>
        <w:t>,</w:t>
      </w:r>
      <w:r w:rsidR="00104A9E" w:rsidRPr="0064770A">
        <w:rPr>
          <w:sz w:val="24"/>
          <w:szCs w:val="24"/>
        </w:rPr>
        <w:t xml:space="preserve"> </w:t>
      </w:r>
      <w:r w:rsidRPr="0064770A">
        <w:rPr>
          <w:sz w:val="24"/>
          <w:szCs w:val="24"/>
        </w:rPr>
        <w:t>ее</w:t>
      </w:r>
      <w:r w:rsidR="008F73E5" w:rsidRPr="0064770A">
        <w:rPr>
          <w:sz w:val="24"/>
          <w:szCs w:val="24"/>
        </w:rPr>
        <w:t> </w:t>
      </w:r>
      <w:r w:rsidR="00104A9E" w:rsidRPr="0064770A">
        <w:rPr>
          <w:sz w:val="24"/>
          <w:szCs w:val="24"/>
        </w:rPr>
        <w:t>мн</w:t>
      </w:r>
      <w:r w:rsidRPr="0064770A">
        <w:rPr>
          <w:sz w:val="24"/>
          <w:szCs w:val="24"/>
        </w:rPr>
        <w:t>огонацио</w:t>
      </w:r>
      <w:r w:rsidR="00104A9E" w:rsidRPr="0064770A">
        <w:rPr>
          <w:sz w:val="24"/>
          <w:szCs w:val="24"/>
        </w:rPr>
        <w:t>н</w:t>
      </w:r>
      <w:r w:rsidRPr="0064770A">
        <w:rPr>
          <w:sz w:val="24"/>
          <w:szCs w:val="24"/>
        </w:rPr>
        <w:t xml:space="preserve">ального народа, неотъемлемой составляющей </w:t>
      </w:r>
      <w:r w:rsidR="00104A9E" w:rsidRPr="0064770A">
        <w:rPr>
          <w:sz w:val="24"/>
          <w:szCs w:val="24"/>
        </w:rPr>
        <w:t>суверенитета</w:t>
      </w:r>
      <w:r w:rsidRPr="0064770A">
        <w:rPr>
          <w:sz w:val="24"/>
          <w:szCs w:val="24"/>
        </w:rPr>
        <w:t xml:space="preserve"> </w:t>
      </w:r>
      <w:r w:rsidR="00104A9E" w:rsidRPr="0064770A">
        <w:rPr>
          <w:sz w:val="24"/>
          <w:szCs w:val="24"/>
        </w:rPr>
        <w:t>нашего государства</w:t>
      </w:r>
      <w:r w:rsidRPr="0064770A">
        <w:rPr>
          <w:sz w:val="24"/>
          <w:szCs w:val="24"/>
        </w:rPr>
        <w:t>.</w:t>
      </w:r>
    </w:p>
    <w:p w14:paraId="6DC7CA25" w14:textId="77777777" w:rsidR="008F73E5" w:rsidRPr="0064770A" w:rsidRDefault="00A85F02" w:rsidP="002048B1">
      <w:pPr>
        <w:ind w:firstLine="709"/>
        <w:jc w:val="both"/>
        <w:rPr>
          <w:sz w:val="24"/>
          <w:szCs w:val="24"/>
        </w:rPr>
      </w:pPr>
      <w:bookmarkStart w:id="6" w:name="_Hlk171581078"/>
      <w:r w:rsidRPr="0064770A">
        <w:rPr>
          <w:b/>
          <w:bCs/>
          <w:sz w:val="24"/>
          <w:szCs w:val="24"/>
        </w:rPr>
        <w:t>Указ</w:t>
      </w:r>
      <w:r w:rsidR="00035ED3" w:rsidRPr="0064770A">
        <w:rPr>
          <w:b/>
          <w:bCs/>
          <w:sz w:val="24"/>
          <w:szCs w:val="24"/>
        </w:rPr>
        <w:t>ом</w:t>
      </w:r>
      <w:r w:rsidRPr="0064770A">
        <w:rPr>
          <w:b/>
          <w:bCs/>
          <w:sz w:val="24"/>
          <w:szCs w:val="24"/>
        </w:rPr>
        <w:t xml:space="preserve"> Президента Российской Федерации от 08.05.2024 № 314 </w:t>
      </w:r>
      <w:r w:rsidR="00035ED3" w:rsidRPr="0064770A">
        <w:rPr>
          <w:b/>
          <w:bCs/>
          <w:sz w:val="24"/>
          <w:szCs w:val="24"/>
        </w:rPr>
        <w:t>утверждены</w:t>
      </w:r>
      <w:r w:rsidRPr="0064770A">
        <w:rPr>
          <w:b/>
          <w:bCs/>
          <w:sz w:val="24"/>
          <w:szCs w:val="24"/>
        </w:rPr>
        <w:t xml:space="preserve"> </w:t>
      </w:r>
      <w:r w:rsidR="00035ED3" w:rsidRPr="0064770A">
        <w:rPr>
          <w:b/>
          <w:bCs/>
          <w:sz w:val="24"/>
          <w:szCs w:val="24"/>
        </w:rPr>
        <w:t>«</w:t>
      </w:r>
      <w:r w:rsidRPr="0064770A">
        <w:rPr>
          <w:b/>
          <w:bCs/>
          <w:sz w:val="24"/>
          <w:szCs w:val="24"/>
        </w:rPr>
        <w:t>Основ</w:t>
      </w:r>
      <w:r w:rsidR="00035ED3" w:rsidRPr="0064770A">
        <w:rPr>
          <w:b/>
          <w:bCs/>
          <w:sz w:val="24"/>
          <w:szCs w:val="24"/>
        </w:rPr>
        <w:t>ы</w:t>
      </w:r>
      <w:r w:rsidRPr="0064770A">
        <w:rPr>
          <w:b/>
          <w:bCs/>
          <w:sz w:val="24"/>
          <w:szCs w:val="24"/>
        </w:rPr>
        <w:t xml:space="preserve"> государственной политики Российской Федерации в области исторического просвещения»</w:t>
      </w:r>
      <w:bookmarkEnd w:id="6"/>
      <w:r w:rsidR="00D81D11" w:rsidRPr="0064770A">
        <w:rPr>
          <w:sz w:val="24"/>
          <w:szCs w:val="24"/>
        </w:rPr>
        <w:t xml:space="preserve"> (далее – Основы)</w:t>
      </w:r>
      <w:r w:rsidR="00035ED3" w:rsidRPr="0064770A">
        <w:rPr>
          <w:sz w:val="24"/>
          <w:szCs w:val="24"/>
        </w:rPr>
        <w:t xml:space="preserve">, определяющие </w:t>
      </w:r>
      <w:r w:rsidR="00D81D11" w:rsidRPr="0064770A">
        <w:rPr>
          <w:sz w:val="24"/>
          <w:szCs w:val="24"/>
        </w:rPr>
        <w:t>цели, основные принципы, задачи и</w:t>
      </w:r>
      <w:r w:rsidR="008F73E5" w:rsidRPr="0064770A">
        <w:rPr>
          <w:sz w:val="24"/>
          <w:szCs w:val="24"/>
        </w:rPr>
        <w:t> </w:t>
      </w:r>
      <w:r w:rsidR="00D81D11" w:rsidRPr="0064770A">
        <w:rPr>
          <w:sz w:val="24"/>
          <w:szCs w:val="24"/>
        </w:rPr>
        <w:t>механизмы реализации государственной политики Российской Федерации в области исторического просвещения.</w:t>
      </w:r>
    </w:p>
    <w:p w14:paraId="24A2F118" w14:textId="77777777" w:rsidR="00035ED3" w:rsidRPr="0064770A" w:rsidRDefault="002048B1" w:rsidP="002048B1">
      <w:pPr>
        <w:ind w:firstLine="709"/>
        <w:jc w:val="both"/>
        <w:rPr>
          <w:sz w:val="24"/>
          <w:szCs w:val="24"/>
        </w:rPr>
      </w:pPr>
      <w:r w:rsidRPr="0064770A">
        <w:rPr>
          <w:sz w:val="24"/>
          <w:szCs w:val="24"/>
        </w:rPr>
        <w:t>Принятие Основ</w:t>
      </w:r>
      <w:r w:rsidR="00D81D11" w:rsidRPr="0064770A">
        <w:rPr>
          <w:sz w:val="24"/>
          <w:szCs w:val="24"/>
        </w:rPr>
        <w:t xml:space="preserve"> </w:t>
      </w:r>
      <w:r w:rsidRPr="0064770A">
        <w:rPr>
          <w:sz w:val="24"/>
          <w:szCs w:val="24"/>
        </w:rPr>
        <w:t xml:space="preserve">обусловлено </w:t>
      </w:r>
      <w:r w:rsidR="00035ED3" w:rsidRPr="0064770A">
        <w:rPr>
          <w:sz w:val="24"/>
          <w:szCs w:val="24"/>
        </w:rPr>
        <w:t>целым рядом явлений, несущих в себе риски и угрозы, к</w:t>
      </w:r>
      <w:r w:rsidR="008F73E5" w:rsidRPr="0064770A">
        <w:rPr>
          <w:sz w:val="24"/>
          <w:szCs w:val="24"/>
        </w:rPr>
        <w:t> </w:t>
      </w:r>
      <w:r w:rsidRPr="0064770A">
        <w:rPr>
          <w:sz w:val="24"/>
          <w:szCs w:val="24"/>
        </w:rPr>
        <w:t>числу</w:t>
      </w:r>
      <w:r w:rsidR="00035ED3" w:rsidRPr="0064770A">
        <w:rPr>
          <w:sz w:val="24"/>
          <w:szCs w:val="24"/>
        </w:rPr>
        <w:t xml:space="preserve"> которых относятся:</w:t>
      </w:r>
    </w:p>
    <w:p w14:paraId="1A07DEBE" w14:textId="77777777" w:rsidR="00035ED3" w:rsidRPr="0064770A" w:rsidRDefault="00035ED3" w:rsidP="002048B1">
      <w:pPr>
        <w:ind w:firstLine="709"/>
        <w:jc w:val="both"/>
        <w:rPr>
          <w:sz w:val="24"/>
          <w:szCs w:val="24"/>
        </w:rPr>
      </w:pPr>
      <w:r w:rsidRPr="0064770A">
        <w:rPr>
          <w:sz w:val="24"/>
          <w:szCs w:val="24"/>
        </w:rPr>
        <w:t>а) недружественные действия иностранных государств,</w:t>
      </w:r>
      <w:r w:rsidR="002048B1" w:rsidRPr="0064770A">
        <w:rPr>
          <w:sz w:val="24"/>
          <w:szCs w:val="24"/>
        </w:rPr>
        <w:t xml:space="preserve"> </w:t>
      </w:r>
      <w:r w:rsidRPr="0064770A">
        <w:rPr>
          <w:sz w:val="24"/>
          <w:szCs w:val="24"/>
        </w:rPr>
        <w:t>направленные на отрицание или</w:t>
      </w:r>
      <w:r w:rsidR="00A8503B" w:rsidRPr="0064770A">
        <w:rPr>
          <w:sz w:val="24"/>
          <w:szCs w:val="24"/>
        </w:rPr>
        <w:t> </w:t>
      </w:r>
      <w:r w:rsidRPr="0064770A">
        <w:rPr>
          <w:sz w:val="24"/>
          <w:szCs w:val="24"/>
        </w:rPr>
        <w:t>преуменьшение исторического вклада России в развитие мировой цивилизации;</w:t>
      </w:r>
    </w:p>
    <w:p w14:paraId="3AF8DB44" w14:textId="77777777" w:rsidR="00035ED3" w:rsidRPr="0064770A" w:rsidRDefault="00035ED3" w:rsidP="002048B1">
      <w:pPr>
        <w:ind w:firstLine="709"/>
        <w:jc w:val="both"/>
        <w:rPr>
          <w:sz w:val="24"/>
          <w:szCs w:val="24"/>
        </w:rPr>
      </w:pPr>
      <w:r w:rsidRPr="0064770A">
        <w:rPr>
          <w:sz w:val="24"/>
          <w:szCs w:val="24"/>
        </w:rPr>
        <w:t>6) попытки деформации исторической памяти и искажения</w:t>
      </w:r>
      <w:r w:rsidR="002048B1" w:rsidRPr="0064770A">
        <w:rPr>
          <w:sz w:val="24"/>
          <w:szCs w:val="24"/>
        </w:rPr>
        <w:t xml:space="preserve"> </w:t>
      </w:r>
      <w:r w:rsidRPr="0064770A">
        <w:rPr>
          <w:sz w:val="24"/>
          <w:szCs w:val="24"/>
        </w:rPr>
        <w:t>исторической правды, негативные оценки событий и периодов отечест</w:t>
      </w:r>
      <w:r w:rsidR="002048B1" w:rsidRPr="0064770A">
        <w:rPr>
          <w:sz w:val="24"/>
          <w:szCs w:val="24"/>
        </w:rPr>
        <w:t>в</w:t>
      </w:r>
      <w:r w:rsidRPr="0064770A">
        <w:rPr>
          <w:sz w:val="24"/>
          <w:szCs w:val="24"/>
        </w:rPr>
        <w:t>енной истор</w:t>
      </w:r>
      <w:r w:rsidR="002048B1" w:rsidRPr="0064770A">
        <w:rPr>
          <w:sz w:val="24"/>
          <w:szCs w:val="24"/>
        </w:rPr>
        <w:t>ии</w:t>
      </w:r>
      <w:r w:rsidRPr="0064770A">
        <w:rPr>
          <w:sz w:val="24"/>
          <w:szCs w:val="24"/>
        </w:rPr>
        <w:t>, распространение ложных представлений о России;</w:t>
      </w:r>
    </w:p>
    <w:p w14:paraId="78009B0A" w14:textId="77777777" w:rsidR="00035ED3" w:rsidRPr="0064770A" w:rsidRDefault="00035ED3" w:rsidP="008F73E5">
      <w:pPr>
        <w:ind w:firstLine="709"/>
        <w:jc w:val="both"/>
        <w:rPr>
          <w:sz w:val="24"/>
          <w:szCs w:val="24"/>
        </w:rPr>
      </w:pPr>
      <w:r w:rsidRPr="0064770A">
        <w:rPr>
          <w:sz w:val="24"/>
          <w:szCs w:val="24"/>
        </w:rPr>
        <w:t>в) использование коллективным Западом фальсификации истории в качестве оружия в</w:t>
      </w:r>
      <w:r w:rsidR="002048B1" w:rsidRPr="0064770A">
        <w:rPr>
          <w:sz w:val="24"/>
          <w:szCs w:val="24"/>
        </w:rPr>
        <w:t> </w:t>
      </w:r>
      <w:r w:rsidRPr="0064770A">
        <w:rPr>
          <w:sz w:val="24"/>
          <w:szCs w:val="24"/>
        </w:rPr>
        <w:t>информационной войне, направленной на разрушение целостности российского общества и</w:t>
      </w:r>
      <w:r w:rsidR="002048B1" w:rsidRPr="0064770A">
        <w:rPr>
          <w:sz w:val="24"/>
          <w:szCs w:val="24"/>
        </w:rPr>
        <w:t> </w:t>
      </w:r>
      <w:r w:rsidRPr="0064770A">
        <w:rPr>
          <w:sz w:val="24"/>
          <w:szCs w:val="24"/>
        </w:rPr>
        <w:t>государства.</w:t>
      </w:r>
    </w:p>
    <w:p w14:paraId="4A48B895" w14:textId="77777777" w:rsidR="00035ED3" w:rsidRPr="0064770A" w:rsidRDefault="00035ED3" w:rsidP="00BD6CC5">
      <w:pPr>
        <w:ind w:firstLine="709"/>
        <w:jc w:val="both"/>
        <w:rPr>
          <w:sz w:val="24"/>
          <w:szCs w:val="24"/>
        </w:rPr>
      </w:pPr>
      <w:r w:rsidRPr="0064770A">
        <w:rPr>
          <w:sz w:val="24"/>
          <w:szCs w:val="24"/>
          <w:u w:val="single"/>
        </w:rPr>
        <w:t>Цел</w:t>
      </w:r>
      <w:r w:rsidR="002048B1" w:rsidRPr="0064770A">
        <w:rPr>
          <w:sz w:val="24"/>
          <w:szCs w:val="24"/>
          <w:u w:val="single"/>
        </w:rPr>
        <w:t>ями</w:t>
      </w:r>
      <w:r w:rsidRPr="0064770A">
        <w:rPr>
          <w:sz w:val="24"/>
          <w:szCs w:val="24"/>
          <w:u w:val="single"/>
        </w:rPr>
        <w:t xml:space="preserve"> государственной политики в области исторического просвещения</w:t>
      </w:r>
      <w:r w:rsidR="002048B1" w:rsidRPr="0064770A">
        <w:rPr>
          <w:sz w:val="24"/>
          <w:szCs w:val="24"/>
          <w:u w:val="single"/>
        </w:rPr>
        <w:t xml:space="preserve"> </w:t>
      </w:r>
      <w:r w:rsidRPr="0064770A">
        <w:rPr>
          <w:sz w:val="24"/>
          <w:szCs w:val="24"/>
          <w:u w:val="single"/>
        </w:rPr>
        <w:t xml:space="preserve">являются </w:t>
      </w:r>
      <w:r w:rsidRPr="0064770A">
        <w:rPr>
          <w:sz w:val="24"/>
          <w:szCs w:val="24"/>
        </w:rPr>
        <w:t>формирование общероссийской гражда</w:t>
      </w:r>
      <w:r w:rsidR="00BD6CC5" w:rsidRPr="0064770A">
        <w:rPr>
          <w:sz w:val="24"/>
          <w:szCs w:val="24"/>
        </w:rPr>
        <w:t>н</w:t>
      </w:r>
      <w:r w:rsidRPr="0064770A">
        <w:rPr>
          <w:sz w:val="24"/>
          <w:szCs w:val="24"/>
        </w:rPr>
        <w:t>ской идентичности и укрепление общ</w:t>
      </w:r>
      <w:r w:rsidR="00BD6CC5" w:rsidRPr="0064770A">
        <w:rPr>
          <w:sz w:val="24"/>
          <w:szCs w:val="24"/>
        </w:rPr>
        <w:t>н</w:t>
      </w:r>
      <w:r w:rsidRPr="0064770A">
        <w:rPr>
          <w:sz w:val="24"/>
          <w:szCs w:val="24"/>
        </w:rPr>
        <w:t xml:space="preserve">ости </w:t>
      </w:r>
      <w:r w:rsidR="00BD6CC5" w:rsidRPr="0064770A">
        <w:rPr>
          <w:sz w:val="24"/>
          <w:szCs w:val="24"/>
        </w:rPr>
        <w:t>ру</w:t>
      </w:r>
      <w:r w:rsidRPr="0064770A">
        <w:rPr>
          <w:sz w:val="24"/>
          <w:szCs w:val="24"/>
        </w:rPr>
        <w:t>сского мира на основе</w:t>
      </w:r>
      <w:r w:rsidR="00BD6CC5" w:rsidRPr="0064770A">
        <w:rPr>
          <w:sz w:val="24"/>
          <w:szCs w:val="24"/>
        </w:rPr>
        <w:t xml:space="preserve"> </w:t>
      </w:r>
      <w:r w:rsidRPr="0064770A">
        <w:rPr>
          <w:sz w:val="24"/>
          <w:szCs w:val="24"/>
        </w:rPr>
        <w:t>тради</w:t>
      </w:r>
      <w:r w:rsidR="00BD6CC5" w:rsidRPr="0064770A">
        <w:rPr>
          <w:sz w:val="24"/>
          <w:szCs w:val="24"/>
        </w:rPr>
        <w:t>ц</w:t>
      </w:r>
      <w:r w:rsidRPr="0064770A">
        <w:rPr>
          <w:sz w:val="24"/>
          <w:szCs w:val="24"/>
        </w:rPr>
        <w:t>ионных российских духовно-нравственных и культурно-исторических ценностей путем:</w:t>
      </w:r>
    </w:p>
    <w:p w14:paraId="62DDFFF9" w14:textId="77777777" w:rsidR="00035ED3" w:rsidRPr="0064770A" w:rsidRDefault="00035ED3" w:rsidP="00035ED3">
      <w:pPr>
        <w:ind w:firstLine="709"/>
        <w:jc w:val="both"/>
        <w:rPr>
          <w:sz w:val="24"/>
          <w:szCs w:val="24"/>
        </w:rPr>
      </w:pPr>
      <w:r w:rsidRPr="0064770A">
        <w:rPr>
          <w:sz w:val="24"/>
          <w:szCs w:val="24"/>
        </w:rPr>
        <w:t>а) сохранения памяти о значимых событиях истории России, включая историю государствообразующего русского народа, входящего в многона</w:t>
      </w:r>
      <w:r w:rsidR="00BD6CC5" w:rsidRPr="0064770A">
        <w:rPr>
          <w:sz w:val="24"/>
          <w:szCs w:val="24"/>
        </w:rPr>
        <w:t>ц</w:t>
      </w:r>
      <w:r w:rsidRPr="0064770A">
        <w:rPr>
          <w:sz w:val="24"/>
          <w:szCs w:val="24"/>
        </w:rPr>
        <w:t>иона</w:t>
      </w:r>
      <w:r w:rsidR="00BD6CC5" w:rsidRPr="0064770A">
        <w:rPr>
          <w:sz w:val="24"/>
          <w:szCs w:val="24"/>
        </w:rPr>
        <w:t>л</w:t>
      </w:r>
      <w:r w:rsidRPr="0064770A">
        <w:rPr>
          <w:sz w:val="24"/>
          <w:szCs w:val="24"/>
        </w:rPr>
        <w:t>ьный союз равноправных народов Российской Ф</w:t>
      </w:r>
      <w:r w:rsidR="00BD6CC5" w:rsidRPr="0064770A">
        <w:rPr>
          <w:sz w:val="24"/>
          <w:szCs w:val="24"/>
        </w:rPr>
        <w:t>е</w:t>
      </w:r>
      <w:r w:rsidRPr="0064770A">
        <w:rPr>
          <w:sz w:val="24"/>
          <w:szCs w:val="24"/>
        </w:rPr>
        <w:t>дерации, и историю других народов России, исходя из пониман</w:t>
      </w:r>
      <w:r w:rsidR="00BD6CC5" w:rsidRPr="0064770A">
        <w:rPr>
          <w:sz w:val="24"/>
          <w:szCs w:val="24"/>
        </w:rPr>
        <w:t>и</w:t>
      </w:r>
      <w:r w:rsidRPr="0064770A">
        <w:rPr>
          <w:sz w:val="24"/>
          <w:szCs w:val="24"/>
        </w:rPr>
        <w:t>я преемстве</w:t>
      </w:r>
      <w:r w:rsidR="00BD6CC5" w:rsidRPr="0064770A">
        <w:rPr>
          <w:sz w:val="24"/>
          <w:szCs w:val="24"/>
        </w:rPr>
        <w:t>н</w:t>
      </w:r>
      <w:r w:rsidRPr="0064770A">
        <w:rPr>
          <w:sz w:val="24"/>
          <w:szCs w:val="24"/>
        </w:rPr>
        <w:t>ности в развитии Российского государс</w:t>
      </w:r>
      <w:r w:rsidR="00BD6CC5" w:rsidRPr="0064770A">
        <w:rPr>
          <w:sz w:val="24"/>
          <w:szCs w:val="24"/>
        </w:rPr>
        <w:t>т</w:t>
      </w:r>
      <w:r w:rsidRPr="0064770A">
        <w:rPr>
          <w:sz w:val="24"/>
          <w:szCs w:val="24"/>
        </w:rPr>
        <w:t>ва и его исторически сложившегося еди</w:t>
      </w:r>
      <w:r w:rsidR="00BD6CC5" w:rsidRPr="0064770A">
        <w:rPr>
          <w:sz w:val="24"/>
          <w:szCs w:val="24"/>
        </w:rPr>
        <w:t>н</w:t>
      </w:r>
      <w:r w:rsidRPr="0064770A">
        <w:rPr>
          <w:sz w:val="24"/>
          <w:szCs w:val="24"/>
        </w:rPr>
        <w:t>ства;</w:t>
      </w:r>
    </w:p>
    <w:p w14:paraId="79B1D71C" w14:textId="77777777" w:rsidR="00035ED3" w:rsidRPr="0064770A" w:rsidRDefault="00035ED3" w:rsidP="00035ED3">
      <w:pPr>
        <w:ind w:firstLine="709"/>
        <w:jc w:val="both"/>
        <w:rPr>
          <w:sz w:val="24"/>
          <w:szCs w:val="24"/>
        </w:rPr>
      </w:pPr>
      <w:r w:rsidRPr="0064770A">
        <w:rPr>
          <w:sz w:val="24"/>
          <w:szCs w:val="24"/>
        </w:rPr>
        <w:t>6) осознания многонациональной природы социокультурного развития России;</w:t>
      </w:r>
    </w:p>
    <w:p w14:paraId="36963D57" w14:textId="77777777" w:rsidR="00035ED3" w:rsidRPr="0064770A" w:rsidRDefault="00035ED3" w:rsidP="00BD6CC5">
      <w:pPr>
        <w:ind w:firstLine="709"/>
        <w:jc w:val="both"/>
        <w:rPr>
          <w:sz w:val="24"/>
          <w:szCs w:val="24"/>
        </w:rPr>
      </w:pPr>
      <w:r w:rsidRPr="0064770A">
        <w:rPr>
          <w:sz w:val="24"/>
          <w:szCs w:val="24"/>
        </w:rPr>
        <w:t>в) популяризации достижений отечественной науки и культуры;</w:t>
      </w:r>
    </w:p>
    <w:p w14:paraId="3CBC094C" w14:textId="77777777" w:rsidR="00035ED3" w:rsidRPr="0064770A" w:rsidRDefault="00035ED3" w:rsidP="00035ED3">
      <w:pPr>
        <w:ind w:firstLine="709"/>
        <w:jc w:val="both"/>
        <w:rPr>
          <w:sz w:val="24"/>
          <w:szCs w:val="24"/>
        </w:rPr>
      </w:pPr>
      <w:r w:rsidRPr="0064770A">
        <w:rPr>
          <w:sz w:val="24"/>
          <w:szCs w:val="24"/>
        </w:rPr>
        <w:t>г) патриотического   воспитания, сохранения памяти о защитниках Отечества и</w:t>
      </w:r>
      <w:r w:rsidR="00BD6CC5" w:rsidRPr="0064770A">
        <w:rPr>
          <w:sz w:val="24"/>
          <w:szCs w:val="24"/>
        </w:rPr>
        <w:t> </w:t>
      </w:r>
      <w:r w:rsidRPr="0064770A">
        <w:rPr>
          <w:sz w:val="24"/>
          <w:szCs w:val="24"/>
        </w:rPr>
        <w:t xml:space="preserve">недопущения умаления значения подвига народа при </w:t>
      </w:r>
      <w:r w:rsidR="00BD6CC5" w:rsidRPr="0064770A">
        <w:rPr>
          <w:sz w:val="24"/>
          <w:szCs w:val="24"/>
        </w:rPr>
        <w:t>защите</w:t>
      </w:r>
      <w:r w:rsidRPr="0064770A">
        <w:rPr>
          <w:sz w:val="24"/>
          <w:szCs w:val="24"/>
        </w:rPr>
        <w:t xml:space="preserve"> Отечества;</w:t>
      </w:r>
    </w:p>
    <w:p w14:paraId="14BD8885" w14:textId="77777777" w:rsidR="00035ED3" w:rsidRPr="0064770A" w:rsidRDefault="00035ED3" w:rsidP="00035ED3">
      <w:pPr>
        <w:ind w:firstLine="709"/>
        <w:jc w:val="both"/>
        <w:rPr>
          <w:sz w:val="24"/>
          <w:szCs w:val="24"/>
        </w:rPr>
      </w:pPr>
      <w:r w:rsidRPr="0064770A">
        <w:rPr>
          <w:sz w:val="24"/>
          <w:szCs w:val="24"/>
        </w:rPr>
        <w:t>д) сохранен</w:t>
      </w:r>
      <w:r w:rsidR="00BD6CC5" w:rsidRPr="0064770A">
        <w:rPr>
          <w:sz w:val="24"/>
          <w:szCs w:val="24"/>
        </w:rPr>
        <w:t>и</w:t>
      </w:r>
      <w:r w:rsidRPr="0064770A">
        <w:rPr>
          <w:sz w:val="24"/>
          <w:szCs w:val="24"/>
        </w:rPr>
        <w:t>я памяти о выдающихся личностях в российской истории, внесших важный вклад в развитие и процветание России;</w:t>
      </w:r>
    </w:p>
    <w:p w14:paraId="462B1CF9" w14:textId="77777777" w:rsidR="00035ED3" w:rsidRPr="0064770A" w:rsidRDefault="00035ED3" w:rsidP="00035ED3">
      <w:pPr>
        <w:ind w:firstLine="709"/>
        <w:jc w:val="both"/>
        <w:rPr>
          <w:sz w:val="24"/>
          <w:szCs w:val="24"/>
        </w:rPr>
      </w:pPr>
      <w:r w:rsidRPr="0064770A">
        <w:rPr>
          <w:sz w:val="24"/>
          <w:szCs w:val="24"/>
        </w:rPr>
        <w:t>е) формирования активной гражданской позиции в отношении важности исторического просвещения и сохранения исторической памяти;</w:t>
      </w:r>
    </w:p>
    <w:p w14:paraId="7F03614F" w14:textId="77777777" w:rsidR="00035ED3" w:rsidRPr="0064770A" w:rsidRDefault="00035ED3" w:rsidP="00035ED3">
      <w:pPr>
        <w:ind w:firstLine="709"/>
        <w:jc w:val="both"/>
        <w:rPr>
          <w:sz w:val="24"/>
          <w:szCs w:val="24"/>
        </w:rPr>
      </w:pPr>
      <w:r w:rsidRPr="0064770A">
        <w:rPr>
          <w:sz w:val="24"/>
          <w:szCs w:val="24"/>
        </w:rPr>
        <w:t>ж) расширения и совершенствования просветительской работы с соотечественниками, проживающими за рубежом, направленной на сохранение их самоиде</w:t>
      </w:r>
      <w:r w:rsidR="00BD6CC5" w:rsidRPr="0064770A">
        <w:rPr>
          <w:sz w:val="24"/>
          <w:szCs w:val="24"/>
        </w:rPr>
        <w:t>н</w:t>
      </w:r>
      <w:r w:rsidRPr="0064770A">
        <w:rPr>
          <w:sz w:val="24"/>
          <w:szCs w:val="24"/>
        </w:rPr>
        <w:t>тификации как части Русского мира;</w:t>
      </w:r>
    </w:p>
    <w:p w14:paraId="3FB90045" w14:textId="77777777" w:rsidR="00035ED3" w:rsidRPr="0064770A" w:rsidRDefault="00035ED3" w:rsidP="00035ED3">
      <w:pPr>
        <w:ind w:firstLine="709"/>
        <w:jc w:val="both"/>
        <w:rPr>
          <w:sz w:val="24"/>
          <w:szCs w:val="24"/>
        </w:rPr>
      </w:pPr>
      <w:r w:rsidRPr="0064770A">
        <w:rPr>
          <w:sz w:val="24"/>
          <w:szCs w:val="24"/>
        </w:rPr>
        <w:t xml:space="preserve">з) обеспечения доступа граждан к достоверным и научно обоснованным историческим </w:t>
      </w:r>
      <w:r w:rsidRPr="0064770A">
        <w:rPr>
          <w:sz w:val="24"/>
          <w:szCs w:val="24"/>
        </w:rPr>
        <w:lastRenderedPageBreak/>
        <w:t>знаниям и объективной информации о месте и роли России в мировой истории, о ее вкладе в</w:t>
      </w:r>
      <w:r w:rsidR="00BD6CC5" w:rsidRPr="0064770A">
        <w:rPr>
          <w:sz w:val="24"/>
          <w:szCs w:val="24"/>
        </w:rPr>
        <w:t> </w:t>
      </w:r>
      <w:r w:rsidRPr="0064770A">
        <w:rPr>
          <w:sz w:val="24"/>
          <w:szCs w:val="24"/>
        </w:rPr>
        <w:t>развитие мировой цивилизации;</w:t>
      </w:r>
    </w:p>
    <w:p w14:paraId="374C388D" w14:textId="77777777" w:rsidR="00035ED3" w:rsidRPr="0064770A" w:rsidRDefault="00035ED3" w:rsidP="00035ED3">
      <w:pPr>
        <w:ind w:firstLine="709"/>
        <w:jc w:val="both"/>
        <w:rPr>
          <w:sz w:val="24"/>
          <w:szCs w:val="24"/>
        </w:rPr>
      </w:pPr>
      <w:r w:rsidRPr="0064770A">
        <w:rPr>
          <w:sz w:val="24"/>
          <w:szCs w:val="24"/>
        </w:rPr>
        <w:t>и) сохранения традиционных российских духовно-нравственных и культурно-исторических ценностей, создания условий для противодействия попыткам навязывания народу России деструктивных идеологических установок, противоречащих этим ценностям;</w:t>
      </w:r>
    </w:p>
    <w:p w14:paraId="022238C4" w14:textId="77777777" w:rsidR="00035ED3" w:rsidRPr="0064770A" w:rsidRDefault="00035ED3" w:rsidP="00035ED3">
      <w:pPr>
        <w:ind w:firstLine="709"/>
        <w:jc w:val="both"/>
        <w:rPr>
          <w:sz w:val="24"/>
          <w:szCs w:val="24"/>
        </w:rPr>
      </w:pPr>
      <w:r w:rsidRPr="0064770A">
        <w:rPr>
          <w:sz w:val="24"/>
          <w:szCs w:val="24"/>
        </w:rPr>
        <w:t>к) совершенствования механизм</w:t>
      </w:r>
      <w:r w:rsidR="00BD6CC5" w:rsidRPr="0064770A">
        <w:rPr>
          <w:sz w:val="24"/>
          <w:szCs w:val="24"/>
        </w:rPr>
        <w:t>о</w:t>
      </w:r>
      <w:r w:rsidRPr="0064770A">
        <w:rPr>
          <w:sz w:val="24"/>
          <w:szCs w:val="24"/>
        </w:rPr>
        <w:t>в государственного управления в области и</w:t>
      </w:r>
      <w:r w:rsidR="00BD6CC5" w:rsidRPr="0064770A">
        <w:rPr>
          <w:sz w:val="24"/>
          <w:szCs w:val="24"/>
        </w:rPr>
        <w:t>ст</w:t>
      </w:r>
      <w:r w:rsidRPr="0064770A">
        <w:rPr>
          <w:sz w:val="24"/>
          <w:szCs w:val="24"/>
        </w:rPr>
        <w:t>орического просвещения;</w:t>
      </w:r>
    </w:p>
    <w:p w14:paraId="75E86BE0" w14:textId="77777777" w:rsidR="00035ED3" w:rsidRPr="0064770A" w:rsidRDefault="00035ED3" w:rsidP="00035ED3">
      <w:pPr>
        <w:ind w:firstLine="709"/>
        <w:jc w:val="both"/>
        <w:rPr>
          <w:sz w:val="24"/>
          <w:szCs w:val="24"/>
        </w:rPr>
      </w:pPr>
      <w:r w:rsidRPr="0064770A">
        <w:rPr>
          <w:sz w:val="24"/>
          <w:szCs w:val="24"/>
        </w:rPr>
        <w:t>л) повышения престижа профессий, с</w:t>
      </w:r>
      <w:r w:rsidR="00BD6CC5" w:rsidRPr="0064770A">
        <w:rPr>
          <w:sz w:val="24"/>
          <w:szCs w:val="24"/>
        </w:rPr>
        <w:t>в</w:t>
      </w:r>
      <w:r w:rsidRPr="0064770A">
        <w:rPr>
          <w:sz w:val="24"/>
          <w:szCs w:val="24"/>
        </w:rPr>
        <w:t xml:space="preserve">язанных с историческим </w:t>
      </w:r>
      <w:r w:rsidR="00BD6CC5" w:rsidRPr="0064770A">
        <w:rPr>
          <w:sz w:val="24"/>
          <w:szCs w:val="24"/>
        </w:rPr>
        <w:t>просвещением</w:t>
      </w:r>
      <w:r w:rsidRPr="0064770A">
        <w:rPr>
          <w:sz w:val="24"/>
          <w:szCs w:val="24"/>
        </w:rPr>
        <w:t>.</w:t>
      </w:r>
    </w:p>
    <w:p w14:paraId="707F64D0" w14:textId="77777777" w:rsidR="008F73E5" w:rsidRPr="0064770A" w:rsidRDefault="008F73E5" w:rsidP="00DF7098">
      <w:pPr>
        <w:ind w:firstLine="709"/>
        <w:jc w:val="both"/>
        <w:rPr>
          <w:sz w:val="24"/>
          <w:szCs w:val="24"/>
        </w:rPr>
      </w:pPr>
      <w:r w:rsidRPr="0064770A">
        <w:rPr>
          <w:sz w:val="24"/>
          <w:szCs w:val="24"/>
        </w:rPr>
        <w:t xml:space="preserve">Основы определяют механизмы достижения обозначенных целей в области исторического просвещения, </w:t>
      </w:r>
      <w:r w:rsidR="00DD15C7" w:rsidRPr="0064770A">
        <w:rPr>
          <w:sz w:val="24"/>
          <w:szCs w:val="24"/>
        </w:rPr>
        <w:t>представляющие</w:t>
      </w:r>
      <w:r w:rsidRPr="0064770A">
        <w:rPr>
          <w:sz w:val="24"/>
          <w:szCs w:val="24"/>
        </w:rPr>
        <w:t xml:space="preserve"> скоординированные, комплексные и</w:t>
      </w:r>
      <w:r w:rsidR="00A80125" w:rsidRPr="0064770A">
        <w:rPr>
          <w:sz w:val="24"/>
          <w:szCs w:val="24"/>
        </w:rPr>
        <w:t> </w:t>
      </w:r>
      <w:r w:rsidRPr="0064770A">
        <w:rPr>
          <w:sz w:val="24"/>
          <w:szCs w:val="24"/>
        </w:rPr>
        <w:t>широкомасштаб</w:t>
      </w:r>
      <w:r w:rsidR="00A80125" w:rsidRPr="0064770A">
        <w:rPr>
          <w:sz w:val="24"/>
          <w:szCs w:val="24"/>
        </w:rPr>
        <w:t>н</w:t>
      </w:r>
      <w:r w:rsidRPr="0064770A">
        <w:rPr>
          <w:sz w:val="24"/>
          <w:szCs w:val="24"/>
        </w:rPr>
        <w:t xml:space="preserve">ые усилия органов государственной власти и управления, </w:t>
      </w:r>
      <w:r w:rsidR="00C53090" w:rsidRPr="0064770A">
        <w:rPr>
          <w:sz w:val="24"/>
          <w:szCs w:val="24"/>
        </w:rPr>
        <w:t xml:space="preserve">образовательных организаций всех уровней (дошкольного, общего, среднего </w:t>
      </w:r>
      <w:r w:rsidR="008A21D2" w:rsidRPr="0064770A">
        <w:rPr>
          <w:sz w:val="24"/>
          <w:szCs w:val="24"/>
        </w:rPr>
        <w:t>профессион</w:t>
      </w:r>
      <w:r w:rsidR="00C53090" w:rsidRPr="0064770A">
        <w:rPr>
          <w:sz w:val="24"/>
          <w:szCs w:val="24"/>
        </w:rPr>
        <w:t>ального, высшего, дополнительного), гражданского общества. В этих условиях роль учителя истории в</w:t>
      </w:r>
      <w:r w:rsidR="00A80125" w:rsidRPr="0064770A">
        <w:rPr>
          <w:sz w:val="24"/>
          <w:szCs w:val="24"/>
        </w:rPr>
        <w:t> </w:t>
      </w:r>
      <w:r w:rsidR="00C53090" w:rsidRPr="0064770A">
        <w:rPr>
          <w:sz w:val="24"/>
          <w:szCs w:val="24"/>
        </w:rPr>
        <w:t>достижении поставленных государством целей в области исторического просвещения невозможно переоценить.</w:t>
      </w:r>
      <w:r w:rsidR="00A80125" w:rsidRPr="0064770A">
        <w:rPr>
          <w:sz w:val="24"/>
          <w:szCs w:val="24"/>
        </w:rPr>
        <w:t xml:space="preserve"> Каждый урок истории должен быть источником духовно-нравственного, патриотического и гражданского воспитания школьников.</w:t>
      </w:r>
    </w:p>
    <w:p w14:paraId="624B7AD1" w14:textId="77777777" w:rsidR="00A80125" w:rsidRPr="0064770A" w:rsidRDefault="00A80125" w:rsidP="00DF7098">
      <w:pPr>
        <w:ind w:firstLine="709"/>
        <w:jc w:val="both"/>
        <w:rPr>
          <w:sz w:val="24"/>
          <w:szCs w:val="24"/>
        </w:rPr>
      </w:pPr>
      <w:r w:rsidRPr="0064770A">
        <w:rPr>
          <w:sz w:val="24"/>
          <w:szCs w:val="24"/>
          <w:u w:val="single"/>
        </w:rPr>
        <w:t>Рекомендовано рассмотреть «Основы государственной политики Российской Федерации в области исторического просвещения</w:t>
      </w:r>
      <w:r w:rsidR="002056B0" w:rsidRPr="0064770A">
        <w:rPr>
          <w:sz w:val="24"/>
          <w:szCs w:val="24"/>
          <w:u w:val="single"/>
        </w:rPr>
        <w:t>»</w:t>
      </w:r>
      <w:r w:rsidRPr="0064770A">
        <w:rPr>
          <w:sz w:val="24"/>
          <w:szCs w:val="24"/>
        </w:rPr>
        <w:t xml:space="preserve">, утвержденные Указом Президента Российской Федерации от 08.05.2024 № 314 </w:t>
      </w:r>
      <w:r w:rsidRPr="0064770A">
        <w:rPr>
          <w:sz w:val="24"/>
          <w:szCs w:val="24"/>
          <w:u w:val="single"/>
        </w:rPr>
        <w:t>на заседаниях августовских районных и школьных методических объединениях учителей предметной области «Общественн</w:t>
      </w:r>
      <w:r w:rsidR="00A075A7" w:rsidRPr="0064770A">
        <w:rPr>
          <w:sz w:val="24"/>
          <w:szCs w:val="24"/>
          <w:u w:val="single"/>
        </w:rPr>
        <w:t>о-научные</w:t>
      </w:r>
      <w:r w:rsidRPr="0064770A">
        <w:rPr>
          <w:sz w:val="24"/>
          <w:szCs w:val="24"/>
          <w:u w:val="single"/>
        </w:rPr>
        <w:t xml:space="preserve"> </w:t>
      </w:r>
      <w:r w:rsidR="00A075A7" w:rsidRPr="0064770A">
        <w:rPr>
          <w:sz w:val="24"/>
          <w:szCs w:val="24"/>
          <w:u w:val="single"/>
        </w:rPr>
        <w:t>предметы</w:t>
      </w:r>
      <w:r w:rsidRPr="0064770A">
        <w:rPr>
          <w:sz w:val="24"/>
          <w:szCs w:val="24"/>
          <w:u w:val="single"/>
        </w:rPr>
        <w:t>»</w:t>
      </w:r>
      <w:r w:rsidR="00A075A7" w:rsidRPr="0064770A">
        <w:rPr>
          <w:sz w:val="24"/>
          <w:szCs w:val="24"/>
          <w:u w:val="single"/>
        </w:rPr>
        <w:t xml:space="preserve"> (история, обществознание, география)</w:t>
      </w:r>
      <w:r w:rsidRPr="0064770A">
        <w:rPr>
          <w:sz w:val="24"/>
          <w:szCs w:val="24"/>
          <w:u w:val="single"/>
        </w:rPr>
        <w:t>.</w:t>
      </w:r>
      <w:r w:rsidR="00D27B5E" w:rsidRPr="0064770A">
        <w:rPr>
          <w:sz w:val="24"/>
          <w:szCs w:val="24"/>
        </w:rPr>
        <w:t xml:space="preserve"> (Документ доступен по ссылке, указанной на </w:t>
      </w:r>
      <w:r w:rsidR="00874E00" w:rsidRPr="0064770A">
        <w:rPr>
          <w:sz w:val="24"/>
          <w:szCs w:val="24"/>
        </w:rPr>
        <w:t>с</w:t>
      </w:r>
      <w:r w:rsidR="00D27B5E" w:rsidRPr="0064770A">
        <w:rPr>
          <w:sz w:val="24"/>
          <w:szCs w:val="24"/>
        </w:rPr>
        <w:t>.1, пункт </w:t>
      </w:r>
      <w:r w:rsidR="001568A9">
        <w:rPr>
          <w:sz w:val="24"/>
          <w:szCs w:val="24"/>
        </w:rPr>
        <w:t>4</w:t>
      </w:r>
      <w:r w:rsidR="00D27B5E" w:rsidRPr="0064770A">
        <w:rPr>
          <w:sz w:val="24"/>
          <w:szCs w:val="24"/>
        </w:rPr>
        <w:t xml:space="preserve"> данного письма).</w:t>
      </w:r>
    </w:p>
    <w:p w14:paraId="04B39C7D" w14:textId="77777777" w:rsidR="00315685" w:rsidRPr="0064770A" w:rsidRDefault="00315685" w:rsidP="00DF7098">
      <w:pPr>
        <w:ind w:firstLine="709"/>
        <w:jc w:val="both"/>
        <w:rPr>
          <w:sz w:val="24"/>
          <w:szCs w:val="24"/>
        </w:rPr>
      </w:pPr>
    </w:p>
    <w:p w14:paraId="798724D9" w14:textId="77777777" w:rsidR="00B03EF4" w:rsidRPr="0064770A" w:rsidRDefault="0003712B" w:rsidP="00EF3A29">
      <w:pPr>
        <w:pStyle w:val="a5"/>
        <w:numPr>
          <w:ilvl w:val="1"/>
          <w:numId w:val="6"/>
        </w:numPr>
        <w:ind w:left="0" w:firstLine="709"/>
        <w:rPr>
          <w:b/>
          <w:bCs/>
          <w:sz w:val="24"/>
          <w:szCs w:val="24"/>
        </w:rPr>
      </w:pPr>
      <w:r w:rsidRPr="0064770A">
        <w:rPr>
          <w:b/>
          <w:bCs/>
          <w:sz w:val="24"/>
          <w:szCs w:val="24"/>
        </w:rPr>
        <w:t>Ключевые аспекты преподавания истории в 2024/2025 учебном году</w:t>
      </w:r>
    </w:p>
    <w:p w14:paraId="509D96F0" w14:textId="77777777" w:rsidR="0003712B" w:rsidRPr="0064770A" w:rsidRDefault="0003712B" w:rsidP="0003712B">
      <w:pPr>
        <w:ind w:firstLine="709"/>
        <w:jc w:val="both"/>
        <w:rPr>
          <w:rFonts w:eastAsia="Calibri"/>
          <w:sz w:val="24"/>
          <w:szCs w:val="24"/>
          <w:lang w:eastAsia="en-US"/>
        </w:rPr>
      </w:pPr>
      <w:r w:rsidRPr="0064770A">
        <w:rPr>
          <w:sz w:val="24"/>
          <w:szCs w:val="24"/>
        </w:rPr>
        <w:t xml:space="preserve">В 2024/2025 учебном году </w:t>
      </w:r>
      <w:r w:rsidRPr="0064770A">
        <w:rPr>
          <w:rFonts w:eastAsia="Calibri"/>
          <w:sz w:val="24"/>
          <w:szCs w:val="24"/>
          <w:lang w:eastAsia="en-US"/>
        </w:rPr>
        <w:t xml:space="preserve">в 5–11 классах используется название учебного предмета </w:t>
      </w:r>
      <w:r w:rsidRPr="0064770A">
        <w:rPr>
          <w:rFonts w:eastAsia="Calibri"/>
          <w:b/>
          <w:bCs/>
          <w:sz w:val="24"/>
          <w:szCs w:val="24"/>
          <w:lang w:eastAsia="en-US"/>
        </w:rPr>
        <w:t>«История».</w:t>
      </w:r>
      <w:r w:rsidRPr="0064770A">
        <w:rPr>
          <w:rFonts w:eastAsia="Calibri"/>
          <w:sz w:val="24"/>
          <w:szCs w:val="24"/>
          <w:lang w:eastAsia="en-US"/>
        </w:rPr>
        <w:t xml:space="preserve"> Соответствующее название учебного предмета должно быть отражено в Учебном плане общеобразовательной организации и фиксироваться в рабочих программах, календарно-тематическом планировании, на страницах электронных журналов, в расписании учебных занятий, школьных тетрадях и дневниках обучающихся.</w:t>
      </w:r>
    </w:p>
    <w:p w14:paraId="48B443A3" w14:textId="77777777" w:rsidR="0003712B" w:rsidRPr="0064770A" w:rsidRDefault="0003712B" w:rsidP="0003712B">
      <w:pPr>
        <w:ind w:firstLine="709"/>
        <w:jc w:val="both"/>
        <w:rPr>
          <w:rFonts w:eastAsia="Calibri"/>
          <w:sz w:val="24"/>
          <w:szCs w:val="24"/>
          <w:lang w:eastAsia="en-US"/>
        </w:rPr>
      </w:pPr>
      <w:r w:rsidRPr="0064770A">
        <w:rPr>
          <w:rFonts w:eastAsia="Calibri"/>
          <w:sz w:val="24"/>
          <w:szCs w:val="24"/>
          <w:lang w:eastAsia="en-US"/>
        </w:rPr>
        <w:t>Обращаем внимание: использовать название «История России. Всеобщая история» не допускается.</w:t>
      </w:r>
    </w:p>
    <w:p w14:paraId="4693A4DF" w14:textId="77777777" w:rsidR="005979FD" w:rsidRPr="0064770A" w:rsidRDefault="005979FD" w:rsidP="005979FD">
      <w:pPr>
        <w:ind w:firstLine="709"/>
        <w:jc w:val="both"/>
        <w:rPr>
          <w:rFonts w:eastAsia="Calibri"/>
          <w:sz w:val="24"/>
          <w:szCs w:val="24"/>
          <w:lang w:eastAsia="en-US"/>
        </w:rPr>
      </w:pPr>
      <w:r w:rsidRPr="0064770A">
        <w:rPr>
          <w:rFonts w:eastAsia="Calibri"/>
          <w:b/>
          <w:bCs/>
          <w:sz w:val="24"/>
          <w:szCs w:val="24"/>
          <w:lang w:eastAsia="en-US"/>
        </w:rPr>
        <w:t>Изучение истории в 5–11 классах организуется ТОЛЬКО НА ОСНОВЕ ЛИНЕЙНОЙ МОДЕЛИ преподавания истории.</w:t>
      </w:r>
      <w:r w:rsidRPr="0064770A">
        <w:rPr>
          <w:rFonts w:eastAsia="Calibri"/>
          <w:sz w:val="24"/>
          <w:szCs w:val="24"/>
          <w:lang w:eastAsia="en-US"/>
        </w:rPr>
        <w:t xml:space="preserve"> </w:t>
      </w:r>
    </w:p>
    <w:p w14:paraId="2928E4FE" w14:textId="77777777" w:rsidR="0003712B" w:rsidRPr="0064770A" w:rsidRDefault="0003712B" w:rsidP="0003712B">
      <w:pPr>
        <w:ind w:firstLine="851"/>
        <w:jc w:val="both"/>
        <w:rPr>
          <w:sz w:val="24"/>
          <w:szCs w:val="24"/>
        </w:rPr>
      </w:pPr>
      <w:r w:rsidRPr="0064770A">
        <w:rPr>
          <w:sz w:val="24"/>
          <w:szCs w:val="24"/>
        </w:rPr>
        <w:t>Федеральными учебными планами основного общего и среднего общего образования предусм</w:t>
      </w:r>
      <w:r w:rsidR="00FB2FFF" w:rsidRPr="0064770A">
        <w:rPr>
          <w:sz w:val="24"/>
          <w:szCs w:val="24"/>
        </w:rPr>
        <w:t>о</w:t>
      </w:r>
      <w:r w:rsidRPr="0064770A">
        <w:rPr>
          <w:sz w:val="24"/>
          <w:szCs w:val="24"/>
        </w:rPr>
        <w:t xml:space="preserve">трено </w:t>
      </w:r>
      <w:r w:rsidRPr="0064770A">
        <w:rPr>
          <w:sz w:val="24"/>
          <w:szCs w:val="24"/>
          <w:u w:val="single"/>
        </w:rPr>
        <w:t>обязательное изучение учебного предмета «История».</w:t>
      </w:r>
    </w:p>
    <w:p w14:paraId="20E59FEB" w14:textId="77777777" w:rsidR="0003712B" w:rsidRPr="0064770A" w:rsidRDefault="0003712B" w:rsidP="0003712B">
      <w:pPr>
        <w:ind w:firstLine="851"/>
        <w:jc w:val="both"/>
        <w:rPr>
          <w:rFonts w:eastAsia="Calibri"/>
          <w:sz w:val="24"/>
          <w:szCs w:val="24"/>
          <w:lang w:eastAsia="en-US"/>
        </w:rPr>
      </w:pPr>
      <w:r w:rsidRPr="0064770A">
        <w:rPr>
          <w:rFonts w:eastAsia="Calibri"/>
          <w:sz w:val="24"/>
          <w:szCs w:val="24"/>
          <w:lang w:eastAsia="en-US"/>
        </w:rPr>
        <w:t>Общее количество часов, отводимых для изучения истории</w:t>
      </w:r>
      <w:r w:rsidR="00D53112" w:rsidRPr="0064770A">
        <w:rPr>
          <w:rFonts w:eastAsia="Calibri"/>
          <w:sz w:val="24"/>
          <w:szCs w:val="24"/>
          <w:lang w:eastAsia="en-US"/>
        </w:rPr>
        <w:t xml:space="preserve"> в</w:t>
      </w:r>
      <w:r w:rsidRPr="0064770A">
        <w:rPr>
          <w:rFonts w:eastAsia="Calibri"/>
          <w:sz w:val="24"/>
          <w:szCs w:val="24"/>
          <w:lang w:eastAsia="en-US"/>
        </w:rPr>
        <w:t>:</w:t>
      </w:r>
    </w:p>
    <w:p w14:paraId="2434C454" w14:textId="77777777" w:rsidR="0003712B" w:rsidRPr="0064770A" w:rsidRDefault="0003712B" w:rsidP="00EF3A29">
      <w:pPr>
        <w:pStyle w:val="a5"/>
        <w:numPr>
          <w:ilvl w:val="0"/>
          <w:numId w:val="4"/>
        </w:numPr>
        <w:ind w:left="0" w:firstLine="851"/>
        <w:rPr>
          <w:rFonts w:eastAsia="Calibri"/>
          <w:sz w:val="24"/>
          <w:szCs w:val="24"/>
          <w:lang w:eastAsia="en-US"/>
        </w:rPr>
      </w:pPr>
      <w:r w:rsidRPr="0064770A">
        <w:rPr>
          <w:rFonts w:eastAsia="Calibri"/>
          <w:sz w:val="24"/>
          <w:szCs w:val="24"/>
          <w:lang w:eastAsia="en-US"/>
        </w:rPr>
        <w:t>5–</w:t>
      </w:r>
      <w:r w:rsidR="00FB2FFF" w:rsidRPr="0064770A">
        <w:rPr>
          <w:rFonts w:eastAsia="Calibri"/>
          <w:sz w:val="24"/>
          <w:szCs w:val="24"/>
          <w:lang w:eastAsia="en-US"/>
        </w:rPr>
        <w:t>8</w:t>
      </w:r>
      <w:r w:rsidRPr="0064770A">
        <w:rPr>
          <w:rFonts w:eastAsia="Calibri"/>
          <w:sz w:val="24"/>
          <w:szCs w:val="24"/>
          <w:lang w:eastAsia="en-US"/>
        </w:rPr>
        <w:t xml:space="preserve"> классах, 10–11 классах (базовый уровень) – 2 часа в неделю при 34 учебных неделях;</w:t>
      </w:r>
    </w:p>
    <w:p w14:paraId="175C88B5" w14:textId="77777777" w:rsidR="00D53112" w:rsidRPr="0064770A" w:rsidRDefault="00D53112" w:rsidP="00EF3A29">
      <w:pPr>
        <w:pStyle w:val="a5"/>
        <w:numPr>
          <w:ilvl w:val="0"/>
          <w:numId w:val="4"/>
        </w:numPr>
        <w:ind w:left="0" w:firstLine="851"/>
        <w:rPr>
          <w:rFonts w:eastAsia="Calibri"/>
          <w:sz w:val="24"/>
          <w:szCs w:val="24"/>
          <w:lang w:eastAsia="en-US"/>
        </w:rPr>
      </w:pPr>
      <w:r w:rsidRPr="0064770A">
        <w:rPr>
          <w:rFonts w:eastAsia="Calibri"/>
          <w:sz w:val="24"/>
          <w:szCs w:val="24"/>
          <w:lang w:eastAsia="en-US"/>
        </w:rPr>
        <w:t>9 классах – 2 часа в неделю при 34 учебных неделях</w:t>
      </w:r>
      <w:r w:rsidR="00F91C1A" w:rsidRPr="0064770A">
        <w:rPr>
          <w:rFonts w:eastAsia="Calibri"/>
          <w:sz w:val="24"/>
          <w:szCs w:val="24"/>
          <w:lang w:eastAsia="en-US"/>
        </w:rPr>
        <w:t xml:space="preserve"> (+0,5 часа из части учебного плана, формируемого участниками образовательных отношений)</w:t>
      </w:r>
      <w:r w:rsidRPr="0064770A">
        <w:rPr>
          <w:rFonts w:eastAsia="Calibri"/>
          <w:sz w:val="24"/>
          <w:szCs w:val="24"/>
          <w:lang w:eastAsia="en-US"/>
        </w:rPr>
        <w:t>;</w:t>
      </w:r>
    </w:p>
    <w:p w14:paraId="53F55873" w14:textId="77777777" w:rsidR="0003712B" w:rsidRPr="0064770A" w:rsidRDefault="0003712B" w:rsidP="00EF3A29">
      <w:pPr>
        <w:pStyle w:val="a5"/>
        <w:numPr>
          <w:ilvl w:val="0"/>
          <w:numId w:val="4"/>
        </w:numPr>
        <w:ind w:left="0" w:firstLine="851"/>
        <w:rPr>
          <w:rFonts w:eastAsia="Calibri"/>
          <w:sz w:val="24"/>
          <w:szCs w:val="24"/>
          <w:lang w:eastAsia="en-US"/>
        </w:rPr>
      </w:pPr>
      <w:r w:rsidRPr="0064770A">
        <w:rPr>
          <w:rFonts w:eastAsia="Calibri"/>
          <w:sz w:val="24"/>
          <w:szCs w:val="24"/>
          <w:lang w:eastAsia="en-US"/>
        </w:rPr>
        <w:t>10–11 классах (углубленный уровень) – 4 часа в неделю при 34 учебных неделях.</w:t>
      </w:r>
    </w:p>
    <w:p w14:paraId="064F25AC" w14:textId="77777777" w:rsidR="0003712B" w:rsidRPr="0064770A" w:rsidRDefault="0003712B" w:rsidP="0003712B">
      <w:pPr>
        <w:ind w:firstLine="851"/>
        <w:jc w:val="both"/>
        <w:rPr>
          <w:rFonts w:eastAsia="Calibri"/>
          <w:sz w:val="24"/>
          <w:szCs w:val="24"/>
          <w:lang w:eastAsia="en-US"/>
        </w:rPr>
      </w:pPr>
      <w:r w:rsidRPr="0064770A">
        <w:rPr>
          <w:rFonts w:eastAsia="Calibri"/>
          <w:sz w:val="24"/>
          <w:szCs w:val="24"/>
          <w:lang w:eastAsia="en-US"/>
        </w:rPr>
        <w:t>Изучение учебного предмета «История» ОБЯЗАТЕЛЬНО должно базироваться на</w:t>
      </w:r>
      <w:r w:rsidR="00624D4F" w:rsidRPr="0064770A">
        <w:rPr>
          <w:rFonts w:eastAsia="Calibri"/>
          <w:sz w:val="24"/>
          <w:szCs w:val="24"/>
          <w:lang w:eastAsia="en-US"/>
        </w:rPr>
        <w:t> </w:t>
      </w:r>
      <w:r w:rsidRPr="0064770A">
        <w:rPr>
          <w:rFonts w:eastAsia="Calibri"/>
          <w:sz w:val="24"/>
          <w:szCs w:val="24"/>
          <w:lang w:eastAsia="en-US"/>
        </w:rPr>
        <w:t>основе Концепции преподавания учебного курса «История России» в образовательных организациях Российской Федерации, реализующих основные общеобразовательные программы (далее – Концепция)</w:t>
      </w:r>
      <w:r w:rsidR="00FB2FFF" w:rsidRPr="0064770A">
        <w:rPr>
          <w:rFonts w:eastAsia="Calibri"/>
          <w:sz w:val="24"/>
          <w:szCs w:val="24"/>
          <w:lang w:eastAsia="en-US"/>
        </w:rPr>
        <w:t xml:space="preserve">, </w:t>
      </w:r>
      <w:r w:rsidRPr="0064770A">
        <w:rPr>
          <w:rFonts w:eastAsia="Calibri"/>
          <w:sz w:val="24"/>
          <w:szCs w:val="24"/>
          <w:lang w:eastAsia="en-US"/>
        </w:rPr>
        <w:t>Историко-культурного стандарта, принятого Российским историческим обществом в 2014 году и актуализированного в данной Концепции</w:t>
      </w:r>
      <w:r w:rsidR="00FB2FFF" w:rsidRPr="0064770A">
        <w:rPr>
          <w:rFonts w:eastAsia="Calibri"/>
          <w:sz w:val="24"/>
          <w:szCs w:val="24"/>
          <w:lang w:eastAsia="en-US"/>
        </w:rPr>
        <w:t xml:space="preserve"> и Основах </w:t>
      </w:r>
      <w:r w:rsidR="00FB2FFF" w:rsidRPr="0064770A">
        <w:rPr>
          <w:sz w:val="24"/>
          <w:szCs w:val="24"/>
        </w:rPr>
        <w:t>государственной политики Российской Федерации в области исторического просвещения.</w:t>
      </w:r>
    </w:p>
    <w:p w14:paraId="2564EE8F" w14:textId="77777777" w:rsidR="00CB451B" w:rsidRPr="0064770A" w:rsidRDefault="00CB451B" w:rsidP="0003712B">
      <w:pPr>
        <w:ind w:firstLine="851"/>
        <w:jc w:val="both"/>
        <w:rPr>
          <w:rFonts w:eastAsia="Calibri"/>
          <w:b/>
          <w:bCs/>
          <w:sz w:val="24"/>
          <w:szCs w:val="24"/>
          <w:lang w:eastAsia="en-US"/>
        </w:rPr>
      </w:pPr>
      <w:r w:rsidRPr="0064770A">
        <w:rPr>
          <w:rFonts w:eastAsia="Calibri"/>
          <w:b/>
          <w:bCs/>
          <w:sz w:val="24"/>
          <w:szCs w:val="24"/>
          <w:lang w:eastAsia="en-US"/>
        </w:rPr>
        <w:t xml:space="preserve">Изучение учебного предмета «История» в 5–11 классах в 2024/2025 учебном году осуществляется </w:t>
      </w:r>
      <w:r w:rsidR="005979FD" w:rsidRPr="0064770A">
        <w:rPr>
          <w:rFonts w:eastAsia="Calibri"/>
          <w:b/>
          <w:bCs/>
          <w:sz w:val="24"/>
          <w:szCs w:val="24"/>
          <w:lang w:eastAsia="en-US"/>
        </w:rPr>
        <w:t>исключительно</w:t>
      </w:r>
      <w:r w:rsidRPr="0064770A">
        <w:rPr>
          <w:rFonts w:eastAsia="Calibri"/>
          <w:b/>
          <w:bCs/>
          <w:sz w:val="24"/>
          <w:szCs w:val="24"/>
          <w:lang w:eastAsia="en-US"/>
        </w:rPr>
        <w:t xml:space="preserve"> по Федеральным рабочим программам.</w:t>
      </w:r>
    </w:p>
    <w:p w14:paraId="2C20AAD5" w14:textId="77777777" w:rsidR="00114F4C" w:rsidRPr="0064770A" w:rsidRDefault="00114F4C" w:rsidP="00114F4C">
      <w:pPr>
        <w:ind w:firstLine="851"/>
        <w:jc w:val="both"/>
        <w:rPr>
          <w:rFonts w:eastAsia="Calibri"/>
          <w:b/>
          <w:bCs/>
          <w:sz w:val="24"/>
          <w:szCs w:val="24"/>
          <w:lang w:eastAsia="en-US"/>
        </w:rPr>
      </w:pPr>
      <w:r w:rsidRPr="0064770A">
        <w:rPr>
          <w:rFonts w:eastAsia="Calibri"/>
          <w:sz w:val="24"/>
          <w:szCs w:val="24"/>
          <w:lang w:eastAsia="en-US"/>
        </w:rPr>
        <w:t>Учебный предмет «История»</w:t>
      </w:r>
      <w:r w:rsidRPr="0064770A">
        <w:rPr>
          <w:sz w:val="24"/>
          <w:szCs w:val="24"/>
        </w:rPr>
        <w:t xml:space="preserve"> включает </w:t>
      </w:r>
      <w:r w:rsidRPr="0064770A">
        <w:rPr>
          <w:rFonts w:eastAsia="Calibri"/>
          <w:sz w:val="24"/>
          <w:szCs w:val="24"/>
          <w:lang w:eastAsia="en-US"/>
        </w:rPr>
        <w:t xml:space="preserve">два курса: «История России» и «Всеобщая история». </w:t>
      </w:r>
      <w:r w:rsidRPr="0064770A">
        <w:rPr>
          <w:rFonts w:eastAsia="Calibri"/>
          <w:b/>
          <w:bCs/>
          <w:sz w:val="24"/>
          <w:szCs w:val="24"/>
          <w:lang w:eastAsia="en-US"/>
        </w:rPr>
        <w:t>Курс «История России» является приоритетным при изучении истории.</w:t>
      </w:r>
    </w:p>
    <w:p w14:paraId="7C4680C5" w14:textId="77777777" w:rsidR="0003712B" w:rsidRPr="0064770A" w:rsidRDefault="0003712B" w:rsidP="0003712B">
      <w:pPr>
        <w:ind w:firstLine="851"/>
        <w:jc w:val="both"/>
        <w:rPr>
          <w:rFonts w:eastAsia="Calibri"/>
          <w:b/>
          <w:bCs/>
          <w:sz w:val="24"/>
          <w:szCs w:val="24"/>
          <w:lang w:eastAsia="en-US"/>
        </w:rPr>
      </w:pPr>
      <w:r w:rsidRPr="0064770A">
        <w:rPr>
          <w:rFonts w:eastAsia="Calibri"/>
          <w:sz w:val="24"/>
          <w:szCs w:val="24"/>
          <w:lang w:eastAsia="en-US"/>
        </w:rPr>
        <w:t>Распределение учебного времени (учебных часов)</w:t>
      </w:r>
      <w:r w:rsidRPr="0064770A">
        <w:rPr>
          <w:rFonts w:eastAsia="Calibri"/>
          <w:sz w:val="24"/>
          <w:szCs w:val="24"/>
          <w:u w:val="single"/>
          <w:lang w:eastAsia="en-US"/>
        </w:rPr>
        <w:t xml:space="preserve"> </w:t>
      </w:r>
      <w:r w:rsidRPr="0064770A">
        <w:rPr>
          <w:rFonts w:eastAsia="Calibri"/>
          <w:sz w:val="24"/>
          <w:szCs w:val="24"/>
          <w:lang w:eastAsia="en-US"/>
        </w:rPr>
        <w:t xml:space="preserve">между курсами «Всеобщая история» </w:t>
      </w:r>
      <w:r w:rsidRPr="0064770A">
        <w:rPr>
          <w:rFonts w:eastAsia="Calibri"/>
          <w:sz w:val="24"/>
          <w:szCs w:val="24"/>
          <w:lang w:eastAsia="en-US"/>
        </w:rPr>
        <w:lastRenderedPageBreak/>
        <w:t>и «История России» определяется Федеральн</w:t>
      </w:r>
      <w:r w:rsidR="00837E13" w:rsidRPr="0064770A">
        <w:rPr>
          <w:rFonts w:eastAsia="Calibri"/>
          <w:sz w:val="24"/>
          <w:szCs w:val="24"/>
          <w:lang w:eastAsia="en-US"/>
        </w:rPr>
        <w:t>ой</w:t>
      </w:r>
      <w:r w:rsidRPr="0064770A">
        <w:rPr>
          <w:rFonts w:eastAsia="Calibri"/>
          <w:sz w:val="24"/>
          <w:szCs w:val="24"/>
          <w:lang w:eastAsia="en-US"/>
        </w:rPr>
        <w:t xml:space="preserve"> рабоч</w:t>
      </w:r>
      <w:r w:rsidR="00837E13" w:rsidRPr="0064770A">
        <w:rPr>
          <w:rFonts w:eastAsia="Calibri"/>
          <w:sz w:val="24"/>
          <w:szCs w:val="24"/>
          <w:lang w:eastAsia="en-US"/>
        </w:rPr>
        <w:t>ей</w:t>
      </w:r>
      <w:r w:rsidRPr="0064770A">
        <w:rPr>
          <w:rFonts w:eastAsia="Calibri"/>
          <w:sz w:val="24"/>
          <w:szCs w:val="24"/>
          <w:lang w:eastAsia="en-US"/>
        </w:rPr>
        <w:t xml:space="preserve"> программ</w:t>
      </w:r>
      <w:r w:rsidR="00837E13" w:rsidRPr="0064770A">
        <w:rPr>
          <w:rFonts w:eastAsia="Calibri"/>
          <w:sz w:val="24"/>
          <w:szCs w:val="24"/>
          <w:lang w:eastAsia="en-US"/>
        </w:rPr>
        <w:t>ой</w:t>
      </w:r>
      <w:r w:rsidRPr="0064770A">
        <w:rPr>
          <w:rFonts w:eastAsia="Calibri"/>
          <w:sz w:val="24"/>
          <w:szCs w:val="24"/>
          <w:lang w:eastAsia="en-US"/>
        </w:rPr>
        <w:t xml:space="preserve"> по истории основного общего образования (5–9 классы), Федеральн</w:t>
      </w:r>
      <w:r w:rsidR="00837E13" w:rsidRPr="0064770A">
        <w:rPr>
          <w:rFonts w:eastAsia="Calibri"/>
          <w:sz w:val="24"/>
          <w:szCs w:val="24"/>
          <w:lang w:eastAsia="en-US"/>
        </w:rPr>
        <w:t>ой</w:t>
      </w:r>
      <w:r w:rsidRPr="0064770A">
        <w:rPr>
          <w:rFonts w:eastAsia="Calibri"/>
          <w:sz w:val="24"/>
          <w:szCs w:val="24"/>
          <w:lang w:eastAsia="en-US"/>
        </w:rPr>
        <w:t xml:space="preserve"> рабоч</w:t>
      </w:r>
      <w:r w:rsidR="00837E13" w:rsidRPr="0064770A">
        <w:rPr>
          <w:rFonts w:eastAsia="Calibri"/>
          <w:sz w:val="24"/>
          <w:szCs w:val="24"/>
          <w:lang w:eastAsia="en-US"/>
        </w:rPr>
        <w:t>ей</w:t>
      </w:r>
      <w:r w:rsidRPr="0064770A">
        <w:rPr>
          <w:rFonts w:eastAsia="Calibri"/>
          <w:sz w:val="24"/>
          <w:szCs w:val="24"/>
          <w:lang w:eastAsia="en-US"/>
        </w:rPr>
        <w:t xml:space="preserve"> программ</w:t>
      </w:r>
      <w:r w:rsidR="00837E13" w:rsidRPr="0064770A">
        <w:rPr>
          <w:rFonts w:eastAsia="Calibri"/>
          <w:sz w:val="24"/>
          <w:szCs w:val="24"/>
          <w:lang w:eastAsia="en-US"/>
        </w:rPr>
        <w:t>ой</w:t>
      </w:r>
      <w:r w:rsidRPr="0064770A">
        <w:rPr>
          <w:rFonts w:eastAsia="Calibri"/>
          <w:sz w:val="24"/>
          <w:szCs w:val="24"/>
          <w:lang w:eastAsia="en-US"/>
        </w:rPr>
        <w:t xml:space="preserve"> среднего общего образования (10–11 классы</w:t>
      </w:r>
      <w:r w:rsidR="00624D4F" w:rsidRPr="0064770A">
        <w:rPr>
          <w:rFonts w:eastAsia="Calibri"/>
          <w:sz w:val="24"/>
          <w:szCs w:val="24"/>
          <w:lang w:eastAsia="en-US"/>
        </w:rPr>
        <w:t>,</w:t>
      </w:r>
      <w:r w:rsidRPr="0064770A">
        <w:rPr>
          <w:rFonts w:eastAsia="Calibri"/>
          <w:sz w:val="24"/>
          <w:szCs w:val="24"/>
          <w:lang w:eastAsia="en-US"/>
        </w:rPr>
        <w:t xml:space="preserve"> базовый уровень), </w:t>
      </w:r>
      <w:r w:rsidR="00AB2E41" w:rsidRPr="0064770A">
        <w:rPr>
          <w:rFonts w:eastAsia="Calibri"/>
          <w:sz w:val="24"/>
          <w:szCs w:val="24"/>
          <w:lang w:eastAsia="en-US"/>
        </w:rPr>
        <w:t>Федеральн</w:t>
      </w:r>
      <w:r w:rsidR="00837E13" w:rsidRPr="0064770A">
        <w:rPr>
          <w:rFonts w:eastAsia="Calibri"/>
          <w:sz w:val="24"/>
          <w:szCs w:val="24"/>
          <w:lang w:eastAsia="en-US"/>
        </w:rPr>
        <w:t>ой</w:t>
      </w:r>
      <w:r w:rsidR="00AB2E41" w:rsidRPr="0064770A">
        <w:rPr>
          <w:rFonts w:eastAsia="Calibri"/>
          <w:sz w:val="24"/>
          <w:szCs w:val="24"/>
          <w:lang w:eastAsia="en-US"/>
        </w:rPr>
        <w:t xml:space="preserve"> рабоч</w:t>
      </w:r>
      <w:r w:rsidR="00837E13" w:rsidRPr="0064770A">
        <w:rPr>
          <w:rFonts w:eastAsia="Calibri"/>
          <w:sz w:val="24"/>
          <w:szCs w:val="24"/>
          <w:lang w:eastAsia="en-US"/>
        </w:rPr>
        <w:t>ей</w:t>
      </w:r>
      <w:r w:rsidR="00AB2E41" w:rsidRPr="0064770A">
        <w:rPr>
          <w:rFonts w:eastAsia="Calibri"/>
          <w:sz w:val="24"/>
          <w:szCs w:val="24"/>
          <w:lang w:eastAsia="en-US"/>
        </w:rPr>
        <w:t xml:space="preserve"> программ</w:t>
      </w:r>
      <w:r w:rsidR="00837E13" w:rsidRPr="0064770A">
        <w:rPr>
          <w:rFonts w:eastAsia="Calibri"/>
          <w:sz w:val="24"/>
          <w:szCs w:val="24"/>
          <w:lang w:eastAsia="en-US"/>
        </w:rPr>
        <w:t>ой</w:t>
      </w:r>
      <w:r w:rsidR="00AB2E41" w:rsidRPr="0064770A">
        <w:rPr>
          <w:rFonts w:eastAsia="Calibri"/>
          <w:sz w:val="24"/>
          <w:szCs w:val="24"/>
          <w:lang w:eastAsia="en-US"/>
        </w:rPr>
        <w:t xml:space="preserve"> среднего общего образования (10–11 классы</w:t>
      </w:r>
      <w:r w:rsidR="00624D4F" w:rsidRPr="0064770A">
        <w:rPr>
          <w:rFonts w:eastAsia="Calibri"/>
          <w:sz w:val="24"/>
          <w:szCs w:val="24"/>
          <w:lang w:eastAsia="en-US"/>
        </w:rPr>
        <w:t>,</w:t>
      </w:r>
      <w:r w:rsidR="00AB2E41" w:rsidRPr="0064770A">
        <w:rPr>
          <w:rFonts w:eastAsia="Calibri"/>
          <w:sz w:val="24"/>
          <w:szCs w:val="24"/>
          <w:lang w:eastAsia="en-US"/>
        </w:rPr>
        <w:t xml:space="preserve"> </w:t>
      </w:r>
      <w:r w:rsidR="00837E13" w:rsidRPr="0064770A">
        <w:rPr>
          <w:rFonts w:eastAsia="Calibri"/>
          <w:sz w:val="24"/>
          <w:szCs w:val="24"/>
          <w:lang w:eastAsia="en-US"/>
        </w:rPr>
        <w:t xml:space="preserve">углубленный </w:t>
      </w:r>
      <w:r w:rsidR="00AB2E41" w:rsidRPr="0064770A">
        <w:rPr>
          <w:rFonts w:eastAsia="Calibri"/>
          <w:sz w:val="24"/>
          <w:szCs w:val="24"/>
          <w:lang w:eastAsia="en-US"/>
        </w:rPr>
        <w:t>уровень)</w:t>
      </w:r>
      <w:r w:rsidR="00617DA6" w:rsidRPr="0064770A">
        <w:rPr>
          <w:rFonts w:eastAsia="Calibri"/>
          <w:sz w:val="24"/>
          <w:szCs w:val="24"/>
          <w:lang w:eastAsia="en-US"/>
        </w:rPr>
        <w:t xml:space="preserve"> и</w:t>
      </w:r>
      <w:r w:rsidR="00617DA6" w:rsidRPr="0064770A">
        <w:rPr>
          <w:rFonts w:eastAsia="Calibri"/>
          <w:b/>
          <w:bCs/>
          <w:sz w:val="24"/>
          <w:szCs w:val="24"/>
          <w:lang w:eastAsia="en-US"/>
        </w:rPr>
        <w:t xml:space="preserve"> должно строго соблюдаться.</w:t>
      </w:r>
    </w:p>
    <w:p w14:paraId="37C70C23" w14:textId="77777777" w:rsidR="0003712B" w:rsidRPr="0064770A" w:rsidRDefault="0003712B" w:rsidP="0003712B">
      <w:pPr>
        <w:jc w:val="both"/>
        <w:rPr>
          <w:rFonts w:eastAsia="Calibri"/>
          <w:b/>
          <w:bCs/>
          <w:sz w:val="24"/>
          <w:szCs w:val="24"/>
          <w:lang w:eastAsia="en-US"/>
        </w:rPr>
      </w:pPr>
    </w:p>
    <w:p w14:paraId="6A297D3E" w14:textId="77777777" w:rsidR="0003712B" w:rsidRPr="0064770A" w:rsidRDefault="0003712B" w:rsidP="0003712B">
      <w:pPr>
        <w:ind w:firstLine="851"/>
        <w:jc w:val="right"/>
        <w:rPr>
          <w:rFonts w:eastAsia="Calibri"/>
          <w:i/>
          <w:iCs/>
          <w:sz w:val="24"/>
          <w:szCs w:val="24"/>
          <w:lang w:eastAsia="en-US"/>
        </w:rPr>
      </w:pPr>
      <w:r w:rsidRPr="0064770A">
        <w:rPr>
          <w:rFonts w:eastAsia="Calibri"/>
          <w:i/>
          <w:iCs/>
          <w:sz w:val="24"/>
          <w:szCs w:val="24"/>
          <w:lang w:eastAsia="en-US"/>
        </w:rPr>
        <w:t>Таблица 1.</w:t>
      </w:r>
    </w:p>
    <w:p w14:paraId="54B6AE41" w14:textId="77777777" w:rsidR="0003712B" w:rsidRPr="0064770A" w:rsidRDefault="0003712B" w:rsidP="0003712B">
      <w:pPr>
        <w:ind w:firstLine="851"/>
        <w:jc w:val="center"/>
        <w:rPr>
          <w:rFonts w:eastAsia="Calibri"/>
          <w:b/>
          <w:bCs/>
          <w:sz w:val="24"/>
          <w:szCs w:val="24"/>
          <w:lang w:eastAsia="en-US"/>
        </w:rPr>
      </w:pPr>
      <w:r w:rsidRPr="0064770A">
        <w:rPr>
          <w:rFonts w:eastAsia="Calibri"/>
          <w:b/>
          <w:bCs/>
          <w:sz w:val="24"/>
          <w:szCs w:val="24"/>
          <w:lang w:eastAsia="en-US"/>
        </w:rPr>
        <w:t>Распределение учебных часов между курсами</w:t>
      </w:r>
    </w:p>
    <w:tbl>
      <w:tblPr>
        <w:tblStyle w:val="af0"/>
        <w:tblW w:w="0" w:type="auto"/>
        <w:tblLook w:val="04A0" w:firstRow="1" w:lastRow="0" w:firstColumn="1" w:lastColumn="0" w:noHBand="0" w:noVBand="1"/>
      </w:tblPr>
      <w:tblGrid>
        <w:gridCol w:w="2518"/>
        <w:gridCol w:w="1843"/>
        <w:gridCol w:w="1984"/>
        <w:gridCol w:w="1985"/>
        <w:gridCol w:w="1811"/>
      </w:tblGrid>
      <w:tr w:rsidR="0003712B" w:rsidRPr="0064770A" w14:paraId="06FDEE7F" w14:textId="77777777" w:rsidTr="003D740A">
        <w:tc>
          <w:tcPr>
            <w:tcW w:w="2518" w:type="dxa"/>
          </w:tcPr>
          <w:p w14:paraId="7F47E1AE"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Класс</w:t>
            </w:r>
          </w:p>
        </w:tc>
        <w:tc>
          <w:tcPr>
            <w:tcW w:w="1843" w:type="dxa"/>
          </w:tcPr>
          <w:p w14:paraId="03A9C9E6"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История России</w:t>
            </w:r>
          </w:p>
          <w:p w14:paraId="23B32F6F"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(ч)</w:t>
            </w:r>
          </w:p>
        </w:tc>
        <w:tc>
          <w:tcPr>
            <w:tcW w:w="1984" w:type="dxa"/>
          </w:tcPr>
          <w:p w14:paraId="2C2F759D"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Всеобщая история</w:t>
            </w:r>
          </w:p>
          <w:p w14:paraId="33BFDC08"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(ч)</w:t>
            </w:r>
          </w:p>
        </w:tc>
        <w:tc>
          <w:tcPr>
            <w:tcW w:w="1985" w:type="dxa"/>
          </w:tcPr>
          <w:p w14:paraId="6268EA22"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 xml:space="preserve">Модуль </w:t>
            </w:r>
            <w:bookmarkStart w:id="7" w:name="_Hlk141564184"/>
            <w:r w:rsidRPr="0064770A">
              <w:rPr>
                <w:rFonts w:eastAsia="Calibri"/>
                <w:sz w:val="24"/>
                <w:szCs w:val="24"/>
                <w:lang w:eastAsia="en-US"/>
              </w:rPr>
              <w:t xml:space="preserve">«Введение в новейшую историю России» </w:t>
            </w:r>
            <w:bookmarkEnd w:id="7"/>
          </w:p>
          <w:p w14:paraId="6DEB0246"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(ч)</w:t>
            </w:r>
          </w:p>
        </w:tc>
        <w:tc>
          <w:tcPr>
            <w:tcW w:w="1811" w:type="dxa"/>
          </w:tcPr>
          <w:p w14:paraId="6BC33528"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Обобщающее повторение по курсу «Россия с древнейших времен до 1914 года»</w:t>
            </w:r>
          </w:p>
          <w:p w14:paraId="3ADB37F1"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(ч)</w:t>
            </w:r>
          </w:p>
        </w:tc>
      </w:tr>
      <w:tr w:rsidR="0003712B" w:rsidRPr="0064770A" w14:paraId="4D4DEBFB" w14:textId="77777777" w:rsidTr="003D740A">
        <w:tc>
          <w:tcPr>
            <w:tcW w:w="2518" w:type="dxa"/>
          </w:tcPr>
          <w:p w14:paraId="56B33EB9"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6</w:t>
            </w:r>
          </w:p>
        </w:tc>
        <w:tc>
          <w:tcPr>
            <w:tcW w:w="1843" w:type="dxa"/>
          </w:tcPr>
          <w:p w14:paraId="357A2F13"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45</w:t>
            </w:r>
          </w:p>
        </w:tc>
        <w:tc>
          <w:tcPr>
            <w:tcW w:w="1984" w:type="dxa"/>
          </w:tcPr>
          <w:p w14:paraId="2B6CCD03"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23</w:t>
            </w:r>
          </w:p>
        </w:tc>
        <w:tc>
          <w:tcPr>
            <w:tcW w:w="1985" w:type="dxa"/>
          </w:tcPr>
          <w:p w14:paraId="0801AF28" w14:textId="77777777" w:rsidR="0003712B" w:rsidRPr="0064770A" w:rsidRDefault="0003712B" w:rsidP="003D740A">
            <w:pPr>
              <w:jc w:val="both"/>
              <w:rPr>
                <w:rFonts w:eastAsia="Calibri"/>
                <w:sz w:val="24"/>
                <w:szCs w:val="24"/>
                <w:lang w:eastAsia="en-US"/>
              </w:rPr>
            </w:pPr>
          </w:p>
        </w:tc>
        <w:tc>
          <w:tcPr>
            <w:tcW w:w="1811" w:type="dxa"/>
          </w:tcPr>
          <w:p w14:paraId="43A93473" w14:textId="77777777" w:rsidR="0003712B" w:rsidRPr="0064770A" w:rsidRDefault="0003712B" w:rsidP="003D740A">
            <w:pPr>
              <w:jc w:val="both"/>
              <w:rPr>
                <w:rFonts w:eastAsia="Calibri"/>
                <w:sz w:val="24"/>
                <w:szCs w:val="24"/>
                <w:lang w:eastAsia="en-US"/>
              </w:rPr>
            </w:pPr>
          </w:p>
        </w:tc>
      </w:tr>
      <w:tr w:rsidR="0003712B" w:rsidRPr="0064770A" w14:paraId="29962C91" w14:textId="77777777" w:rsidTr="003D740A">
        <w:tc>
          <w:tcPr>
            <w:tcW w:w="2518" w:type="dxa"/>
          </w:tcPr>
          <w:p w14:paraId="4162CB9C"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7</w:t>
            </w:r>
          </w:p>
        </w:tc>
        <w:tc>
          <w:tcPr>
            <w:tcW w:w="1843" w:type="dxa"/>
          </w:tcPr>
          <w:p w14:paraId="0629E7D5"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45</w:t>
            </w:r>
          </w:p>
        </w:tc>
        <w:tc>
          <w:tcPr>
            <w:tcW w:w="1984" w:type="dxa"/>
          </w:tcPr>
          <w:p w14:paraId="10AF86C9"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23</w:t>
            </w:r>
          </w:p>
        </w:tc>
        <w:tc>
          <w:tcPr>
            <w:tcW w:w="1985" w:type="dxa"/>
          </w:tcPr>
          <w:p w14:paraId="38D28D89" w14:textId="77777777" w:rsidR="0003712B" w:rsidRPr="0064770A" w:rsidRDefault="0003712B" w:rsidP="003D740A">
            <w:pPr>
              <w:jc w:val="both"/>
              <w:rPr>
                <w:rFonts w:eastAsia="Calibri"/>
                <w:sz w:val="24"/>
                <w:szCs w:val="24"/>
                <w:lang w:eastAsia="en-US"/>
              </w:rPr>
            </w:pPr>
          </w:p>
        </w:tc>
        <w:tc>
          <w:tcPr>
            <w:tcW w:w="1811" w:type="dxa"/>
          </w:tcPr>
          <w:p w14:paraId="008C834F" w14:textId="77777777" w:rsidR="0003712B" w:rsidRPr="0064770A" w:rsidRDefault="0003712B" w:rsidP="003D740A">
            <w:pPr>
              <w:jc w:val="both"/>
              <w:rPr>
                <w:rFonts w:eastAsia="Calibri"/>
                <w:sz w:val="24"/>
                <w:szCs w:val="24"/>
                <w:lang w:eastAsia="en-US"/>
              </w:rPr>
            </w:pPr>
          </w:p>
        </w:tc>
      </w:tr>
      <w:tr w:rsidR="0003712B" w:rsidRPr="0064770A" w14:paraId="6A13F883" w14:textId="77777777" w:rsidTr="003D740A">
        <w:tc>
          <w:tcPr>
            <w:tcW w:w="2518" w:type="dxa"/>
          </w:tcPr>
          <w:p w14:paraId="0138795E"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8</w:t>
            </w:r>
          </w:p>
        </w:tc>
        <w:tc>
          <w:tcPr>
            <w:tcW w:w="1843" w:type="dxa"/>
          </w:tcPr>
          <w:p w14:paraId="6E94BD16"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45</w:t>
            </w:r>
          </w:p>
        </w:tc>
        <w:tc>
          <w:tcPr>
            <w:tcW w:w="1984" w:type="dxa"/>
          </w:tcPr>
          <w:p w14:paraId="5B26E473"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23</w:t>
            </w:r>
          </w:p>
        </w:tc>
        <w:tc>
          <w:tcPr>
            <w:tcW w:w="1985" w:type="dxa"/>
          </w:tcPr>
          <w:p w14:paraId="7E16E950" w14:textId="77777777" w:rsidR="0003712B" w:rsidRPr="0064770A" w:rsidRDefault="0003712B" w:rsidP="003D740A">
            <w:pPr>
              <w:jc w:val="both"/>
              <w:rPr>
                <w:rFonts w:eastAsia="Calibri"/>
                <w:sz w:val="24"/>
                <w:szCs w:val="24"/>
                <w:lang w:eastAsia="en-US"/>
              </w:rPr>
            </w:pPr>
          </w:p>
        </w:tc>
        <w:tc>
          <w:tcPr>
            <w:tcW w:w="1811" w:type="dxa"/>
          </w:tcPr>
          <w:p w14:paraId="5001A496" w14:textId="77777777" w:rsidR="0003712B" w:rsidRPr="0064770A" w:rsidRDefault="0003712B" w:rsidP="003D740A">
            <w:pPr>
              <w:jc w:val="both"/>
              <w:rPr>
                <w:rFonts w:eastAsia="Calibri"/>
                <w:sz w:val="24"/>
                <w:szCs w:val="24"/>
                <w:lang w:eastAsia="en-US"/>
              </w:rPr>
            </w:pPr>
          </w:p>
        </w:tc>
      </w:tr>
      <w:tr w:rsidR="0003712B" w:rsidRPr="0064770A" w14:paraId="7E34E9E8" w14:textId="77777777" w:rsidTr="003D740A">
        <w:tc>
          <w:tcPr>
            <w:tcW w:w="2518" w:type="dxa"/>
          </w:tcPr>
          <w:p w14:paraId="1B31BA9E"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9</w:t>
            </w:r>
          </w:p>
        </w:tc>
        <w:tc>
          <w:tcPr>
            <w:tcW w:w="1843" w:type="dxa"/>
          </w:tcPr>
          <w:p w14:paraId="5DD110FE"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45</w:t>
            </w:r>
          </w:p>
        </w:tc>
        <w:tc>
          <w:tcPr>
            <w:tcW w:w="1984" w:type="dxa"/>
          </w:tcPr>
          <w:p w14:paraId="3885D90F"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23</w:t>
            </w:r>
          </w:p>
        </w:tc>
        <w:tc>
          <w:tcPr>
            <w:tcW w:w="1985" w:type="dxa"/>
          </w:tcPr>
          <w:p w14:paraId="01E4E6CD"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14</w:t>
            </w:r>
          </w:p>
        </w:tc>
        <w:tc>
          <w:tcPr>
            <w:tcW w:w="1811" w:type="dxa"/>
          </w:tcPr>
          <w:p w14:paraId="4576EB7D" w14:textId="77777777" w:rsidR="0003712B" w:rsidRPr="0064770A" w:rsidRDefault="0003712B" w:rsidP="003D740A">
            <w:pPr>
              <w:jc w:val="both"/>
              <w:rPr>
                <w:rFonts w:eastAsia="Calibri"/>
                <w:sz w:val="24"/>
                <w:szCs w:val="24"/>
                <w:lang w:eastAsia="en-US"/>
              </w:rPr>
            </w:pPr>
          </w:p>
        </w:tc>
      </w:tr>
      <w:tr w:rsidR="0003712B" w:rsidRPr="0064770A" w14:paraId="6AC940C5" w14:textId="77777777" w:rsidTr="003D740A">
        <w:tc>
          <w:tcPr>
            <w:tcW w:w="2518" w:type="dxa"/>
          </w:tcPr>
          <w:p w14:paraId="4EFE75C5"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 xml:space="preserve">10 </w:t>
            </w:r>
            <w:r w:rsidRPr="0064770A">
              <w:rPr>
                <w:rFonts w:eastAsia="Calibri"/>
                <w:sz w:val="20"/>
                <w:szCs w:val="20"/>
                <w:lang w:eastAsia="en-US"/>
              </w:rPr>
              <w:t>(базовый уровень)</w:t>
            </w:r>
          </w:p>
        </w:tc>
        <w:tc>
          <w:tcPr>
            <w:tcW w:w="1843" w:type="dxa"/>
          </w:tcPr>
          <w:p w14:paraId="12F8F696"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45</w:t>
            </w:r>
          </w:p>
        </w:tc>
        <w:tc>
          <w:tcPr>
            <w:tcW w:w="1984" w:type="dxa"/>
          </w:tcPr>
          <w:p w14:paraId="7418A12B"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23</w:t>
            </w:r>
          </w:p>
        </w:tc>
        <w:tc>
          <w:tcPr>
            <w:tcW w:w="1985" w:type="dxa"/>
          </w:tcPr>
          <w:p w14:paraId="6FEBF62A" w14:textId="77777777" w:rsidR="0003712B" w:rsidRPr="0064770A" w:rsidRDefault="0003712B" w:rsidP="003D740A">
            <w:pPr>
              <w:jc w:val="both"/>
              <w:rPr>
                <w:rFonts w:eastAsia="Calibri"/>
                <w:sz w:val="24"/>
                <w:szCs w:val="24"/>
                <w:lang w:eastAsia="en-US"/>
              </w:rPr>
            </w:pPr>
          </w:p>
        </w:tc>
        <w:tc>
          <w:tcPr>
            <w:tcW w:w="1811" w:type="dxa"/>
          </w:tcPr>
          <w:p w14:paraId="4A4F99BA" w14:textId="77777777" w:rsidR="0003712B" w:rsidRPr="0064770A" w:rsidRDefault="0003712B" w:rsidP="003D740A">
            <w:pPr>
              <w:jc w:val="both"/>
              <w:rPr>
                <w:rFonts w:eastAsia="Calibri"/>
                <w:sz w:val="24"/>
                <w:szCs w:val="24"/>
                <w:lang w:eastAsia="en-US"/>
              </w:rPr>
            </w:pPr>
          </w:p>
        </w:tc>
      </w:tr>
      <w:tr w:rsidR="0003712B" w:rsidRPr="0064770A" w14:paraId="6D8A3851" w14:textId="77777777" w:rsidTr="003D740A">
        <w:tc>
          <w:tcPr>
            <w:tcW w:w="2518" w:type="dxa"/>
          </w:tcPr>
          <w:p w14:paraId="45C6BB5B"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 xml:space="preserve">11 </w:t>
            </w:r>
            <w:r w:rsidRPr="0064770A">
              <w:rPr>
                <w:rFonts w:eastAsia="Calibri"/>
                <w:sz w:val="20"/>
                <w:szCs w:val="20"/>
                <w:lang w:eastAsia="en-US"/>
              </w:rPr>
              <w:t>(базовый уровень)</w:t>
            </w:r>
          </w:p>
        </w:tc>
        <w:tc>
          <w:tcPr>
            <w:tcW w:w="1843" w:type="dxa"/>
          </w:tcPr>
          <w:p w14:paraId="740E5A36"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45</w:t>
            </w:r>
          </w:p>
        </w:tc>
        <w:tc>
          <w:tcPr>
            <w:tcW w:w="1984" w:type="dxa"/>
          </w:tcPr>
          <w:p w14:paraId="65A7C6BF"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23</w:t>
            </w:r>
          </w:p>
        </w:tc>
        <w:tc>
          <w:tcPr>
            <w:tcW w:w="1985" w:type="dxa"/>
          </w:tcPr>
          <w:p w14:paraId="70807469" w14:textId="77777777" w:rsidR="0003712B" w:rsidRPr="0064770A" w:rsidRDefault="0003712B" w:rsidP="003D740A">
            <w:pPr>
              <w:jc w:val="both"/>
              <w:rPr>
                <w:rFonts w:eastAsia="Calibri"/>
                <w:sz w:val="24"/>
                <w:szCs w:val="24"/>
                <w:lang w:eastAsia="en-US"/>
              </w:rPr>
            </w:pPr>
          </w:p>
        </w:tc>
        <w:tc>
          <w:tcPr>
            <w:tcW w:w="1811" w:type="dxa"/>
          </w:tcPr>
          <w:p w14:paraId="0AFED6FC" w14:textId="77777777" w:rsidR="0003712B" w:rsidRPr="0064770A" w:rsidRDefault="0003712B" w:rsidP="003D740A">
            <w:pPr>
              <w:jc w:val="both"/>
              <w:rPr>
                <w:rFonts w:eastAsia="Calibri"/>
                <w:sz w:val="24"/>
                <w:szCs w:val="24"/>
                <w:lang w:eastAsia="en-US"/>
              </w:rPr>
            </w:pPr>
          </w:p>
        </w:tc>
      </w:tr>
      <w:tr w:rsidR="0003712B" w:rsidRPr="0064770A" w14:paraId="35CA0D0A" w14:textId="77777777" w:rsidTr="003D740A">
        <w:tc>
          <w:tcPr>
            <w:tcW w:w="2518" w:type="dxa"/>
          </w:tcPr>
          <w:p w14:paraId="6A9F7329"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 xml:space="preserve">10 </w:t>
            </w:r>
            <w:r w:rsidRPr="0064770A">
              <w:rPr>
                <w:rFonts w:eastAsia="Calibri"/>
                <w:sz w:val="20"/>
                <w:szCs w:val="20"/>
                <w:lang w:eastAsia="en-US"/>
              </w:rPr>
              <w:t>(углубленный уровень)</w:t>
            </w:r>
          </w:p>
        </w:tc>
        <w:tc>
          <w:tcPr>
            <w:tcW w:w="1843" w:type="dxa"/>
          </w:tcPr>
          <w:p w14:paraId="0211CFEE"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102</w:t>
            </w:r>
          </w:p>
        </w:tc>
        <w:tc>
          <w:tcPr>
            <w:tcW w:w="1984" w:type="dxa"/>
          </w:tcPr>
          <w:p w14:paraId="00627D62"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34</w:t>
            </w:r>
          </w:p>
        </w:tc>
        <w:tc>
          <w:tcPr>
            <w:tcW w:w="1985" w:type="dxa"/>
          </w:tcPr>
          <w:p w14:paraId="5D70DA9D" w14:textId="77777777" w:rsidR="0003712B" w:rsidRPr="0064770A" w:rsidRDefault="0003712B" w:rsidP="003D740A">
            <w:pPr>
              <w:jc w:val="both"/>
              <w:rPr>
                <w:rFonts w:eastAsia="Calibri"/>
                <w:sz w:val="24"/>
                <w:szCs w:val="24"/>
                <w:lang w:eastAsia="en-US"/>
              </w:rPr>
            </w:pPr>
          </w:p>
        </w:tc>
        <w:tc>
          <w:tcPr>
            <w:tcW w:w="1811" w:type="dxa"/>
          </w:tcPr>
          <w:p w14:paraId="4D7FAAD8" w14:textId="77777777" w:rsidR="0003712B" w:rsidRPr="0064770A" w:rsidRDefault="0003712B" w:rsidP="003D740A">
            <w:pPr>
              <w:jc w:val="both"/>
              <w:rPr>
                <w:rFonts w:eastAsia="Calibri"/>
                <w:sz w:val="24"/>
                <w:szCs w:val="24"/>
                <w:lang w:eastAsia="en-US"/>
              </w:rPr>
            </w:pPr>
          </w:p>
        </w:tc>
      </w:tr>
      <w:tr w:rsidR="0003712B" w:rsidRPr="0064770A" w14:paraId="393B5093" w14:textId="77777777" w:rsidTr="003D740A">
        <w:tc>
          <w:tcPr>
            <w:tcW w:w="2518" w:type="dxa"/>
          </w:tcPr>
          <w:p w14:paraId="23631A0B"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 xml:space="preserve">11 </w:t>
            </w:r>
            <w:r w:rsidRPr="0064770A">
              <w:rPr>
                <w:rFonts w:eastAsia="Calibri"/>
                <w:sz w:val="20"/>
                <w:szCs w:val="20"/>
                <w:lang w:eastAsia="en-US"/>
              </w:rPr>
              <w:t>(углубленный уровень)</w:t>
            </w:r>
          </w:p>
        </w:tc>
        <w:tc>
          <w:tcPr>
            <w:tcW w:w="1843" w:type="dxa"/>
          </w:tcPr>
          <w:p w14:paraId="2BEAD092"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78</w:t>
            </w:r>
          </w:p>
        </w:tc>
        <w:tc>
          <w:tcPr>
            <w:tcW w:w="1984" w:type="dxa"/>
          </w:tcPr>
          <w:p w14:paraId="6A5029D5"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24</w:t>
            </w:r>
          </w:p>
        </w:tc>
        <w:tc>
          <w:tcPr>
            <w:tcW w:w="1985" w:type="dxa"/>
          </w:tcPr>
          <w:p w14:paraId="2061C472" w14:textId="77777777" w:rsidR="0003712B" w:rsidRPr="0064770A" w:rsidRDefault="0003712B" w:rsidP="003D740A">
            <w:pPr>
              <w:jc w:val="both"/>
              <w:rPr>
                <w:rFonts w:eastAsia="Calibri"/>
                <w:sz w:val="24"/>
                <w:szCs w:val="24"/>
                <w:lang w:eastAsia="en-US"/>
              </w:rPr>
            </w:pPr>
          </w:p>
        </w:tc>
        <w:tc>
          <w:tcPr>
            <w:tcW w:w="1811" w:type="dxa"/>
          </w:tcPr>
          <w:p w14:paraId="61BA0AC0"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34</w:t>
            </w:r>
          </w:p>
        </w:tc>
      </w:tr>
    </w:tbl>
    <w:p w14:paraId="338EF5AA" w14:textId="77777777" w:rsidR="0003712B" w:rsidRPr="0064770A" w:rsidRDefault="0003712B" w:rsidP="0003712B">
      <w:pPr>
        <w:jc w:val="both"/>
        <w:rPr>
          <w:b/>
          <w:sz w:val="24"/>
          <w:szCs w:val="24"/>
        </w:rPr>
      </w:pPr>
    </w:p>
    <w:p w14:paraId="0E734192" w14:textId="77777777" w:rsidR="00AB2E41" w:rsidRPr="0064770A" w:rsidRDefault="00AB2E41" w:rsidP="00AB2E41">
      <w:pPr>
        <w:ind w:firstLine="851"/>
        <w:jc w:val="both"/>
        <w:rPr>
          <w:rFonts w:eastAsia="Calibri"/>
          <w:sz w:val="24"/>
          <w:szCs w:val="24"/>
          <w:lang w:eastAsia="en-US"/>
        </w:rPr>
      </w:pPr>
      <w:r w:rsidRPr="0064770A">
        <w:rPr>
          <w:rFonts w:eastAsia="Calibri"/>
          <w:sz w:val="24"/>
          <w:szCs w:val="24"/>
          <w:lang w:eastAsia="en-US"/>
        </w:rPr>
        <w:t xml:space="preserve">Обращаем внимание: </w:t>
      </w:r>
      <w:r w:rsidRPr="0064770A">
        <w:rPr>
          <w:rFonts w:eastAsia="Calibri"/>
          <w:b/>
          <w:sz w:val="24"/>
          <w:szCs w:val="24"/>
          <w:lang w:eastAsia="en-US"/>
        </w:rPr>
        <w:t>в соответствии с Концепцией по Истории России рекомендовано синхронно-параллельное изучение курсов «Всеобщей истории» и «Истории России».</w:t>
      </w:r>
      <w:r w:rsidRPr="0064770A">
        <w:rPr>
          <w:rFonts w:eastAsia="Calibri"/>
          <w:sz w:val="24"/>
          <w:szCs w:val="24"/>
          <w:lang w:eastAsia="en-US"/>
        </w:rPr>
        <w:t xml:space="preserve"> Данный подход в изучении истории должен быть отражен в календарно-тематическом планировании учебного предмета «История».</w:t>
      </w:r>
    </w:p>
    <w:p w14:paraId="76A7241A" w14:textId="77777777" w:rsidR="00AB2E41" w:rsidRPr="0064770A" w:rsidRDefault="00AB2E41" w:rsidP="00AB2E41">
      <w:pPr>
        <w:ind w:firstLine="851"/>
        <w:jc w:val="both"/>
        <w:rPr>
          <w:rFonts w:eastAsia="Calibri"/>
          <w:b/>
          <w:bCs/>
          <w:sz w:val="24"/>
          <w:szCs w:val="24"/>
          <w:lang w:eastAsia="en-US"/>
        </w:rPr>
      </w:pPr>
      <w:r w:rsidRPr="0064770A">
        <w:rPr>
          <w:rFonts w:eastAsia="Calibri"/>
          <w:b/>
          <w:bCs/>
          <w:sz w:val="24"/>
          <w:szCs w:val="24"/>
          <w:lang w:eastAsia="en-US"/>
        </w:rPr>
        <w:t>Изучение региональной истории в курсе «История России» является обязательным.</w:t>
      </w:r>
    </w:p>
    <w:p w14:paraId="0520DDC7" w14:textId="77777777" w:rsidR="00277382" w:rsidRPr="0064770A" w:rsidRDefault="00BC1CB6" w:rsidP="00BC1CB6">
      <w:pPr>
        <w:ind w:firstLine="851"/>
        <w:jc w:val="both"/>
        <w:rPr>
          <w:sz w:val="24"/>
          <w:szCs w:val="24"/>
        </w:rPr>
      </w:pPr>
      <w:r w:rsidRPr="0064770A">
        <w:rPr>
          <w:b/>
          <w:bCs/>
          <w:sz w:val="24"/>
          <w:szCs w:val="24"/>
        </w:rPr>
        <w:t xml:space="preserve">В 9 классе обязательным является изучение модуля «Введение в новейшую историю России», </w:t>
      </w:r>
      <w:r w:rsidRPr="0064770A">
        <w:rPr>
          <w:sz w:val="24"/>
          <w:szCs w:val="24"/>
        </w:rPr>
        <w:t xml:space="preserve">включающем события </w:t>
      </w:r>
      <w:r w:rsidRPr="0064770A">
        <w:rPr>
          <w:sz w:val="24"/>
          <w:szCs w:val="24"/>
          <w:lang w:val="en-US"/>
        </w:rPr>
        <w:t>XX</w:t>
      </w:r>
      <w:r w:rsidRPr="0064770A">
        <w:rPr>
          <w:sz w:val="24"/>
          <w:szCs w:val="24"/>
        </w:rPr>
        <w:t xml:space="preserve"> века, являющиеся ключом к пониманию современных исторических процессов и имеющих большое мировоззренческое значение. </w:t>
      </w:r>
      <w:r w:rsidR="00277382" w:rsidRPr="0064770A">
        <w:rPr>
          <w:sz w:val="24"/>
          <w:szCs w:val="24"/>
        </w:rPr>
        <w:t>Важнейшим</w:t>
      </w:r>
      <w:r w:rsidRPr="0064770A">
        <w:rPr>
          <w:sz w:val="24"/>
          <w:szCs w:val="24"/>
        </w:rPr>
        <w:t xml:space="preserve"> событием </w:t>
      </w:r>
      <w:r w:rsidRPr="0064770A">
        <w:rPr>
          <w:sz w:val="24"/>
          <w:szCs w:val="24"/>
          <w:lang w:val="en-US"/>
        </w:rPr>
        <w:t>XX</w:t>
      </w:r>
      <w:r w:rsidRPr="0064770A">
        <w:rPr>
          <w:sz w:val="24"/>
          <w:szCs w:val="24"/>
        </w:rPr>
        <w:t xml:space="preserve"> века является Великая Отечественная война, на изучении которой необходимо акцентировать наибольшее внимание обучающихся. </w:t>
      </w:r>
      <w:r w:rsidR="004B4616" w:rsidRPr="0064770A">
        <w:rPr>
          <w:sz w:val="24"/>
          <w:szCs w:val="24"/>
        </w:rPr>
        <w:t>Освоение содержательной части модуля может быть организовано либо после завершения изучения темы «Крым в XIX — начале ХХ в.», либо в логической и смысловой взаимосвязи с темами, содержащимися в ФРП учебного предмета «История».</w:t>
      </w:r>
    </w:p>
    <w:p w14:paraId="58E8D729" w14:textId="77777777" w:rsidR="0079186E" w:rsidRPr="0064770A" w:rsidRDefault="00277382" w:rsidP="0079186E">
      <w:pPr>
        <w:ind w:firstLine="851"/>
        <w:jc w:val="both"/>
        <w:rPr>
          <w:sz w:val="24"/>
          <w:szCs w:val="24"/>
        </w:rPr>
      </w:pPr>
      <w:r w:rsidRPr="0064770A">
        <w:rPr>
          <w:sz w:val="24"/>
          <w:szCs w:val="24"/>
        </w:rPr>
        <w:t xml:space="preserve">С целью рационального изучения модуля «Введение в новейшую историю России» </w:t>
      </w:r>
      <w:r w:rsidR="00D16F47" w:rsidRPr="0064770A">
        <w:rPr>
          <w:sz w:val="24"/>
          <w:szCs w:val="24"/>
        </w:rPr>
        <w:t xml:space="preserve">в виде целостного последовательного учебного курса </w:t>
      </w:r>
      <w:r w:rsidRPr="0064770A">
        <w:rPr>
          <w:sz w:val="24"/>
          <w:szCs w:val="24"/>
        </w:rPr>
        <w:t>рекомендуем выделить дополнительно 0,5</w:t>
      </w:r>
      <w:r w:rsidR="00D16F47" w:rsidRPr="0064770A">
        <w:rPr>
          <w:sz w:val="24"/>
          <w:szCs w:val="24"/>
        </w:rPr>
        <w:t> </w:t>
      </w:r>
      <w:r w:rsidRPr="0064770A">
        <w:rPr>
          <w:sz w:val="24"/>
          <w:szCs w:val="24"/>
        </w:rPr>
        <w:t>часа на изучение учебного предмета «История» из части учебного план</w:t>
      </w:r>
      <w:r w:rsidR="004B4616" w:rsidRPr="0064770A">
        <w:rPr>
          <w:sz w:val="24"/>
          <w:szCs w:val="24"/>
        </w:rPr>
        <w:t>а</w:t>
      </w:r>
      <w:r w:rsidRPr="0064770A">
        <w:rPr>
          <w:sz w:val="24"/>
          <w:szCs w:val="24"/>
        </w:rPr>
        <w:t>, формируемой участниками образовательных отношений</w:t>
      </w:r>
      <w:r w:rsidR="00D16F47" w:rsidRPr="0064770A">
        <w:rPr>
          <w:sz w:val="24"/>
          <w:szCs w:val="24"/>
        </w:rPr>
        <w:t>.</w:t>
      </w:r>
    </w:p>
    <w:p w14:paraId="77931EC0" w14:textId="77777777" w:rsidR="001568A9" w:rsidRDefault="00277382" w:rsidP="00BC1CB6">
      <w:pPr>
        <w:ind w:firstLine="851"/>
        <w:jc w:val="both"/>
        <w:rPr>
          <w:sz w:val="24"/>
          <w:szCs w:val="24"/>
        </w:rPr>
        <w:sectPr w:rsidR="001568A9" w:rsidSect="00FE1110">
          <w:footerReference w:type="default" r:id="rId26"/>
          <w:pgSz w:w="11910" w:h="16840"/>
          <w:pgMar w:top="1134" w:right="851" w:bottom="1021" w:left="1134" w:header="720" w:footer="720" w:gutter="0"/>
          <w:cols w:space="720"/>
          <w:docGrid w:linePitch="299"/>
        </w:sectPr>
      </w:pPr>
      <w:r w:rsidRPr="0064770A">
        <w:rPr>
          <w:sz w:val="24"/>
          <w:szCs w:val="24"/>
        </w:rPr>
        <w:t>В случае, если часть учебного план, формируемая участниками образовательных отношений, использована для изучения родного языка, родной литературы, второго иностранного языка, предлагаем организовать изучение модуля «Введение в новейшую историю России»</w:t>
      </w:r>
      <w:r w:rsidR="002C2BCE" w:rsidRPr="0064770A">
        <w:rPr>
          <w:sz w:val="24"/>
          <w:szCs w:val="24"/>
        </w:rPr>
        <w:t xml:space="preserve"> за счет интенсификации учебного времени, отводимого на изучение тем учебного предмета «История» и воспользоваться предлагаемым</w:t>
      </w:r>
      <w:r w:rsidR="00F1643A" w:rsidRPr="0064770A">
        <w:rPr>
          <w:sz w:val="24"/>
          <w:szCs w:val="24"/>
        </w:rPr>
        <w:t>и</w:t>
      </w:r>
      <w:r w:rsidR="002C2BCE" w:rsidRPr="0064770A">
        <w:rPr>
          <w:sz w:val="24"/>
          <w:szCs w:val="24"/>
        </w:rPr>
        <w:t xml:space="preserve"> </w:t>
      </w:r>
      <w:r w:rsidR="00F1643A" w:rsidRPr="0064770A">
        <w:rPr>
          <w:sz w:val="24"/>
          <w:szCs w:val="24"/>
        </w:rPr>
        <w:t xml:space="preserve">тематическим планированием курса «Введение в новейшую историю России» и </w:t>
      </w:r>
      <w:r w:rsidR="002C2BCE" w:rsidRPr="0064770A">
        <w:rPr>
          <w:sz w:val="24"/>
          <w:szCs w:val="24"/>
        </w:rPr>
        <w:t xml:space="preserve">фрагментом календарно-тематического планирования по истории для 9 класса (см. с. </w:t>
      </w:r>
      <w:r w:rsidR="00F1643A" w:rsidRPr="0064770A">
        <w:rPr>
          <w:sz w:val="24"/>
          <w:szCs w:val="24"/>
        </w:rPr>
        <w:t>10 д</w:t>
      </w:r>
      <w:r w:rsidR="002C2BCE" w:rsidRPr="0064770A">
        <w:rPr>
          <w:sz w:val="24"/>
          <w:szCs w:val="24"/>
        </w:rPr>
        <w:t>анного письма).</w:t>
      </w:r>
    </w:p>
    <w:p w14:paraId="620FAA4D" w14:textId="77777777" w:rsidR="00B07399" w:rsidRPr="0064770A" w:rsidRDefault="00630B78" w:rsidP="00EF3A29">
      <w:pPr>
        <w:pStyle w:val="a5"/>
        <w:numPr>
          <w:ilvl w:val="1"/>
          <w:numId w:val="6"/>
        </w:numPr>
        <w:ind w:left="0" w:firstLine="708"/>
        <w:rPr>
          <w:sz w:val="24"/>
          <w:szCs w:val="24"/>
        </w:rPr>
      </w:pPr>
      <w:r w:rsidRPr="0064770A">
        <w:rPr>
          <w:b/>
          <w:bCs/>
          <w:sz w:val="24"/>
          <w:szCs w:val="24"/>
        </w:rPr>
        <w:lastRenderedPageBreak/>
        <w:t>Особенности преподавания учебных предметов в 5–11 классах в</w:t>
      </w:r>
      <w:r w:rsidR="00B07399" w:rsidRPr="0064770A">
        <w:rPr>
          <w:b/>
          <w:bCs/>
          <w:sz w:val="24"/>
          <w:szCs w:val="24"/>
        </w:rPr>
        <w:t> </w:t>
      </w:r>
      <w:r w:rsidRPr="0064770A">
        <w:rPr>
          <w:b/>
          <w:bCs/>
          <w:sz w:val="24"/>
          <w:szCs w:val="24"/>
        </w:rPr>
        <w:t>соответствии с требованиями обновленных федеральных государственных образовательных стандартов основного общего и среднего общего образования</w:t>
      </w:r>
    </w:p>
    <w:p w14:paraId="0E05443C" w14:textId="77777777" w:rsidR="00630B78" w:rsidRPr="0064770A" w:rsidRDefault="00630B78" w:rsidP="00B07399">
      <w:pPr>
        <w:pStyle w:val="a5"/>
        <w:ind w:left="708" w:firstLine="0"/>
        <w:rPr>
          <w:sz w:val="24"/>
          <w:szCs w:val="24"/>
        </w:rPr>
      </w:pPr>
      <w:r w:rsidRPr="0064770A">
        <w:rPr>
          <w:bCs/>
          <w:sz w:val="24"/>
          <w:szCs w:val="24"/>
        </w:rPr>
        <w:t>В 202</w:t>
      </w:r>
      <w:r w:rsidR="00B07399" w:rsidRPr="0064770A">
        <w:rPr>
          <w:bCs/>
          <w:sz w:val="24"/>
          <w:szCs w:val="24"/>
        </w:rPr>
        <w:t>4</w:t>
      </w:r>
      <w:r w:rsidRPr="0064770A">
        <w:rPr>
          <w:bCs/>
          <w:sz w:val="24"/>
          <w:szCs w:val="24"/>
        </w:rPr>
        <w:t>/202</w:t>
      </w:r>
      <w:r w:rsidR="00B07399" w:rsidRPr="0064770A">
        <w:rPr>
          <w:bCs/>
          <w:sz w:val="24"/>
          <w:szCs w:val="24"/>
        </w:rPr>
        <w:t>5</w:t>
      </w:r>
      <w:r w:rsidRPr="0064770A">
        <w:rPr>
          <w:bCs/>
          <w:sz w:val="24"/>
          <w:szCs w:val="24"/>
        </w:rPr>
        <w:t xml:space="preserve"> учебном году </w:t>
      </w:r>
      <w:r w:rsidRPr="0064770A">
        <w:rPr>
          <w:sz w:val="24"/>
          <w:szCs w:val="24"/>
        </w:rPr>
        <w:t>изучение учебного предмета «История» осуществляется:</w:t>
      </w:r>
    </w:p>
    <w:p w14:paraId="7B1779BA" w14:textId="77777777" w:rsidR="00630B78" w:rsidRPr="0064770A" w:rsidRDefault="00630B78" w:rsidP="00630B78">
      <w:pPr>
        <w:jc w:val="both"/>
        <w:rPr>
          <w:sz w:val="24"/>
          <w:szCs w:val="24"/>
        </w:rPr>
      </w:pPr>
      <w:r w:rsidRPr="0064770A">
        <w:rPr>
          <w:sz w:val="24"/>
          <w:szCs w:val="24"/>
        </w:rPr>
        <w:t>– в 5–</w:t>
      </w:r>
      <w:r w:rsidR="00B07399" w:rsidRPr="0064770A">
        <w:rPr>
          <w:sz w:val="24"/>
          <w:szCs w:val="24"/>
        </w:rPr>
        <w:t>9</w:t>
      </w:r>
      <w:r w:rsidRPr="0064770A">
        <w:rPr>
          <w:sz w:val="24"/>
          <w:szCs w:val="24"/>
        </w:rPr>
        <w:t xml:space="preserve"> классах в соответствии с требованиями обновленного Федерального государственного образовательного стандарта основного общего образования (далее – обновленный ФГОС ООО)</w:t>
      </w:r>
      <w:r w:rsidR="00B07399" w:rsidRPr="0064770A">
        <w:rPr>
          <w:sz w:val="24"/>
          <w:szCs w:val="24"/>
        </w:rPr>
        <w:t xml:space="preserve">. Документ доступен по ссылке: </w:t>
      </w:r>
      <w:r w:rsidRPr="0064770A">
        <w:rPr>
          <w:i/>
          <w:sz w:val="24"/>
          <w:szCs w:val="24"/>
        </w:rPr>
        <w:t xml:space="preserve">см. с. 1, пункт </w:t>
      </w:r>
      <w:r w:rsidR="002A7834">
        <w:rPr>
          <w:i/>
          <w:sz w:val="24"/>
          <w:szCs w:val="24"/>
        </w:rPr>
        <w:t>5</w:t>
      </w:r>
      <w:r w:rsidRPr="0064770A">
        <w:rPr>
          <w:sz w:val="24"/>
          <w:szCs w:val="24"/>
        </w:rPr>
        <w:t xml:space="preserve"> данного письма; </w:t>
      </w:r>
    </w:p>
    <w:p w14:paraId="4EA5BCCC" w14:textId="77777777" w:rsidR="00630B78" w:rsidRPr="0064770A" w:rsidRDefault="00630B78" w:rsidP="00630B78">
      <w:pPr>
        <w:jc w:val="both"/>
        <w:rPr>
          <w:sz w:val="24"/>
          <w:szCs w:val="24"/>
        </w:rPr>
      </w:pPr>
      <w:r w:rsidRPr="0064770A">
        <w:rPr>
          <w:sz w:val="24"/>
          <w:szCs w:val="24"/>
        </w:rPr>
        <w:t>– в 10</w:t>
      </w:r>
      <w:r w:rsidR="00B07399" w:rsidRPr="0064770A">
        <w:rPr>
          <w:sz w:val="24"/>
          <w:szCs w:val="24"/>
        </w:rPr>
        <w:t>–11</w:t>
      </w:r>
      <w:r w:rsidRPr="0064770A">
        <w:rPr>
          <w:sz w:val="24"/>
          <w:szCs w:val="24"/>
        </w:rPr>
        <w:t xml:space="preserve"> класс</w:t>
      </w:r>
      <w:r w:rsidR="00B07399" w:rsidRPr="0064770A">
        <w:rPr>
          <w:sz w:val="24"/>
          <w:szCs w:val="24"/>
        </w:rPr>
        <w:t>ах</w:t>
      </w:r>
      <w:r w:rsidRPr="0064770A">
        <w:rPr>
          <w:sz w:val="24"/>
          <w:szCs w:val="24"/>
        </w:rPr>
        <w:t xml:space="preserve"> в соответствии с требованиями Федерального государственного образовательного стандарта среднего общего образования с изменениями (далее – ФГОС СОО с</w:t>
      </w:r>
      <w:r w:rsidR="00624D4F" w:rsidRPr="0064770A">
        <w:rPr>
          <w:sz w:val="24"/>
          <w:szCs w:val="24"/>
        </w:rPr>
        <w:t> </w:t>
      </w:r>
      <w:r w:rsidRPr="0064770A">
        <w:rPr>
          <w:sz w:val="24"/>
          <w:szCs w:val="24"/>
        </w:rPr>
        <w:t>изменениями, обновленный ФГОС СОО)</w:t>
      </w:r>
      <w:r w:rsidR="00B07399" w:rsidRPr="0064770A">
        <w:rPr>
          <w:sz w:val="24"/>
          <w:szCs w:val="24"/>
        </w:rPr>
        <w:t>. Документ доступен по ссылке:</w:t>
      </w:r>
      <w:r w:rsidRPr="0064770A">
        <w:rPr>
          <w:sz w:val="24"/>
          <w:szCs w:val="24"/>
        </w:rPr>
        <w:t xml:space="preserve"> </w:t>
      </w:r>
      <w:r w:rsidRPr="0064770A">
        <w:rPr>
          <w:i/>
          <w:sz w:val="24"/>
          <w:szCs w:val="24"/>
        </w:rPr>
        <w:t xml:space="preserve">см. с. 1, пункт </w:t>
      </w:r>
      <w:r w:rsidR="002A7834">
        <w:rPr>
          <w:i/>
          <w:sz w:val="24"/>
          <w:szCs w:val="24"/>
        </w:rPr>
        <w:t>6</w:t>
      </w:r>
      <w:r w:rsidRPr="0064770A">
        <w:rPr>
          <w:sz w:val="24"/>
          <w:szCs w:val="24"/>
        </w:rPr>
        <w:t xml:space="preserve"> данного письма.</w:t>
      </w:r>
    </w:p>
    <w:p w14:paraId="4748AB10" w14:textId="77777777" w:rsidR="00630B78" w:rsidRPr="0064770A" w:rsidRDefault="00630B78" w:rsidP="00630B78">
      <w:pPr>
        <w:pStyle w:val="aa"/>
        <w:tabs>
          <w:tab w:val="left" w:pos="2820"/>
        </w:tabs>
        <w:ind w:firstLine="708"/>
        <w:jc w:val="both"/>
        <w:rPr>
          <w:rFonts w:ascii="Times New Roman" w:hAnsi="Times New Roman" w:cs="Times New Roman"/>
          <w:sz w:val="24"/>
          <w:szCs w:val="24"/>
        </w:rPr>
      </w:pPr>
      <w:r w:rsidRPr="0064770A">
        <w:rPr>
          <w:rFonts w:ascii="Times New Roman" w:hAnsi="Times New Roman" w:cs="Times New Roman"/>
          <w:sz w:val="24"/>
          <w:szCs w:val="24"/>
        </w:rPr>
        <w:t>Обновленны</w:t>
      </w:r>
      <w:r w:rsidR="00E52837" w:rsidRPr="0064770A">
        <w:rPr>
          <w:rFonts w:ascii="Times New Roman" w:hAnsi="Times New Roman" w:cs="Times New Roman"/>
          <w:sz w:val="24"/>
          <w:szCs w:val="24"/>
        </w:rPr>
        <w:t>е</w:t>
      </w:r>
      <w:r w:rsidRPr="0064770A">
        <w:rPr>
          <w:rFonts w:ascii="Times New Roman" w:hAnsi="Times New Roman" w:cs="Times New Roman"/>
          <w:sz w:val="24"/>
          <w:szCs w:val="24"/>
        </w:rPr>
        <w:t xml:space="preserve"> ФГОС ООО</w:t>
      </w:r>
      <w:r w:rsidR="00E52837" w:rsidRPr="0064770A">
        <w:rPr>
          <w:rFonts w:ascii="Times New Roman" w:hAnsi="Times New Roman" w:cs="Times New Roman"/>
          <w:sz w:val="24"/>
          <w:szCs w:val="24"/>
        </w:rPr>
        <w:t xml:space="preserve">, ФГОС СОО </w:t>
      </w:r>
      <w:r w:rsidRPr="0064770A">
        <w:rPr>
          <w:rFonts w:ascii="Times New Roman" w:hAnsi="Times New Roman" w:cs="Times New Roman"/>
          <w:sz w:val="24"/>
          <w:szCs w:val="24"/>
        </w:rPr>
        <w:t>сохраня</w:t>
      </w:r>
      <w:r w:rsidR="00E52837" w:rsidRPr="0064770A">
        <w:rPr>
          <w:rFonts w:ascii="Times New Roman" w:hAnsi="Times New Roman" w:cs="Times New Roman"/>
          <w:sz w:val="24"/>
          <w:szCs w:val="24"/>
        </w:rPr>
        <w:t>ю</w:t>
      </w:r>
      <w:r w:rsidRPr="0064770A">
        <w:rPr>
          <w:rFonts w:ascii="Times New Roman" w:hAnsi="Times New Roman" w:cs="Times New Roman"/>
          <w:sz w:val="24"/>
          <w:szCs w:val="24"/>
        </w:rPr>
        <w:t xml:space="preserve">т преемственность по всем ключевым положениям </w:t>
      </w:r>
      <w:r w:rsidR="00E52837" w:rsidRPr="0064770A">
        <w:rPr>
          <w:rFonts w:ascii="Times New Roman" w:hAnsi="Times New Roman" w:cs="Times New Roman"/>
          <w:sz w:val="24"/>
          <w:szCs w:val="24"/>
        </w:rPr>
        <w:t>предыдущих ФГОС соответствующего уровня образования,</w:t>
      </w:r>
      <w:r w:rsidRPr="0064770A">
        <w:rPr>
          <w:rFonts w:ascii="Times New Roman" w:hAnsi="Times New Roman" w:cs="Times New Roman"/>
          <w:sz w:val="24"/>
          <w:szCs w:val="24"/>
        </w:rPr>
        <w:t xml:space="preserve"> но дополня</w:t>
      </w:r>
      <w:r w:rsidR="00E52837" w:rsidRPr="0064770A">
        <w:rPr>
          <w:rFonts w:ascii="Times New Roman" w:hAnsi="Times New Roman" w:cs="Times New Roman"/>
          <w:sz w:val="24"/>
          <w:szCs w:val="24"/>
        </w:rPr>
        <w:t>ю</w:t>
      </w:r>
      <w:r w:rsidRPr="0064770A">
        <w:rPr>
          <w:rFonts w:ascii="Times New Roman" w:hAnsi="Times New Roman" w:cs="Times New Roman"/>
          <w:sz w:val="24"/>
          <w:szCs w:val="24"/>
        </w:rPr>
        <w:t>т и</w:t>
      </w:r>
      <w:r w:rsidR="00624D4F" w:rsidRPr="0064770A">
        <w:rPr>
          <w:rFonts w:ascii="Times New Roman" w:hAnsi="Times New Roman" w:cs="Times New Roman"/>
          <w:sz w:val="24"/>
          <w:szCs w:val="24"/>
        </w:rPr>
        <w:t> </w:t>
      </w:r>
      <w:r w:rsidRPr="0064770A">
        <w:rPr>
          <w:rFonts w:ascii="Times New Roman" w:hAnsi="Times New Roman" w:cs="Times New Roman"/>
          <w:sz w:val="24"/>
          <w:szCs w:val="24"/>
        </w:rPr>
        <w:t>конкретизирует их.</w:t>
      </w:r>
    </w:p>
    <w:p w14:paraId="49D74D31" w14:textId="77777777" w:rsidR="00630B78" w:rsidRPr="0064770A" w:rsidRDefault="00630B78" w:rsidP="00630B78">
      <w:pPr>
        <w:pStyle w:val="aa"/>
        <w:tabs>
          <w:tab w:val="left" w:pos="2820"/>
        </w:tabs>
        <w:ind w:firstLine="708"/>
        <w:jc w:val="both"/>
        <w:rPr>
          <w:rFonts w:ascii="Times New Roman" w:hAnsi="Times New Roman" w:cs="Times New Roman"/>
          <w:sz w:val="24"/>
          <w:szCs w:val="24"/>
          <w:u w:val="single"/>
        </w:rPr>
      </w:pPr>
      <w:r w:rsidRPr="0064770A">
        <w:rPr>
          <w:rFonts w:ascii="Times New Roman" w:hAnsi="Times New Roman" w:cs="Times New Roman"/>
          <w:sz w:val="24"/>
          <w:szCs w:val="24"/>
          <w:u w:val="single"/>
        </w:rPr>
        <w:t xml:space="preserve">Методологической основой всех ФГОС </w:t>
      </w:r>
      <w:r w:rsidR="00624D4F" w:rsidRPr="0064770A">
        <w:rPr>
          <w:rFonts w:ascii="Times New Roman" w:hAnsi="Times New Roman" w:cs="Times New Roman"/>
          <w:sz w:val="24"/>
          <w:szCs w:val="24"/>
          <w:u w:val="single"/>
        </w:rPr>
        <w:t>явля</w:t>
      </w:r>
      <w:r w:rsidR="00E52837" w:rsidRPr="0064770A">
        <w:rPr>
          <w:rFonts w:ascii="Times New Roman" w:hAnsi="Times New Roman" w:cs="Times New Roman"/>
          <w:sz w:val="24"/>
          <w:szCs w:val="24"/>
          <w:u w:val="single"/>
        </w:rPr>
        <w:t xml:space="preserve">ется </w:t>
      </w:r>
      <w:r w:rsidRPr="0064770A">
        <w:rPr>
          <w:rFonts w:ascii="Times New Roman" w:hAnsi="Times New Roman" w:cs="Times New Roman"/>
          <w:sz w:val="24"/>
          <w:szCs w:val="24"/>
          <w:u w:val="single"/>
        </w:rPr>
        <w:t>системно-деятельностный подход.</w:t>
      </w:r>
    </w:p>
    <w:p w14:paraId="63B93C79" w14:textId="77777777" w:rsidR="00630B78" w:rsidRPr="0064770A" w:rsidRDefault="00630B78" w:rsidP="00E52837">
      <w:pPr>
        <w:pStyle w:val="aa"/>
        <w:tabs>
          <w:tab w:val="left" w:pos="2820"/>
        </w:tabs>
        <w:ind w:firstLine="708"/>
        <w:jc w:val="both"/>
        <w:rPr>
          <w:rFonts w:ascii="Times New Roman" w:hAnsi="Times New Roman" w:cs="Times New Roman"/>
          <w:sz w:val="24"/>
          <w:szCs w:val="24"/>
        </w:rPr>
      </w:pPr>
      <w:r w:rsidRPr="0064770A">
        <w:rPr>
          <w:rFonts w:ascii="Times New Roman" w:hAnsi="Times New Roman" w:cs="Times New Roman"/>
          <w:sz w:val="24"/>
          <w:szCs w:val="24"/>
        </w:rPr>
        <w:t>Основные изменения обновленн</w:t>
      </w:r>
      <w:r w:rsidR="00E52837" w:rsidRPr="0064770A">
        <w:rPr>
          <w:rFonts w:ascii="Times New Roman" w:hAnsi="Times New Roman" w:cs="Times New Roman"/>
          <w:sz w:val="24"/>
          <w:szCs w:val="24"/>
        </w:rPr>
        <w:t>ых</w:t>
      </w:r>
      <w:r w:rsidRPr="0064770A">
        <w:rPr>
          <w:rFonts w:ascii="Times New Roman" w:hAnsi="Times New Roman" w:cs="Times New Roman"/>
          <w:sz w:val="24"/>
          <w:szCs w:val="24"/>
        </w:rPr>
        <w:t xml:space="preserve"> ФГОС ООО</w:t>
      </w:r>
      <w:r w:rsidR="00E52837" w:rsidRPr="0064770A">
        <w:rPr>
          <w:rFonts w:ascii="Times New Roman" w:hAnsi="Times New Roman" w:cs="Times New Roman"/>
          <w:sz w:val="24"/>
          <w:szCs w:val="24"/>
        </w:rPr>
        <w:t>, ФГОС СОО</w:t>
      </w:r>
      <w:r w:rsidRPr="0064770A">
        <w:rPr>
          <w:rFonts w:ascii="Times New Roman" w:hAnsi="Times New Roman" w:cs="Times New Roman"/>
          <w:sz w:val="24"/>
          <w:szCs w:val="24"/>
        </w:rPr>
        <w:t xml:space="preserve"> внесены в раздел Требований к результатам освоения</w:t>
      </w:r>
      <w:r w:rsidRPr="0064770A">
        <w:rPr>
          <w:rFonts w:ascii="Times New Roman" w:hAnsi="Times New Roman" w:cs="Times New Roman"/>
          <w:sz w:val="24"/>
          <w:szCs w:val="24"/>
          <w:lang w:bidi="ru-RU"/>
        </w:rPr>
        <w:t xml:space="preserve"> </w:t>
      </w:r>
      <w:r w:rsidRPr="0064770A">
        <w:rPr>
          <w:rFonts w:ascii="Times New Roman" w:hAnsi="Times New Roman" w:cs="Times New Roman"/>
          <w:sz w:val="24"/>
          <w:szCs w:val="24"/>
        </w:rPr>
        <w:t>программы</w:t>
      </w:r>
      <w:r w:rsidRPr="0064770A">
        <w:rPr>
          <w:rFonts w:ascii="Times New Roman" w:hAnsi="Times New Roman" w:cs="Times New Roman"/>
          <w:sz w:val="24"/>
          <w:szCs w:val="24"/>
          <w:lang w:bidi="ru-RU"/>
        </w:rPr>
        <w:t xml:space="preserve"> основного общего образования </w:t>
      </w:r>
      <w:r w:rsidR="00E52837" w:rsidRPr="0064770A">
        <w:rPr>
          <w:rFonts w:ascii="Times New Roman" w:hAnsi="Times New Roman" w:cs="Times New Roman"/>
          <w:sz w:val="24"/>
          <w:szCs w:val="24"/>
          <w:lang w:bidi="ru-RU"/>
        </w:rPr>
        <w:t xml:space="preserve">и </w:t>
      </w:r>
      <w:r w:rsidRPr="0064770A">
        <w:rPr>
          <w:rFonts w:ascii="Times New Roman" w:hAnsi="Times New Roman" w:cs="Times New Roman"/>
          <w:sz w:val="24"/>
          <w:szCs w:val="24"/>
        </w:rPr>
        <w:t>основной образовательной программы (</w:t>
      </w:r>
      <w:r w:rsidR="00AD017B" w:rsidRPr="0064770A">
        <w:rPr>
          <w:rFonts w:ascii="Times New Roman" w:hAnsi="Times New Roman" w:cs="Times New Roman"/>
          <w:sz w:val="24"/>
          <w:szCs w:val="24"/>
        </w:rPr>
        <w:t>на уровне среднего общего</w:t>
      </w:r>
      <w:r w:rsidR="00624D4F" w:rsidRPr="0064770A">
        <w:rPr>
          <w:rFonts w:ascii="Times New Roman" w:hAnsi="Times New Roman" w:cs="Times New Roman"/>
          <w:sz w:val="24"/>
          <w:szCs w:val="24"/>
        </w:rPr>
        <w:t xml:space="preserve"> </w:t>
      </w:r>
      <w:r w:rsidR="00AD017B" w:rsidRPr="0064770A">
        <w:rPr>
          <w:rFonts w:ascii="Times New Roman" w:hAnsi="Times New Roman" w:cs="Times New Roman"/>
          <w:sz w:val="24"/>
          <w:szCs w:val="24"/>
        </w:rPr>
        <w:t>образования</w:t>
      </w:r>
      <w:r w:rsidRPr="0064770A">
        <w:rPr>
          <w:rFonts w:ascii="Times New Roman" w:hAnsi="Times New Roman" w:cs="Times New Roman"/>
          <w:sz w:val="24"/>
          <w:szCs w:val="24"/>
        </w:rPr>
        <w:t>)</w:t>
      </w:r>
      <w:r w:rsidR="00E52837" w:rsidRPr="0064770A">
        <w:rPr>
          <w:rFonts w:ascii="Times New Roman" w:hAnsi="Times New Roman" w:cs="Times New Roman"/>
          <w:sz w:val="24"/>
          <w:szCs w:val="24"/>
        </w:rPr>
        <w:t xml:space="preserve"> соответственно.</w:t>
      </w:r>
    </w:p>
    <w:p w14:paraId="5451C878" w14:textId="77777777" w:rsidR="00630B78" w:rsidRPr="0064770A" w:rsidRDefault="00630B78" w:rsidP="00630B78">
      <w:pPr>
        <w:widowControl/>
        <w:autoSpaceDE/>
        <w:autoSpaceDN/>
        <w:spacing w:line="228" w:lineRule="auto"/>
        <w:ind w:firstLine="709"/>
        <w:contextualSpacing/>
        <w:jc w:val="both"/>
        <w:rPr>
          <w:rFonts w:eastAsiaTheme="minorEastAsia"/>
          <w:bCs/>
          <w:color w:val="000000" w:themeColor="dark1"/>
          <w:kern w:val="24"/>
          <w:sz w:val="24"/>
          <w:szCs w:val="24"/>
        </w:rPr>
      </w:pPr>
      <w:r w:rsidRPr="0064770A">
        <w:rPr>
          <w:rFonts w:eastAsiaTheme="minorEastAsia"/>
          <w:bCs/>
          <w:color w:val="000000" w:themeColor="dark1"/>
          <w:kern w:val="24"/>
          <w:sz w:val="24"/>
          <w:szCs w:val="24"/>
        </w:rPr>
        <w:t>Можно выделить общие изменения в обновленных ФГОС ООО и ФГОС СОО</w:t>
      </w:r>
      <w:r w:rsidR="00AD017B" w:rsidRPr="0064770A">
        <w:rPr>
          <w:rFonts w:eastAsiaTheme="minorEastAsia"/>
          <w:bCs/>
          <w:color w:val="000000" w:themeColor="dark1"/>
          <w:kern w:val="24"/>
          <w:sz w:val="24"/>
          <w:szCs w:val="24"/>
        </w:rPr>
        <w:t>.</w:t>
      </w:r>
    </w:p>
    <w:p w14:paraId="60848D9E" w14:textId="77777777" w:rsidR="00630B78" w:rsidRPr="0064770A" w:rsidRDefault="00630B78" w:rsidP="00630B78">
      <w:pPr>
        <w:widowControl/>
        <w:autoSpaceDE/>
        <w:autoSpaceDN/>
        <w:spacing w:line="228" w:lineRule="auto"/>
        <w:ind w:firstLine="709"/>
        <w:contextualSpacing/>
        <w:jc w:val="both"/>
        <w:rPr>
          <w:rFonts w:eastAsiaTheme="minorEastAsia"/>
          <w:bCs/>
          <w:color w:val="000000" w:themeColor="dark1"/>
          <w:kern w:val="24"/>
          <w:sz w:val="24"/>
          <w:szCs w:val="24"/>
        </w:rPr>
      </w:pPr>
      <w:r w:rsidRPr="0064770A">
        <w:rPr>
          <w:rFonts w:eastAsiaTheme="minorEastAsia"/>
          <w:bCs/>
          <w:color w:val="000000" w:themeColor="dark1"/>
          <w:kern w:val="24"/>
          <w:sz w:val="24"/>
          <w:szCs w:val="24"/>
        </w:rPr>
        <w:t>Виды образовательных результатов прежние (личностные, метапредметные и</w:t>
      </w:r>
      <w:r w:rsidR="00624D4F" w:rsidRPr="0064770A">
        <w:rPr>
          <w:rFonts w:eastAsiaTheme="minorEastAsia"/>
          <w:bCs/>
          <w:color w:val="000000" w:themeColor="dark1"/>
          <w:kern w:val="24"/>
          <w:sz w:val="24"/>
          <w:szCs w:val="24"/>
        </w:rPr>
        <w:t> </w:t>
      </w:r>
      <w:r w:rsidRPr="0064770A">
        <w:rPr>
          <w:rFonts w:eastAsiaTheme="minorEastAsia"/>
          <w:bCs/>
          <w:color w:val="000000" w:themeColor="dark1"/>
          <w:kern w:val="24"/>
          <w:sz w:val="24"/>
          <w:szCs w:val="24"/>
        </w:rPr>
        <w:t>предметные), но они классифицированы, уточнены и конкретизированы.</w:t>
      </w:r>
    </w:p>
    <w:p w14:paraId="5839C10F" w14:textId="77777777" w:rsidR="00630B78" w:rsidRPr="0064770A" w:rsidRDefault="00630B78" w:rsidP="00630B78">
      <w:pPr>
        <w:widowControl/>
        <w:autoSpaceDE/>
        <w:autoSpaceDN/>
        <w:spacing w:line="228" w:lineRule="auto"/>
        <w:ind w:firstLine="709"/>
        <w:contextualSpacing/>
        <w:jc w:val="both"/>
        <w:rPr>
          <w:rFonts w:eastAsiaTheme="minorEastAsia"/>
          <w:bCs/>
          <w:color w:val="000000" w:themeColor="dark1"/>
          <w:kern w:val="24"/>
          <w:sz w:val="24"/>
          <w:szCs w:val="24"/>
        </w:rPr>
      </w:pPr>
      <w:r w:rsidRPr="0064770A">
        <w:rPr>
          <w:rFonts w:eastAsiaTheme="minorEastAsia"/>
          <w:b/>
          <w:bCs/>
          <w:color w:val="000000" w:themeColor="dark1"/>
          <w:kern w:val="24"/>
          <w:sz w:val="24"/>
          <w:szCs w:val="24"/>
        </w:rPr>
        <w:t>Личностные</w:t>
      </w:r>
      <w:r w:rsidRPr="0064770A">
        <w:rPr>
          <w:rFonts w:eastAsiaTheme="minorEastAsia"/>
          <w:bCs/>
          <w:color w:val="000000" w:themeColor="dark1"/>
          <w:kern w:val="24"/>
          <w:sz w:val="24"/>
          <w:szCs w:val="24"/>
        </w:rPr>
        <w:t xml:space="preserve"> образовательные результаты ориентированы на формирование у обучающихся системы ценностей и мотивов их деятельности и достигаются в единстве учебной и воспитательной деятельности образовательной организации. Личностные образовательные результаты сгруппированы по 8-ми направлениям воспитательной работы (</w:t>
      </w:r>
      <w:r w:rsidRPr="0064770A">
        <w:rPr>
          <w:rFonts w:eastAsiaTheme="minorEastAsia"/>
          <w:b/>
          <w:bCs/>
          <w:i/>
          <w:color w:val="000000" w:themeColor="dark1"/>
          <w:kern w:val="24"/>
          <w:sz w:val="24"/>
          <w:szCs w:val="24"/>
        </w:rPr>
        <w:t>гражданское, патриотическое, духовно-нравственное, эстетическое, физическое, трудовое, экологическое воспитание, ценности научного познания).</w:t>
      </w:r>
      <w:r w:rsidRPr="0064770A">
        <w:rPr>
          <w:rFonts w:eastAsiaTheme="minorEastAsia"/>
          <w:bCs/>
          <w:color w:val="000000" w:themeColor="dark1"/>
          <w:kern w:val="24"/>
          <w:sz w:val="24"/>
          <w:szCs w:val="24"/>
        </w:rPr>
        <w:t xml:space="preserve"> Каждое направление конкретизируется. Каждый из обновленных ФГОС содержит 39 личностных образовательных результатов. </w:t>
      </w:r>
    </w:p>
    <w:p w14:paraId="3AB05469" w14:textId="77777777" w:rsidR="00630B78" w:rsidRPr="0064770A" w:rsidRDefault="00630B78" w:rsidP="00630B78">
      <w:pPr>
        <w:pStyle w:val="aa"/>
        <w:tabs>
          <w:tab w:val="left" w:pos="2820"/>
        </w:tabs>
        <w:ind w:firstLine="708"/>
        <w:jc w:val="both"/>
        <w:rPr>
          <w:rFonts w:ascii="Times New Roman" w:hAnsi="Times New Roman" w:cs="Times New Roman"/>
          <w:sz w:val="24"/>
          <w:szCs w:val="24"/>
        </w:rPr>
      </w:pPr>
      <w:r w:rsidRPr="0064770A">
        <w:rPr>
          <w:rFonts w:ascii="Times New Roman" w:hAnsi="Times New Roman" w:cs="Times New Roman"/>
          <w:b/>
          <w:sz w:val="24"/>
          <w:szCs w:val="24"/>
        </w:rPr>
        <w:t>Метапредметные</w:t>
      </w:r>
      <w:r w:rsidRPr="0064770A">
        <w:rPr>
          <w:rFonts w:ascii="Times New Roman" w:hAnsi="Times New Roman" w:cs="Times New Roman"/>
          <w:sz w:val="24"/>
          <w:szCs w:val="24"/>
        </w:rPr>
        <w:t xml:space="preserve"> </w:t>
      </w:r>
      <w:r w:rsidRPr="0064770A">
        <w:rPr>
          <w:rFonts w:ascii="Times New Roman" w:eastAsiaTheme="minorEastAsia" w:hAnsi="Times New Roman" w:cs="Times New Roman"/>
          <w:bCs/>
          <w:color w:val="000000" w:themeColor="dark1"/>
          <w:kern w:val="24"/>
          <w:sz w:val="24"/>
          <w:szCs w:val="24"/>
        </w:rPr>
        <w:t>образовательные</w:t>
      </w:r>
      <w:r w:rsidRPr="0064770A">
        <w:rPr>
          <w:rFonts w:ascii="Times New Roman" w:hAnsi="Times New Roman" w:cs="Times New Roman"/>
          <w:sz w:val="24"/>
          <w:szCs w:val="24"/>
        </w:rPr>
        <w:t xml:space="preserve"> результаты сгруппированы по видам универсальных учебных действий (далее – УУД): познавательные, коммуникативные, регулятивные. В каждом виде УУД выделены блоки образовательных результатов:</w:t>
      </w:r>
    </w:p>
    <w:p w14:paraId="19A31291" w14:textId="77777777" w:rsidR="00630B78" w:rsidRPr="0064770A" w:rsidRDefault="00630B78" w:rsidP="00EF3A29">
      <w:pPr>
        <w:pStyle w:val="aa"/>
        <w:numPr>
          <w:ilvl w:val="0"/>
          <w:numId w:val="3"/>
        </w:numPr>
        <w:tabs>
          <w:tab w:val="left" w:pos="993"/>
          <w:tab w:val="left" w:pos="2820"/>
        </w:tabs>
        <w:ind w:left="0" w:firstLine="709"/>
        <w:jc w:val="both"/>
        <w:rPr>
          <w:rFonts w:ascii="Times New Roman" w:hAnsi="Times New Roman" w:cs="Times New Roman"/>
          <w:sz w:val="24"/>
          <w:szCs w:val="24"/>
        </w:rPr>
      </w:pPr>
      <w:r w:rsidRPr="0064770A">
        <w:rPr>
          <w:rFonts w:ascii="Times New Roman" w:hAnsi="Times New Roman" w:cs="Times New Roman"/>
          <w:sz w:val="24"/>
          <w:szCs w:val="24"/>
        </w:rPr>
        <w:t xml:space="preserve">познавательные УУД – </w:t>
      </w:r>
      <w:r w:rsidRPr="0064770A">
        <w:rPr>
          <w:rFonts w:ascii="Times New Roman" w:hAnsi="Times New Roman" w:cs="Times New Roman"/>
          <w:i/>
          <w:sz w:val="24"/>
          <w:szCs w:val="24"/>
        </w:rPr>
        <w:t>базовые логические действия, базовые исследовательские действия, работа с информацией</w:t>
      </w:r>
      <w:r w:rsidRPr="0064770A">
        <w:rPr>
          <w:rFonts w:ascii="Times New Roman" w:hAnsi="Times New Roman" w:cs="Times New Roman"/>
          <w:sz w:val="24"/>
          <w:szCs w:val="24"/>
        </w:rPr>
        <w:t>;</w:t>
      </w:r>
    </w:p>
    <w:p w14:paraId="200C1706" w14:textId="77777777" w:rsidR="00630B78" w:rsidRPr="0064770A" w:rsidRDefault="00630B78" w:rsidP="00EF3A29">
      <w:pPr>
        <w:pStyle w:val="aa"/>
        <w:numPr>
          <w:ilvl w:val="0"/>
          <w:numId w:val="3"/>
        </w:numPr>
        <w:tabs>
          <w:tab w:val="left" w:pos="993"/>
          <w:tab w:val="left" w:pos="2820"/>
        </w:tabs>
        <w:ind w:left="0" w:firstLine="709"/>
        <w:jc w:val="both"/>
        <w:rPr>
          <w:rFonts w:ascii="Times New Roman" w:hAnsi="Times New Roman" w:cs="Times New Roman"/>
          <w:sz w:val="24"/>
          <w:szCs w:val="24"/>
        </w:rPr>
      </w:pPr>
      <w:r w:rsidRPr="0064770A">
        <w:rPr>
          <w:rFonts w:ascii="Times New Roman" w:hAnsi="Times New Roman" w:cs="Times New Roman"/>
          <w:sz w:val="24"/>
          <w:szCs w:val="24"/>
        </w:rPr>
        <w:t xml:space="preserve">коммуникативные УУД – </w:t>
      </w:r>
      <w:r w:rsidRPr="0064770A">
        <w:rPr>
          <w:rFonts w:ascii="Times New Roman" w:hAnsi="Times New Roman" w:cs="Times New Roman"/>
          <w:i/>
          <w:sz w:val="24"/>
          <w:szCs w:val="24"/>
        </w:rPr>
        <w:t>общение, совместная деятельность</w:t>
      </w:r>
      <w:r w:rsidRPr="0064770A">
        <w:rPr>
          <w:rFonts w:ascii="Times New Roman" w:hAnsi="Times New Roman" w:cs="Times New Roman"/>
          <w:sz w:val="24"/>
          <w:szCs w:val="24"/>
        </w:rPr>
        <w:t>;</w:t>
      </w:r>
    </w:p>
    <w:p w14:paraId="0ADC0C90" w14:textId="77777777" w:rsidR="00630B78" w:rsidRPr="0064770A" w:rsidRDefault="00630B78" w:rsidP="00EF3A29">
      <w:pPr>
        <w:pStyle w:val="aa"/>
        <w:numPr>
          <w:ilvl w:val="0"/>
          <w:numId w:val="3"/>
        </w:numPr>
        <w:tabs>
          <w:tab w:val="left" w:pos="993"/>
          <w:tab w:val="left" w:pos="2820"/>
        </w:tabs>
        <w:ind w:left="0" w:firstLine="709"/>
        <w:jc w:val="both"/>
        <w:rPr>
          <w:rFonts w:ascii="Times New Roman" w:hAnsi="Times New Roman" w:cs="Times New Roman"/>
          <w:i/>
          <w:iCs/>
          <w:sz w:val="24"/>
          <w:szCs w:val="24"/>
        </w:rPr>
      </w:pPr>
      <w:r w:rsidRPr="0064770A">
        <w:rPr>
          <w:rFonts w:ascii="Times New Roman" w:hAnsi="Times New Roman" w:cs="Times New Roman"/>
          <w:sz w:val="24"/>
          <w:szCs w:val="24"/>
        </w:rPr>
        <w:t xml:space="preserve">регулятивные УУД – </w:t>
      </w:r>
      <w:r w:rsidRPr="0064770A">
        <w:rPr>
          <w:rFonts w:ascii="Times New Roman" w:hAnsi="Times New Roman" w:cs="Times New Roman"/>
          <w:i/>
          <w:sz w:val="24"/>
          <w:szCs w:val="24"/>
        </w:rPr>
        <w:t>самоорганизация, самоконтроль</w:t>
      </w:r>
      <w:r w:rsidRPr="0064770A">
        <w:rPr>
          <w:rFonts w:ascii="Times New Roman" w:hAnsi="Times New Roman" w:cs="Times New Roman"/>
          <w:sz w:val="24"/>
          <w:szCs w:val="24"/>
        </w:rPr>
        <w:t xml:space="preserve">, </w:t>
      </w:r>
      <w:r w:rsidRPr="0064770A">
        <w:rPr>
          <w:rFonts w:ascii="Times New Roman" w:hAnsi="Times New Roman" w:cs="Times New Roman"/>
          <w:i/>
          <w:iCs/>
          <w:sz w:val="24"/>
          <w:szCs w:val="24"/>
        </w:rPr>
        <w:t>эмоциональный интеллект, принятие себя и других людей.</w:t>
      </w:r>
    </w:p>
    <w:p w14:paraId="36DA9973" w14:textId="77777777" w:rsidR="00630B78" w:rsidRPr="0064770A" w:rsidRDefault="00630B78" w:rsidP="00630B78">
      <w:pPr>
        <w:pStyle w:val="aa"/>
        <w:tabs>
          <w:tab w:val="left" w:pos="2820"/>
        </w:tabs>
        <w:ind w:firstLine="708"/>
        <w:rPr>
          <w:rFonts w:ascii="Times New Roman" w:hAnsi="Times New Roman" w:cs="Times New Roman"/>
          <w:sz w:val="24"/>
          <w:szCs w:val="24"/>
        </w:rPr>
      </w:pPr>
      <w:r w:rsidRPr="0064770A">
        <w:rPr>
          <w:rFonts w:ascii="Times New Roman" w:hAnsi="Times New Roman" w:cs="Times New Roman"/>
          <w:sz w:val="24"/>
          <w:szCs w:val="24"/>
        </w:rPr>
        <w:t>Каждый блок образовательных результатов содержит конкретные способы деятельности обучающихся, что позволит облегчить труд учителя при планировании урока/учебного занятия.</w:t>
      </w:r>
    </w:p>
    <w:p w14:paraId="7B3D9FE6" w14:textId="77777777" w:rsidR="00630B78" w:rsidRPr="0064770A" w:rsidRDefault="00630B78" w:rsidP="00630B78">
      <w:pPr>
        <w:pStyle w:val="aa"/>
        <w:tabs>
          <w:tab w:val="left" w:pos="284"/>
          <w:tab w:val="left" w:pos="2820"/>
        </w:tabs>
        <w:ind w:firstLine="709"/>
        <w:jc w:val="both"/>
        <w:rPr>
          <w:rFonts w:ascii="Times New Roman" w:hAnsi="Times New Roman" w:cs="Times New Roman"/>
          <w:sz w:val="24"/>
          <w:szCs w:val="24"/>
        </w:rPr>
      </w:pPr>
      <w:r w:rsidRPr="0064770A">
        <w:rPr>
          <w:rFonts w:ascii="Times New Roman" w:hAnsi="Times New Roman" w:cs="Times New Roman"/>
          <w:b/>
          <w:sz w:val="24"/>
          <w:szCs w:val="24"/>
        </w:rPr>
        <w:t xml:space="preserve">Предметные </w:t>
      </w:r>
      <w:r w:rsidRPr="0064770A">
        <w:rPr>
          <w:rFonts w:ascii="Times New Roman" w:hAnsi="Times New Roman" w:cs="Times New Roman"/>
          <w:sz w:val="24"/>
          <w:szCs w:val="24"/>
        </w:rPr>
        <w:t>образовательные результаты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062C3391" w14:textId="77777777" w:rsidR="00630B78" w:rsidRPr="0064770A" w:rsidRDefault="00630B78" w:rsidP="00630B78">
      <w:pPr>
        <w:pStyle w:val="aa"/>
        <w:tabs>
          <w:tab w:val="left" w:pos="284"/>
          <w:tab w:val="left" w:pos="2820"/>
        </w:tabs>
        <w:ind w:firstLine="709"/>
        <w:jc w:val="both"/>
        <w:rPr>
          <w:rFonts w:ascii="Times New Roman" w:hAnsi="Times New Roman" w:cs="Times New Roman"/>
          <w:sz w:val="24"/>
          <w:szCs w:val="24"/>
        </w:rPr>
      </w:pPr>
      <w:r w:rsidRPr="0064770A">
        <w:rPr>
          <w:rFonts w:ascii="Times New Roman" w:hAnsi="Times New Roman" w:cs="Times New Roman"/>
          <w:sz w:val="24"/>
          <w:szCs w:val="24"/>
          <w:u w:val="single"/>
        </w:rPr>
        <w:t>Обновленный ФГОС ООО</w:t>
      </w:r>
      <w:r w:rsidRPr="0064770A">
        <w:rPr>
          <w:rFonts w:ascii="Times New Roman" w:hAnsi="Times New Roman" w:cs="Times New Roman"/>
          <w:sz w:val="24"/>
          <w:szCs w:val="24"/>
        </w:rPr>
        <w:t>. Предметные результаты по истории представлены как</w:t>
      </w:r>
      <w:r w:rsidR="00624D4F" w:rsidRPr="0064770A">
        <w:rPr>
          <w:rFonts w:ascii="Times New Roman" w:hAnsi="Times New Roman" w:cs="Times New Roman"/>
          <w:sz w:val="24"/>
          <w:szCs w:val="24"/>
        </w:rPr>
        <w:t> </w:t>
      </w:r>
      <w:r w:rsidRPr="0064770A">
        <w:rPr>
          <w:rFonts w:ascii="Times New Roman" w:hAnsi="Times New Roman" w:cs="Times New Roman"/>
          <w:sz w:val="24"/>
          <w:szCs w:val="24"/>
        </w:rPr>
        <w:t xml:space="preserve">общими образовательными результатами для курсов «История России» и «Всеобщая история», так и прописаны для каждого курса по годам обучения. </w:t>
      </w:r>
      <w:r w:rsidR="00AD017B" w:rsidRPr="0064770A">
        <w:rPr>
          <w:rFonts w:ascii="Times New Roman" w:hAnsi="Times New Roman" w:cs="Times New Roman"/>
          <w:sz w:val="24"/>
          <w:szCs w:val="24"/>
        </w:rPr>
        <w:t>Во</w:t>
      </w:r>
      <w:r w:rsidRPr="0064770A">
        <w:rPr>
          <w:rFonts w:ascii="Times New Roman" w:hAnsi="Times New Roman" w:cs="Times New Roman"/>
          <w:sz w:val="24"/>
          <w:szCs w:val="24"/>
        </w:rPr>
        <w:t xml:space="preserve"> ФГОС в требования к предметным результатам включено предметное содержание курсов.</w:t>
      </w:r>
    </w:p>
    <w:p w14:paraId="68C302A3" w14:textId="77777777" w:rsidR="00630B78" w:rsidRPr="0064770A" w:rsidRDefault="00630B78" w:rsidP="00630B78">
      <w:pPr>
        <w:pStyle w:val="aa"/>
        <w:tabs>
          <w:tab w:val="left" w:pos="284"/>
          <w:tab w:val="left" w:pos="2820"/>
        </w:tabs>
        <w:ind w:firstLine="709"/>
        <w:jc w:val="both"/>
        <w:rPr>
          <w:rFonts w:ascii="Times New Roman" w:hAnsi="Times New Roman" w:cs="Times New Roman"/>
          <w:sz w:val="24"/>
          <w:szCs w:val="24"/>
        </w:rPr>
      </w:pPr>
      <w:r w:rsidRPr="0064770A">
        <w:rPr>
          <w:rFonts w:ascii="Times New Roman" w:hAnsi="Times New Roman" w:cs="Times New Roman"/>
          <w:sz w:val="24"/>
          <w:szCs w:val="24"/>
          <w:u w:val="single"/>
        </w:rPr>
        <w:t>Обновленный ФГОС СОО</w:t>
      </w:r>
      <w:r w:rsidRPr="0064770A">
        <w:rPr>
          <w:rFonts w:ascii="Times New Roman" w:hAnsi="Times New Roman" w:cs="Times New Roman"/>
          <w:sz w:val="24"/>
          <w:szCs w:val="24"/>
        </w:rPr>
        <w:t>. Предметные результаты представлены на базовом и</w:t>
      </w:r>
      <w:r w:rsidR="00AD017B" w:rsidRPr="0064770A">
        <w:rPr>
          <w:rFonts w:ascii="Times New Roman" w:hAnsi="Times New Roman" w:cs="Times New Roman"/>
          <w:sz w:val="24"/>
          <w:szCs w:val="24"/>
        </w:rPr>
        <w:t> </w:t>
      </w:r>
      <w:r w:rsidRPr="0064770A">
        <w:rPr>
          <w:rFonts w:ascii="Times New Roman" w:hAnsi="Times New Roman" w:cs="Times New Roman"/>
          <w:sz w:val="24"/>
          <w:szCs w:val="24"/>
        </w:rPr>
        <w:t>углубленном уровнях. Предметное содержание курсов «История России» и «Всеобщая история» дано кратко без разделения по годам обучения и отражает ключевые события и</w:t>
      </w:r>
      <w:r w:rsidR="00AD017B" w:rsidRPr="0064770A">
        <w:rPr>
          <w:rFonts w:ascii="Times New Roman" w:hAnsi="Times New Roman" w:cs="Times New Roman"/>
          <w:sz w:val="24"/>
          <w:szCs w:val="24"/>
        </w:rPr>
        <w:t> </w:t>
      </w:r>
      <w:r w:rsidRPr="0064770A">
        <w:rPr>
          <w:rFonts w:ascii="Times New Roman" w:hAnsi="Times New Roman" w:cs="Times New Roman"/>
          <w:sz w:val="24"/>
          <w:szCs w:val="24"/>
        </w:rPr>
        <w:t xml:space="preserve">процессы </w:t>
      </w:r>
      <w:r w:rsidRPr="0064770A">
        <w:rPr>
          <w:rFonts w:ascii="Times New Roman" w:hAnsi="Times New Roman" w:cs="Times New Roman"/>
          <w:sz w:val="24"/>
          <w:szCs w:val="24"/>
          <w:lang w:val="en-US"/>
        </w:rPr>
        <w:t>XX</w:t>
      </w:r>
      <w:r w:rsidRPr="0064770A">
        <w:rPr>
          <w:rFonts w:ascii="Times New Roman" w:hAnsi="Times New Roman" w:cs="Times New Roman"/>
          <w:sz w:val="24"/>
          <w:szCs w:val="24"/>
        </w:rPr>
        <w:t>–</w:t>
      </w:r>
      <w:r w:rsidRPr="0064770A">
        <w:rPr>
          <w:rFonts w:ascii="Times New Roman" w:hAnsi="Times New Roman" w:cs="Times New Roman"/>
          <w:sz w:val="24"/>
          <w:szCs w:val="24"/>
          <w:lang w:val="en-US"/>
        </w:rPr>
        <w:t>XXI</w:t>
      </w:r>
      <w:r w:rsidRPr="0064770A">
        <w:rPr>
          <w:rFonts w:ascii="Times New Roman" w:hAnsi="Times New Roman" w:cs="Times New Roman"/>
          <w:sz w:val="24"/>
          <w:szCs w:val="24"/>
        </w:rPr>
        <w:t xml:space="preserve"> веков.</w:t>
      </w:r>
    </w:p>
    <w:p w14:paraId="1C491390" w14:textId="77777777" w:rsidR="00630B78" w:rsidRPr="0064770A" w:rsidRDefault="00630B78" w:rsidP="00630B78">
      <w:pPr>
        <w:pStyle w:val="aa"/>
        <w:tabs>
          <w:tab w:val="left" w:pos="284"/>
          <w:tab w:val="left" w:pos="2820"/>
        </w:tabs>
        <w:ind w:firstLine="709"/>
        <w:jc w:val="both"/>
        <w:rPr>
          <w:rFonts w:ascii="Times New Roman" w:hAnsi="Times New Roman" w:cs="Times New Roman"/>
          <w:sz w:val="24"/>
          <w:szCs w:val="24"/>
        </w:rPr>
      </w:pPr>
      <w:r w:rsidRPr="0064770A">
        <w:rPr>
          <w:rFonts w:ascii="Times New Roman" w:hAnsi="Times New Roman" w:cs="Times New Roman"/>
          <w:sz w:val="24"/>
          <w:szCs w:val="24"/>
        </w:rPr>
        <w:t>Обращаем внимание на то, что представленные в обновленных ФГОС ООО и ФГОС СОО предметные образовательные результаты даны во взаимосвязи с метапредметными.</w:t>
      </w:r>
    </w:p>
    <w:p w14:paraId="3A8047D1" w14:textId="77777777" w:rsidR="0064770A" w:rsidRPr="0064770A" w:rsidRDefault="00630B78" w:rsidP="0064770A">
      <w:pPr>
        <w:ind w:firstLine="851"/>
        <w:jc w:val="both"/>
        <w:rPr>
          <w:sz w:val="24"/>
          <w:szCs w:val="24"/>
        </w:rPr>
      </w:pPr>
      <w:r w:rsidRPr="0064770A">
        <w:rPr>
          <w:sz w:val="24"/>
          <w:szCs w:val="24"/>
        </w:rPr>
        <w:t xml:space="preserve">С подробной характеристикой образовательных результатов обновленного ФГОС ООО, </w:t>
      </w:r>
      <w:r w:rsidRPr="0064770A">
        <w:rPr>
          <w:sz w:val="24"/>
          <w:szCs w:val="24"/>
        </w:rPr>
        <w:lastRenderedPageBreak/>
        <w:t>конкретными примерами взаимосвязи личностных и предметных, метапредметных и</w:t>
      </w:r>
      <w:r w:rsidR="00027289" w:rsidRPr="0064770A">
        <w:rPr>
          <w:sz w:val="24"/>
          <w:szCs w:val="24"/>
        </w:rPr>
        <w:t> </w:t>
      </w:r>
      <w:r w:rsidRPr="0064770A">
        <w:rPr>
          <w:sz w:val="24"/>
          <w:szCs w:val="24"/>
        </w:rPr>
        <w:t>предметных результатов можно познакомиться в Методическом письме об особенностях преподавания истории в общеобразовательных организациях Республики Крым в 2022/2023 учебном году</w:t>
      </w:r>
      <w:r w:rsidR="00D912E6" w:rsidRPr="0064770A">
        <w:rPr>
          <w:sz w:val="24"/>
          <w:szCs w:val="24"/>
        </w:rPr>
        <w:t xml:space="preserve"> (с.8–11)</w:t>
      </w:r>
      <w:r w:rsidRPr="0064770A">
        <w:rPr>
          <w:sz w:val="24"/>
          <w:szCs w:val="24"/>
        </w:rPr>
        <w:t xml:space="preserve">. Доступ по ссылке: </w:t>
      </w:r>
      <w:hyperlink r:id="rId27" w:history="1">
        <w:r w:rsidRPr="0064770A">
          <w:rPr>
            <w:rStyle w:val="a9"/>
            <w:sz w:val="24"/>
            <w:szCs w:val="24"/>
          </w:rPr>
          <w:t>https://cloud.mail.ru/public/eHir/u5kjTHqjZ</w:t>
        </w:r>
      </w:hyperlink>
      <w:r w:rsidRPr="0064770A">
        <w:rPr>
          <w:sz w:val="24"/>
          <w:szCs w:val="24"/>
        </w:rPr>
        <w:t>.</w:t>
      </w:r>
    </w:p>
    <w:p w14:paraId="664FE1DC" w14:textId="77777777" w:rsidR="0064770A" w:rsidRPr="0064770A" w:rsidRDefault="0064770A" w:rsidP="0064770A">
      <w:pPr>
        <w:ind w:firstLine="851"/>
        <w:jc w:val="both"/>
        <w:rPr>
          <w:sz w:val="24"/>
          <w:szCs w:val="24"/>
        </w:rPr>
      </w:pPr>
    </w:p>
    <w:p w14:paraId="219892F6" w14:textId="77777777" w:rsidR="008F73E5" w:rsidRPr="0064770A" w:rsidRDefault="002056B0" w:rsidP="0064770A">
      <w:pPr>
        <w:ind w:firstLine="851"/>
        <w:jc w:val="both"/>
        <w:rPr>
          <w:b/>
          <w:bCs/>
          <w:sz w:val="24"/>
          <w:szCs w:val="24"/>
        </w:rPr>
      </w:pPr>
      <w:r w:rsidRPr="0064770A">
        <w:rPr>
          <w:b/>
          <w:bCs/>
          <w:sz w:val="24"/>
          <w:szCs w:val="24"/>
        </w:rPr>
        <w:t>80-летие Великой Победы советского народа в Великой Отечественной войне (1941–1945)</w:t>
      </w:r>
    </w:p>
    <w:p w14:paraId="754A9944" w14:textId="77777777" w:rsidR="002056B0" w:rsidRPr="0064770A" w:rsidRDefault="00B64A23" w:rsidP="001A5A36">
      <w:pPr>
        <w:ind w:firstLine="709"/>
        <w:jc w:val="both"/>
        <w:rPr>
          <w:sz w:val="24"/>
          <w:szCs w:val="24"/>
        </w:rPr>
      </w:pPr>
      <w:r w:rsidRPr="0064770A">
        <w:rPr>
          <w:sz w:val="24"/>
          <w:szCs w:val="24"/>
        </w:rPr>
        <w:t>В 2025 году наша страна будет праздновать 80-ю годовщину Великой Победы советского народа над нацистской Германией в Великой Отечественной войне</w:t>
      </w:r>
      <w:r w:rsidR="00D27B5E" w:rsidRPr="0064770A">
        <w:rPr>
          <w:sz w:val="24"/>
          <w:szCs w:val="24"/>
        </w:rPr>
        <w:t>.</w:t>
      </w:r>
    </w:p>
    <w:p w14:paraId="49E6C4DB" w14:textId="77777777" w:rsidR="007623BA" w:rsidRPr="0064770A" w:rsidRDefault="004E47B8" w:rsidP="00404FC4">
      <w:pPr>
        <w:ind w:firstLine="709"/>
        <w:jc w:val="both"/>
        <w:rPr>
          <w:sz w:val="24"/>
          <w:szCs w:val="24"/>
        </w:rPr>
      </w:pPr>
      <w:r w:rsidRPr="0064770A">
        <w:rPr>
          <w:sz w:val="24"/>
          <w:szCs w:val="24"/>
        </w:rPr>
        <w:t>Рекомендовано в 2024/2025 учебном году</w:t>
      </w:r>
      <w:r w:rsidR="001A5A36" w:rsidRPr="0064770A">
        <w:rPr>
          <w:sz w:val="24"/>
          <w:szCs w:val="24"/>
        </w:rPr>
        <w:t xml:space="preserve"> </w:t>
      </w:r>
      <w:r w:rsidR="00306293" w:rsidRPr="0064770A">
        <w:rPr>
          <w:sz w:val="24"/>
          <w:szCs w:val="24"/>
        </w:rPr>
        <w:t>в</w:t>
      </w:r>
      <w:r w:rsidR="002D054B" w:rsidRPr="0064770A">
        <w:rPr>
          <w:sz w:val="24"/>
          <w:szCs w:val="24"/>
        </w:rPr>
        <w:t xml:space="preserve"> рамках</w:t>
      </w:r>
      <w:r w:rsidR="00306293" w:rsidRPr="0064770A">
        <w:rPr>
          <w:sz w:val="24"/>
          <w:szCs w:val="24"/>
        </w:rPr>
        <w:t xml:space="preserve"> урочн</w:t>
      </w:r>
      <w:r w:rsidR="002D054B" w:rsidRPr="0064770A">
        <w:rPr>
          <w:sz w:val="24"/>
          <w:szCs w:val="24"/>
        </w:rPr>
        <w:t>ой</w:t>
      </w:r>
      <w:r w:rsidR="00306293" w:rsidRPr="0064770A">
        <w:rPr>
          <w:sz w:val="24"/>
          <w:szCs w:val="24"/>
        </w:rPr>
        <w:t>, внеурочн</w:t>
      </w:r>
      <w:r w:rsidR="002D054B" w:rsidRPr="0064770A">
        <w:rPr>
          <w:sz w:val="24"/>
          <w:szCs w:val="24"/>
        </w:rPr>
        <w:t>ой</w:t>
      </w:r>
      <w:r w:rsidR="00306293" w:rsidRPr="0064770A">
        <w:rPr>
          <w:sz w:val="24"/>
          <w:szCs w:val="24"/>
        </w:rPr>
        <w:t xml:space="preserve"> и внеклассн</w:t>
      </w:r>
      <w:r w:rsidR="002D054B" w:rsidRPr="0064770A">
        <w:rPr>
          <w:sz w:val="24"/>
          <w:szCs w:val="24"/>
        </w:rPr>
        <w:t>ой</w:t>
      </w:r>
      <w:r w:rsidR="00306293" w:rsidRPr="0064770A">
        <w:rPr>
          <w:sz w:val="24"/>
          <w:szCs w:val="24"/>
        </w:rPr>
        <w:t xml:space="preserve"> деятельност</w:t>
      </w:r>
      <w:r w:rsidR="002D054B" w:rsidRPr="0064770A">
        <w:rPr>
          <w:sz w:val="24"/>
          <w:szCs w:val="24"/>
        </w:rPr>
        <w:t>и</w:t>
      </w:r>
      <w:r w:rsidR="00306293" w:rsidRPr="0064770A">
        <w:rPr>
          <w:sz w:val="24"/>
          <w:szCs w:val="24"/>
        </w:rPr>
        <w:t xml:space="preserve"> </w:t>
      </w:r>
      <w:r w:rsidR="002D054B" w:rsidRPr="0064770A">
        <w:rPr>
          <w:sz w:val="24"/>
          <w:szCs w:val="24"/>
        </w:rPr>
        <w:t xml:space="preserve">организовать в </w:t>
      </w:r>
      <w:r w:rsidR="007623BA" w:rsidRPr="0064770A">
        <w:rPr>
          <w:sz w:val="24"/>
          <w:szCs w:val="24"/>
        </w:rPr>
        <w:t>1</w:t>
      </w:r>
      <w:r w:rsidR="002D054B" w:rsidRPr="0064770A">
        <w:rPr>
          <w:sz w:val="24"/>
          <w:szCs w:val="24"/>
        </w:rPr>
        <w:t xml:space="preserve">–11 классах изучение ключевых </w:t>
      </w:r>
      <w:r w:rsidR="00306293" w:rsidRPr="0064770A">
        <w:rPr>
          <w:sz w:val="24"/>
          <w:szCs w:val="24"/>
        </w:rPr>
        <w:t>событи</w:t>
      </w:r>
      <w:r w:rsidR="002D054B" w:rsidRPr="0064770A">
        <w:rPr>
          <w:sz w:val="24"/>
          <w:szCs w:val="24"/>
        </w:rPr>
        <w:t>й</w:t>
      </w:r>
      <w:r w:rsidR="00306293" w:rsidRPr="0064770A">
        <w:rPr>
          <w:sz w:val="24"/>
          <w:szCs w:val="24"/>
        </w:rPr>
        <w:t xml:space="preserve"> Великой Отечественной войны, пример</w:t>
      </w:r>
      <w:r w:rsidR="002D054B" w:rsidRPr="0064770A">
        <w:rPr>
          <w:sz w:val="24"/>
          <w:szCs w:val="24"/>
        </w:rPr>
        <w:t>ов</w:t>
      </w:r>
      <w:r w:rsidR="00306293" w:rsidRPr="0064770A">
        <w:rPr>
          <w:sz w:val="24"/>
          <w:szCs w:val="24"/>
        </w:rPr>
        <w:t xml:space="preserve"> </w:t>
      </w:r>
      <w:r w:rsidR="002D054B" w:rsidRPr="0064770A">
        <w:rPr>
          <w:sz w:val="24"/>
          <w:szCs w:val="24"/>
        </w:rPr>
        <w:t xml:space="preserve">боевого и трудового подвигов советского народа, </w:t>
      </w:r>
      <w:r w:rsidR="001E3D30" w:rsidRPr="0064770A">
        <w:rPr>
          <w:sz w:val="24"/>
          <w:szCs w:val="24"/>
        </w:rPr>
        <w:t xml:space="preserve">личностей </w:t>
      </w:r>
      <w:r w:rsidR="002D054B" w:rsidRPr="0064770A">
        <w:rPr>
          <w:sz w:val="24"/>
          <w:szCs w:val="24"/>
        </w:rPr>
        <w:t>выдающихся полководц</w:t>
      </w:r>
      <w:r w:rsidR="001E3D30" w:rsidRPr="0064770A">
        <w:rPr>
          <w:sz w:val="24"/>
          <w:szCs w:val="24"/>
        </w:rPr>
        <w:t>ев</w:t>
      </w:r>
      <w:r w:rsidR="002D054B" w:rsidRPr="0064770A">
        <w:rPr>
          <w:sz w:val="24"/>
          <w:szCs w:val="24"/>
        </w:rPr>
        <w:t>, ученых, деятелей культ</w:t>
      </w:r>
      <w:r w:rsidR="001E3D30" w:rsidRPr="0064770A">
        <w:rPr>
          <w:sz w:val="24"/>
          <w:szCs w:val="24"/>
        </w:rPr>
        <w:t>у</w:t>
      </w:r>
      <w:r w:rsidR="002D054B" w:rsidRPr="0064770A">
        <w:rPr>
          <w:sz w:val="24"/>
          <w:szCs w:val="24"/>
        </w:rPr>
        <w:t>ры</w:t>
      </w:r>
      <w:r w:rsidR="001E3D30" w:rsidRPr="0064770A">
        <w:rPr>
          <w:sz w:val="24"/>
          <w:szCs w:val="24"/>
        </w:rPr>
        <w:t xml:space="preserve">, </w:t>
      </w:r>
      <w:r w:rsidR="00E7439E" w:rsidRPr="0064770A">
        <w:rPr>
          <w:sz w:val="24"/>
          <w:szCs w:val="24"/>
        </w:rPr>
        <w:t xml:space="preserve">представителей партизанского и подпольного движения, </w:t>
      </w:r>
      <w:r w:rsidR="001E3D30" w:rsidRPr="0064770A">
        <w:rPr>
          <w:sz w:val="24"/>
          <w:szCs w:val="24"/>
        </w:rPr>
        <w:t>в</w:t>
      </w:r>
      <w:r w:rsidR="002D054B" w:rsidRPr="0064770A">
        <w:rPr>
          <w:sz w:val="24"/>
          <w:szCs w:val="24"/>
        </w:rPr>
        <w:t>несших вклад в Победу над врагом</w:t>
      </w:r>
      <w:r w:rsidR="002F07D1" w:rsidRPr="0064770A">
        <w:rPr>
          <w:sz w:val="24"/>
          <w:szCs w:val="24"/>
        </w:rPr>
        <w:t>;</w:t>
      </w:r>
      <w:r w:rsidR="001E3D30" w:rsidRPr="0064770A">
        <w:rPr>
          <w:sz w:val="24"/>
          <w:szCs w:val="24"/>
        </w:rPr>
        <w:t xml:space="preserve"> познакомить обучающихся с нацистским «новым порядком», зверства</w:t>
      </w:r>
      <w:r w:rsidR="00E7439E" w:rsidRPr="0064770A">
        <w:rPr>
          <w:sz w:val="24"/>
          <w:szCs w:val="24"/>
        </w:rPr>
        <w:t>ми</w:t>
      </w:r>
      <w:r w:rsidR="001E3D30" w:rsidRPr="0064770A">
        <w:rPr>
          <w:sz w:val="24"/>
          <w:szCs w:val="24"/>
        </w:rPr>
        <w:t xml:space="preserve"> фашистов на оккупированной врагом территории СССР</w:t>
      </w:r>
      <w:r w:rsidR="006B0DC5" w:rsidRPr="0064770A">
        <w:rPr>
          <w:sz w:val="24"/>
          <w:szCs w:val="24"/>
        </w:rPr>
        <w:t xml:space="preserve">, ролью и значением </w:t>
      </w:r>
      <w:r w:rsidR="002F07D1" w:rsidRPr="0064770A">
        <w:rPr>
          <w:sz w:val="24"/>
          <w:szCs w:val="24"/>
        </w:rPr>
        <w:t xml:space="preserve">победы </w:t>
      </w:r>
      <w:r w:rsidR="006B0DC5" w:rsidRPr="0064770A">
        <w:rPr>
          <w:sz w:val="24"/>
          <w:szCs w:val="24"/>
        </w:rPr>
        <w:t xml:space="preserve">СССР над </w:t>
      </w:r>
      <w:r w:rsidR="00404FC4" w:rsidRPr="0064770A">
        <w:rPr>
          <w:sz w:val="24"/>
          <w:szCs w:val="24"/>
        </w:rPr>
        <w:t>нацистской Г</w:t>
      </w:r>
      <w:r w:rsidR="006B0DC5" w:rsidRPr="0064770A">
        <w:rPr>
          <w:sz w:val="24"/>
          <w:szCs w:val="24"/>
        </w:rPr>
        <w:t>ерманией.</w:t>
      </w:r>
      <w:r w:rsidR="00404FC4" w:rsidRPr="0064770A">
        <w:rPr>
          <w:sz w:val="24"/>
          <w:szCs w:val="24"/>
        </w:rPr>
        <w:t xml:space="preserve"> </w:t>
      </w:r>
    </w:p>
    <w:p w14:paraId="351AE8D7" w14:textId="77777777" w:rsidR="00E7439E" w:rsidRPr="0064770A" w:rsidRDefault="003B1422" w:rsidP="00404FC4">
      <w:pPr>
        <w:ind w:firstLine="709"/>
        <w:jc w:val="both"/>
        <w:rPr>
          <w:sz w:val="24"/>
          <w:szCs w:val="24"/>
        </w:rPr>
      </w:pPr>
      <w:r w:rsidRPr="0064770A">
        <w:rPr>
          <w:sz w:val="24"/>
          <w:szCs w:val="24"/>
        </w:rPr>
        <w:t>П</w:t>
      </w:r>
      <w:r w:rsidR="007623BA" w:rsidRPr="0064770A">
        <w:rPr>
          <w:sz w:val="24"/>
          <w:szCs w:val="24"/>
        </w:rPr>
        <w:t>ри подготовке уроков/мероприятий следует использовать региональный материал – Крым в годы Великой Отечественной войны (факты участия в защите Родины выпускников школы, местных жителей, рассказы ветеранов о Великой Отечественной войне, выступления депутатов Государственного Совета Республики Крым).</w:t>
      </w:r>
      <w:r w:rsidR="00404FC4" w:rsidRPr="0064770A">
        <w:rPr>
          <w:sz w:val="24"/>
          <w:szCs w:val="24"/>
        </w:rPr>
        <w:t xml:space="preserve"> </w:t>
      </w:r>
    </w:p>
    <w:p w14:paraId="64634D6E" w14:textId="77777777" w:rsidR="00C40A67" w:rsidRPr="0064770A" w:rsidRDefault="007623BA" w:rsidP="007623BA">
      <w:pPr>
        <w:pStyle w:val="Default"/>
        <w:ind w:firstLine="709"/>
        <w:jc w:val="both"/>
        <w:rPr>
          <w:b/>
          <w:iCs/>
        </w:rPr>
      </w:pPr>
      <w:r w:rsidRPr="0064770A">
        <w:t xml:space="preserve">Урок/мероприятие может предварять </w:t>
      </w:r>
      <w:r w:rsidR="00C40A67" w:rsidRPr="0064770A">
        <w:rPr>
          <w:bCs/>
          <w:iCs/>
        </w:rPr>
        <w:t>поисково-исследовательская и проектная деятельность обучающихся по тематике «</w:t>
      </w:r>
      <w:r w:rsidR="00C40A67" w:rsidRPr="0064770A">
        <w:rPr>
          <w:iCs/>
        </w:rPr>
        <w:t>История моей семьи в истории Великой Отечественной войны»</w:t>
      </w:r>
      <w:r w:rsidR="00C40A67" w:rsidRPr="0064770A">
        <w:t>, в ходе которой школьники более подробно знакомятся с жизнью своих родных в годы войны, с вкладом членов своей семьи или рода в Великую Победу. Результатами этой деятельности могут быть презентации с фотографиями из семейных альбомов, видео- и</w:t>
      </w:r>
      <w:r w:rsidR="00877C6D" w:rsidRPr="0064770A">
        <w:t> </w:t>
      </w:r>
      <w:r w:rsidR="00C40A67" w:rsidRPr="0064770A">
        <w:t>аудиозаписи интервью с близкими и дальними родственниками, соседями, земляками</w:t>
      </w:r>
      <w:r w:rsidR="00636619" w:rsidRPr="0064770A">
        <w:t xml:space="preserve"> </w:t>
      </w:r>
      <w:r w:rsidR="00877C6D" w:rsidRPr="0064770A">
        <w:t>(</w:t>
      </w:r>
      <w:r w:rsidR="00636619" w:rsidRPr="0064770A">
        <w:t>очевидцами и участниками</w:t>
      </w:r>
      <w:r w:rsidR="00C40A67" w:rsidRPr="0064770A">
        <w:t xml:space="preserve"> исторических событий</w:t>
      </w:r>
      <w:r w:rsidR="00877C6D" w:rsidRPr="0064770A">
        <w:t>)</w:t>
      </w:r>
      <w:r w:rsidR="00C40A67" w:rsidRPr="0064770A">
        <w:t>, подборки старых газет, в которых отражены подвиги ветеранов войны на полях сражений или на трудовых вахтах, грамоты и</w:t>
      </w:r>
      <w:r w:rsidR="004B50F5" w:rsidRPr="0064770A">
        <w:t> </w:t>
      </w:r>
      <w:r w:rsidR="00C40A67" w:rsidRPr="0064770A">
        <w:t>поощрения, наградные документы, устные воспоминания родных о ярких фактах семейных историй, а</w:t>
      </w:r>
      <w:r w:rsidR="00636619" w:rsidRPr="0064770A">
        <w:t> </w:t>
      </w:r>
      <w:r w:rsidR="00C40A67" w:rsidRPr="0064770A">
        <w:t>также изготовление транспарантов с фотографиями фронтовиков для дальнейшего участия в</w:t>
      </w:r>
      <w:r w:rsidR="00636619" w:rsidRPr="0064770A">
        <w:t> </w:t>
      </w:r>
      <w:r w:rsidR="00C40A67" w:rsidRPr="0064770A">
        <w:t>акции-шествии «Бессмертный полк».</w:t>
      </w:r>
    </w:p>
    <w:p w14:paraId="509E602F" w14:textId="77777777" w:rsidR="00C40A67" w:rsidRPr="0064770A" w:rsidRDefault="00C40A67" w:rsidP="00C40A67">
      <w:pPr>
        <w:pStyle w:val="Default"/>
        <w:ind w:firstLine="709"/>
        <w:jc w:val="both"/>
      </w:pPr>
      <w:r w:rsidRPr="0064770A">
        <w:t xml:space="preserve">Школьники могут также принять участие в </w:t>
      </w:r>
      <w:r w:rsidRPr="0064770A">
        <w:rPr>
          <w:iCs/>
        </w:rPr>
        <w:t>мероприятиях церемониального и</w:t>
      </w:r>
      <w:r w:rsidR="004B50F5" w:rsidRPr="0064770A">
        <w:rPr>
          <w:iCs/>
        </w:rPr>
        <w:t> </w:t>
      </w:r>
      <w:r w:rsidRPr="0064770A">
        <w:rPr>
          <w:iCs/>
        </w:rPr>
        <w:t>мемориального характера</w:t>
      </w:r>
      <w:r w:rsidRPr="0064770A">
        <w:rPr>
          <w:b/>
        </w:rPr>
        <w:t>,</w:t>
      </w:r>
      <w:r w:rsidRPr="0064770A">
        <w:t xml:space="preserve"> таких как торжественные линейки, Вахты Памяти у обелисков погибшим землякам в годы Великой Отечественной войны, встречи с ветеранами, поздравления ветеранов и концерты для них, празднование Дней воинской славы России, участие в Неделе боевой славы, месячнике оборонно-массовой и спортивной работы, участие в акциях «Георгиевская ленточка», «Спроси у ветерана», «Мы помним, мы гордимся!», возложение цветов к монументам боевой и трудовой славы, к могилам воинов, уроки мужества, тематические классные часы, литературно-художественные композиции и уроки-театрализации на тему «Никто не забыт, ничто не забыто», участие в оказании волонтерской помощи ветеранам Великой Отечественной войны, труженикам тыла, детям войны, семьям погибших военнослужащих. </w:t>
      </w:r>
    </w:p>
    <w:p w14:paraId="66DCC224" w14:textId="77777777" w:rsidR="00C40A67" w:rsidRPr="0064770A" w:rsidRDefault="003D6EF1" w:rsidP="00C40A67">
      <w:pPr>
        <w:pStyle w:val="Default"/>
        <w:ind w:firstLine="709"/>
        <w:jc w:val="both"/>
      </w:pPr>
      <w:r w:rsidRPr="0064770A">
        <w:t>Распространенными</w:t>
      </w:r>
      <w:r w:rsidR="008E3D45" w:rsidRPr="0064770A">
        <w:t xml:space="preserve"> формами работы являются </w:t>
      </w:r>
      <w:r w:rsidR="00C40A67" w:rsidRPr="0064770A">
        <w:rPr>
          <w:bCs/>
          <w:iCs/>
        </w:rPr>
        <w:t xml:space="preserve">конкурсы и соревнования, посвящённые </w:t>
      </w:r>
      <w:r w:rsidR="007C39DD" w:rsidRPr="0064770A">
        <w:rPr>
          <w:bCs/>
          <w:iCs/>
        </w:rPr>
        <w:t xml:space="preserve">военной тематике и </w:t>
      </w:r>
      <w:r w:rsidR="00C40A67" w:rsidRPr="0064770A">
        <w:rPr>
          <w:bCs/>
          <w:iCs/>
        </w:rPr>
        <w:t>Дню Победы</w:t>
      </w:r>
      <w:r w:rsidR="00C40A67" w:rsidRPr="0064770A">
        <w:rPr>
          <w:i/>
          <w:iCs/>
        </w:rPr>
        <w:t xml:space="preserve"> </w:t>
      </w:r>
      <w:r w:rsidR="00C40A67" w:rsidRPr="0064770A">
        <w:t>(конкурс военно-патриотического рисунка, военных плакатов, конкурс-фестиваль военной (солдатской) песни, смотр строя; конкурс чтецов стихотворений о</w:t>
      </w:r>
      <w:r w:rsidR="004B50F5" w:rsidRPr="0064770A">
        <w:t> </w:t>
      </w:r>
      <w:r w:rsidR="00C40A67" w:rsidRPr="0064770A">
        <w:t xml:space="preserve">войне или стихотворений военных авторов, конкурс школьных сочинений, посвящённый осмыслению героизма, подвига, отношению к судьбе человека, оказавшегося в центре событий военного лихолетья, викторины о событиях Великой Отечественной войны, спортивные соревнования по военно-прикладным видам спорта). </w:t>
      </w:r>
    </w:p>
    <w:p w14:paraId="3E10BB77" w14:textId="77777777" w:rsidR="00C40A67" w:rsidRPr="0064770A" w:rsidRDefault="00C40A67" w:rsidP="009A3903">
      <w:pPr>
        <w:pStyle w:val="Default"/>
        <w:ind w:firstLine="709"/>
        <w:jc w:val="both"/>
      </w:pPr>
      <w:r w:rsidRPr="0064770A">
        <w:t xml:space="preserve">Большое </w:t>
      </w:r>
      <w:r w:rsidR="007C39DD" w:rsidRPr="0064770A">
        <w:t>значение в патриотическом воспитании имеют</w:t>
      </w:r>
      <w:r w:rsidRPr="0064770A">
        <w:t xml:space="preserve"> </w:t>
      </w:r>
      <w:r w:rsidRPr="0064770A">
        <w:rPr>
          <w:iCs/>
        </w:rPr>
        <w:t>туристско-краеведческие походы и экскурсии (в том числе виртуальные)</w:t>
      </w:r>
      <w:r w:rsidRPr="0064770A">
        <w:rPr>
          <w:i/>
          <w:iCs/>
        </w:rPr>
        <w:t xml:space="preserve"> </w:t>
      </w:r>
      <w:r w:rsidRPr="0064770A">
        <w:t xml:space="preserve">в музеи боевой славы, по местам боевых действий, поездки в города-герои и города воинской славы. </w:t>
      </w:r>
      <w:r w:rsidR="000A5BD5" w:rsidRPr="0064770A">
        <w:t xml:space="preserve">Особую актуальность приобретает </w:t>
      </w:r>
      <w:r w:rsidRPr="0064770A">
        <w:rPr>
          <w:bCs/>
          <w:iCs/>
          <w:color w:val="auto"/>
        </w:rPr>
        <w:lastRenderedPageBreak/>
        <w:t>деятельность школьных музеев</w:t>
      </w:r>
      <w:r w:rsidRPr="0064770A">
        <w:rPr>
          <w:bCs/>
          <w:color w:val="auto"/>
        </w:rPr>
        <w:t>,</w:t>
      </w:r>
      <w:r w:rsidRPr="0064770A">
        <w:rPr>
          <w:color w:val="auto"/>
        </w:rPr>
        <w:t xml:space="preserve"> главн</w:t>
      </w:r>
      <w:r w:rsidR="000A5BD5" w:rsidRPr="0064770A">
        <w:rPr>
          <w:color w:val="auto"/>
        </w:rPr>
        <w:t>ая</w:t>
      </w:r>
      <w:r w:rsidRPr="0064770A">
        <w:rPr>
          <w:color w:val="auto"/>
        </w:rPr>
        <w:t xml:space="preserve"> задач</w:t>
      </w:r>
      <w:r w:rsidR="000A5BD5" w:rsidRPr="0064770A">
        <w:rPr>
          <w:color w:val="auto"/>
        </w:rPr>
        <w:t>а</w:t>
      </w:r>
      <w:r w:rsidRPr="0064770A">
        <w:rPr>
          <w:color w:val="auto"/>
        </w:rPr>
        <w:t xml:space="preserve"> которых </w:t>
      </w:r>
      <w:r w:rsidR="000A5BD5" w:rsidRPr="0064770A">
        <w:rPr>
          <w:color w:val="auto"/>
        </w:rPr>
        <w:t>–</w:t>
      </w:r>
      <w:r w:rsidRPr="0064770A">
        <w:rPr>
          <w:color w:val="auto"/>
        </w:rPr>
        <w:t xml:space="preserve"> вовлечение максимального количества школьников, их родителей и учителей в </w:t>
      </w:r>
      <w:r w:rsidR="000A5BD5" w:rsidRPr="0064770A">
        <w:rPr>
          <w:color w:val="auto"/>
        </w:rPr>
        <w:t>краеведческую работу</w:t>
      </w:r>
      <w:r w:rsidRPr="0064770A">
        <w:rPr>
          <w:color w:val="auto"/>
        </w:rPr>
        <w:t>. Возможн</w:t>
      </w:r>
      <w:r w:rsidR="004B50F5" w:rsidRPr="0064770A">
        <w:rPr>
          <w:color w:val="auto"/>
        </w:rPr>
        <w:t>о</w:t>
      </w:r>
      <w:r w:rsidRPr="0064770A">
        <w:rPr>
          <w:color w:val="auto"/>
        </w:rPr>
        <w:t xml:space="preserve"> проведение в музее совместных мероприятий, посвящённых Великой Отечественной войне: встреч, вечеров, конференций, бесед, литературно-исторических композиций, экскурсий</w:t>
      </w:r>
      <w:r w:rsidR="00B03EF4" w:rsidRPr="0064770A">
        <w:rPr>
          <w:color w:val="auto"/>
        </w:rPr>
        <w:t xml:space="preserve">, круглых столов </w:t>
      </w:r>
      <w:r w:rsidRPr="0064770A">
        <w:rPr>
          <w:color w:val="auto"/>
        </w:rPr>
        <w:t xml:space="preserve"> и др.; использование материалов музея, посвящённых Великой Отечественной войне, на уроках истории</w:t>
      </w:r>
      <w:r w:rsidR="004B50F5" w:rsidRPr="0064770A">
        <w:rPr>
          <w:color w:val="auto"/>
        </w:rPr>
        <w:t xml:space="preserve">. </w:t>
      </w:r>
      <w:r w:rsidRPr="0064770A">
        <w:rPr>
          <w:color w:val="auto"/>
        </w:rPr>
        <w:t xml:space="preserve">В музее информация приобретает наглядность, образность, активизирует визуальное мышление, становится эффективным средством преемственности культуры и передачи социального опыта. </w:t>
      </w:r>
    </w:p>
    <w:p w14:paraId="22F49CA6" w14:textId="77777777" w:rsidR="00C40A67" w:rsidRPr="0064770A" w:rsidRDefault="00C40A67" w:rsidP="00C40A67">
      <w:pPr>
        <w:ind w:firstLine="709"/>
        <w:jc w:val="both"/>
        <w:rPr>
          <w:iCs/>
          <w:sz w:val="24"/>
          <w:szCs w:val="24"/>
        </w:rPr>
      </w:pPr>
      <w:r w:rsidRPr="0064770A">
        <w:rPr>
          <w:sz w:val="24"/>
          <w:szCs w:val="24"/>
        </w:rPr>
        <w:t xml:space="preserve">Традиционными формами </w:t>
      </w:r>
      <w:r w:rsidR="000A5BD5" w:rsidRPr="0064770A">
        <w:rPr>
          <w:sz w:val="24"/>
          <w:szCs w:val="24"/>
        </w:rPr>
        <w:t xml:space="preserve">работы </w:t>
      </w:r>
      <w:r w:rsidRPr="0064770A">
        <w:rPr>
          <w:sz w:val="24"/>
          <w:szCs w:val="24"/>
        </w:rPr>
        <w:t xml:space="preserve">являются </w:t>
      </w:r>
      <w:r w:rsidRPr="0064770A">
        <w:rPr>
          <w:iCs/>
          <w:sz w:val="24"/>
          <w:szCs w:val="24"/>
        </w:rPr>
        <w:t>читательские конференции и библиотечные уроки, обсуждения кинофрагментов известных фильмов о войне, проведение тематических ученических научных конференций</w:t>
      </w:r>
      <w:r w:rsidR="000A5BD5" w:rsidRPr="0064770A">
        <w:rPr>
          <w:iCs/>
          <w:sz w:val="24"/>
          <w:szCs w:val="24"/>
        </w:rPr>
        <w:t>.</w:t>
      </w:r>
    </w:p>
    <w:p w14:paraId="1D2A4CAC" w14:textId="77777777" w:rsidR="00B03EF4" w:rsidRPr="0064770A" w:rsidRDefault="00B03EF4" w:rsidP="00C40A67">
      <w:pPr>
        <w:ind w:firstLine="709"/>
        <w:jc w:val="both"/>
        <w:rPr>
          <w:iCs/>
          <w:sz w:val="24"/>
          <w:szCs w:val="24"/>
        </w:rPr>
      </w:pPr>
      <w:r w:rsidRPr="0064770A">
        <w:rPr>
          <w:iCs/>
          <w:sz w:val="24"/>
          <w:szCs w:val="24"/>
        </w:rPr>
        <w:t>Рекомендовано муниципальным методическим службам организовать трансляции и распространение лучшего педагогического опыта по изучению Великой Отечественной войны.</w:t>
      </w:r>
    </w:p>
    <w:p w14:paraId="7ACC1715" w14:textId="77777777" w:rsidR="00837E13" w:rsidRPr="0064770A" w:rsidRDefault="00837E13" w:rsidP="00353EC8">
      <w:pPr>
        <w:rPr>
          <w:b/>
          <w:sz w:val="24"/>
          <w:szCs w:val="24"/>
        </w:rPr>
      </w:pPr>
    </w:p>
    <w:p w14:paraId="029E6E1A" w14:textId="77777777" w:rsidR="00353EC8" w:rsidRPr="0064770A" w:rsidRDefault="00353EC8" w:rsidP="00EF3A29">
      <w:pPr>
        <w:pStyle w:val="a3"/>
        <w:numPr>
          <w:ilvl w:val="0"/>
          <w:numId w:val="6"/>
        </w:numPr>
        <w:tabs>
          <w:tab w:val="left" w:pos="9923"/>
        </w:tabs>
        <w:ind w:right="426"/>
        <w:jc w:val="center"/>
        <w:rPr>
          <w:b/>
          <w:sz w:val="24"/>
          <w:szCs w:val="24"/>
        </w:rPr>
      </w:pPr>
      <w:r w:rsidRPr="0064770A">
        <w:rPr>
          <w:b/>
          <w:sz w:val="24"/>
          <w:szCs w:val="24"/>
        </w:rPr>
        <w:t>Учебники, учебные пособия, цифровые и электронные образовательные ресурсы, используемые в изучении учебного предмета «История»</w:t>
      </w:r>
    </w:p>
    <w:p w14:paraId="12F29D76" w14:textId="77777777" w:rsidR="00353EC8" w:rsidRPr="0064770A" w:rsidRDefault="00353EC8" w:rsidP="00353EC8">
      <w:pPr>
        <w:ind w:firstLine="851"/>
        <w:jc w:val="both"/>
        <w:rPr>
          <w:bCs/>
          <w:sz w:val="24"/>
          <w:szCs w:val="24"/>
        </w:rPr>
      </w:pPr>
      <w:r w:rsidRPr="0064770A">
        <w:rPr>
          <w:sz w:val="24"/>
          <w:szCs w:val="24"/>
        </w:rPr>
        <w:t xml:space="preserve">Преподавание истории осуществляется на основе учебников </w:t>
      </w:r>
      <w:r w:rsidRPr="0064770A">
        <w:rPr>
          <w:b/>
          <w:sz w:val="24"/>
          <w:szCs w:val="24"/>
        </w:rPr>
        <w:t>«История России» и</w:t>
      </w:r>
      <w:r w:rsidRPr="0064770A">
        <w:rPr>
          <w:sz w:val="24"/>
          <w:szCs w:val="24"/>
        </w:rPr>
        <w:t> </w:t>
      </w:r>
      <w:r w:rsidRPr="0064770A">
        <w:rPr>
          <w:b/>
          <w:sz w:val="24"/>
          <w:szCs w:val="24"/>
        </w:rPr>
        <w:t>«Всеобщая история»</w:t>
      </w:r>
      <w:r w:rsidRPr="0064770A">
        <w:rPr>
          <w:sz w:val="24"/>
          <w:szCs w:val="24"/>
        </w:rPr>
        <w:t>, включенных в Федеральный перечень</w:t>
      </w:r>
      <w:r w:rsidRPr="0064770A">
        <w:rPr>
          <w:rStyle w:val="af1"/>
          <w:b w:val="0"/>
          <w:sz w:val="24"/>
          <w:szCs w:val="24"/>
        </w:rPr>
        <w:t xml:space="preserve">, утвержденный приказом Министерства просвещения </w:t>
      </w:r>
      <w:r w:rsidRPr="0064770A">
        <w:rPr>
          <w:bCs/>
          <w:sz w:val="24"/>
          <w:szCs w:val="24"/>
        </w:rPr>
        <w:t>Российской Федерации</w:t>
      </w:r>
      <w:r w:rsidRPr="0064770A">
        <w:rPr>
          <w:rStyle w:val="af1"/>
          <w:b w:val="0"/>
          <w:sz w:val="24"/>
          <w:szCs w:val="24"/>
        </w:rPr>
        <w:t xml:space="preserve"> </w:t>
      </w:r>
      <w:r w:rsidRPr="0064770A">
        <w:rPr>
          <w:b/>
          <w:sz w:val="24"/>
          <w:szCs w:val="24"/>
        </w:rPr>
        <w:t>от 21.09.2022 № 858</w:t>
      </w:r>
      <w:r w:rsidRPr="0064770A">
        <w:rPr>
          <w:bCs/>
          <w:sz w:val="24"/>
          <w:szCs w:val="24"/>
        </w:rPr>
        <w:t xml:space="preserve">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 изменениями  в ред. приказов </w:t>
      </w:r>
      <w:r w:rsidRPr="0064770A">
        <w:rPr>
          <w:b/>
          <w:sz w:val="24"/>
          <w:szCs w:val="24"/>
        </w:rPr>
        <w:t>от 21.07.2023 № 556, от 21.05.2024 № 347</w:t>
      </w:r>
      <w:r w:rsidRPr="0064770A">
        <w:rPr>
          <w:bCs/>
          <w:sz w:val="24"/>
          <w:szCs w:val="24"/>
        </w:rPr>
        <w:t>).</w:t>
      </w:r>
    </w:p>
    <w:p w14:paraId="008F6C53" w14:textId="77777777" w:rsidR="00353EC8" w:rsidRPr="0064770A" w:rsidRDefault="00353EC8" w:rsidP="00353EC8">
      <w:pPr>
        <w:ind w:firstLine="851"/>
        <w:jc w:val="both"/>
        <w:rPr>
          <w:bCs/>
          <w:sz w:val="24"/>
          <w:szCs w:val="24"/>
        </w:rPr>
      </w:pPr>
      <w:r w:rsidRPr="0064770A">
        <w:rPr>
          <w:bCs/>
          <w:sz w:val="24"/>
          <w:szCs w:val="24"/>
        </w:rPr>
        <w:t xml:space="preserve">Изучение истории с применением электронных образовательных ресурсов – необходимость, диктуемая временем. Использование методического потенциала Федерального </w:t>
      </w:r>
      <w:proofErr w:type="spellStart"/>
      <w:r w:rsidRPr="0064770A">
        <w:rPr>
          <w:bCs/>
          <w:sz w:val="24"/>
          <w:szCs w:val="24"/>
        </w:rPr>
        <w:t>переченя</w:t>
      </w:r>
      <w:proofErr w:type="spellEnd"/>
      <w:r w:rsidRPr="0064770A">
        <w:rPr>
          <w:bCs/>
          <w:sz w:val="24"/>
          <w:szCs w:val="24"/>
        </w:rPr>
        <w:t xml:space="preserve"> электронных образовательных ресурсов позволит учителю повысить мотивацию обучающихся и качество уроков истории. Документ доступен по ссылке: </w:t>
      </w:r>
      <w:r w:rsidR="002A7834">
        <w:rPr>
          <w:i/>
          <w:sz w:val="24"/>
          <w:szCs w:val="24"/>
        </w:rPr>
        <w:t>см. с. 1, пункт 12</w:t>
      </w:r>
      <w:r w:rsidRPr="0064770A">
        <w:rPr>
          <w:i/>
          <w:sz w:val="24"/>
          <w:szCs w:val="24"/>
        </w:rPr>
        <w:t xml:space="preserve"> </w:t>
      </w:r>
      <w:r w:rsidRPr="0064770A">
        <w:rPr>
          <w:sz w:val="24"/>
          <w:szCs w:val="24"/>
        </w:rPr>
        <w:t>данного письма.</w:t>
      </w:r>
    </w:p>
    <w:p w14:paraId="193B55F7" w14:textId="77777777" w:rsidR="00353EC8" w:rsidRPr="0064770A" w:rsidRDefault="00353EC8" w:rsidP="00353EC8">
      <w:pPr>
        <w:ind w:firstLine="851"/>
        <w:jc w:val="both"/>
        <w:rPr>
          <w:bCs/>
          <w:sz w:val="24"/>
          <w:szCs w:val="24"/>
        </w:rPr>
      </w:pPr>
      <w:r w:rsidRPr="0064770A">
        <w:rPr>
          <w:bCs/>
          <w:sz w:val="24"/>
          <w:szCs w:val="24"/>
        </w:rPr>
        <w:t>При изучении регионального компонента (истории Крыма) рекомендовано использовать учебные пособия:</w:t>
      </w:r>
    </w:p>
    <w:p w14:paraId="145DA5D9" w14:textId="77777777" w:rsidR="00353EC8" w:rsidRPr="0064770A" w:rsidRDefault="00353EC8" w:rsidP="00EF3A29">
      <w:pPr>
        <w:pStyle w:val="a5"/>
        <w:numPr>
          <w:ilvl w:val="0"/>
          <w:numId w:val="5"/>
        </w:numPr>
        <w:ind w:left="0" w:firstLine="851"/>
        <w:rPr>
          <w:sz w:val="24"/>
          <w:szCs w:val="24"/>
        </w:rPr>
      </w:pPr>
      <w:r w:rsidRPr="0064770A">
        <w:rPr>
          <w:sz w:val="24"/>
          <w:szCs w:val="24"/>
        </w:rPr>
        <w:t xml:space="preserve">Юрченко С.В. и др. (Власов В.П., Герцен А.Г., </w:t>
      </w:r>
      <w:proofErr w:type="spellStart"/>
      <w:r w:rsidRPr="0064770A">
        <w:rPr>
          <w:sz w:val="24"/>
          <w:szCs w:val="24"/>
        </w:rPr>
        <w:t>Ишин</w:t>
      </w:r>
      <w:proofErr w:type="spellEnd"/>
      <w:r w:rsidRPr="0064770A">
        <w:rPr>
          <w:sz w:val="24"/>
          <w:szCs w:val="24"/>
        </w:rPr>
        <w:t xml:space="preserve"> А.В., </w:t>
      </w:r>
      <w:proofErr w:type="spellStart"/>
      <w:r w:rsidRPr="0064770A">
        <w:rPr>
          <w:sz w:val="24"/>
          <w:szCs w:val="24"/>
        </w:rPr>
        <w:t>Могаричев</w:t>
      </w:r>
      <w:proofErr w:type="spellEnd"/>
      <w:r w:rsidRPr="0064770A">
        <w:rPr>
          <w:sz w:val="24"/>
          <w:szCs w:val="24"/>
        </w:rPr>
        <w:t xml:space="preserve"> Ю.М., Пашковский П.И., Петрова Э.Б., Прохоров Д.А., Филимонов С.Б., </w:t>
      </w:r>
      <w:proofErr w:type="spellStart"/>
      <w:r w:rsidRPr="0064770A">
        <w:rPr>
          <w:sz w:val="24"/>
          <w:szCs w:val="24"/>
        </w:rPr>
        <w:t>Форманчук</w:t>
      </w:r>
      <w:proofErr w:type="spellEnd"/>
      <w:r w:rsidRPr="0064770A">
        <w:rPr>
          <w:sz w:val="24"/>
          <w:szCs w:val="24"/>
        </w:rPr>
        <w:t xml:space="preserve"> А.А.). История Крыма 5–10 классы. Учебное пособие для общеобразовательных организаций. В 6 ч. М., Просвещение, 2018. Данным учебным пособием обеспечены все общеобразовательные организации Республики Крым;</w:t>
      </w:r>
    </w:p>
    <w:p w14:paraId="67B02EE3" w14:textId="77777777" w:rsidR="00353EC8" w:rsidRPr="0064770A" w:rsidRDefault="00353EC8" w:rsidP="00EF3A29">
      <w:pPr>
        <w:pStyle w:val="a5"/>
        <w:numPr>
          <w:ilvl w:val="0"/>
          <w:numId w:val="5"/>
        </w:numPr>
        <w:ind w:left="0" w:firstLine="851"/>
        <w:rPr>
          <w:sz w:val="24"/>
          <w:szCs w:val="24"/>
        </w:rPr>
      </w:pPr>
      <w:r w:rsidRPr="0064770A">
        <w:rPr>
          <w:sz w:val="24"/>
          <w:szCs w:val="24"/>
        </w:rPr>
        <w:t xml:space="preserve">Под редакцией С.В. Юрченко и П.И. Пашковского. История Крыма. История России через историю регионов. Инновационный учебно-методический комплекс «История». Учебное пособие. // Электронный научно-образовательный журнал «История». 2013–2017 [Электронный образовательный ресурс]: журнал. Режим доступа: </w:t>
      </w:r>
      <w:hyperlink r:id="rId28" w:history="1">
        <w:r w:rsidRPr="0064770A">
          <w:rPr>
            <w:rStyle w:val="a9"/>
            <w:sz w:val="24"/>
            <w:szCs w:val="24"/>
          </w:rPr>
          <w:t>https://cloud.mail.ru/public/eBTT/ByXMFuV7Q</w:t>
        </w:r>
      </w:hyperlink>
      <w:r w:rsidRPr="0064770A">
        <w:rPr>
          <w:sz w:val="24"/>
          <w:szCs w:val="24"/>
        </w:rPr>
        <w:t>. Уч</w:t>
      </w:r>
      <w:r w:rsidR="002A7834">
        <w:rPr>
          <w:sz w:val="24"/>
          <w:szCs w:val="24"/>
        </w:rPr>
        <w:t>ебное пособие предназначено для </w:t>
      </w:r>
      <w:r w:rsidRPr="0064770A">
        <w:rPr>
          <w:sz w:val="24"/>
          <w:szCs w:val="24"/>
        </w:rPr>
        <w:t>использования в старших кл</w:t>
      </w:r>
      <w:r w:rsidR="000D44A4" w:rsidRPr="0064770A">
        <w:rPr>
          <w:sz w:val="24"/>
          <w:szCs w:val="24"/>
        </w:rPr>
        <w:t>ассах общеобразовательной школы;</w:t>
      </w:r>
    </w:p>
    <w:p w14:paraId="6D03B3BC" w14:textId="77777777" w:rsidR="00353EC8" w:rsidRPr="0064770A" w:rsidRDefault="00353EC8" w:rsidP="00EF3A29">
      <w:pPr>
        <w:pStyle w:val="a5"/>
        <w:numPr>
          <w:ilvl w:val="0"/>
          <w:numId w:val="5"/>
        </w:numPr>
        <w:ind w:left="0" w:firstLine="851"/>
        <w:rPr>
          <w:sz w:val="24"/>
          <w:szCs w:val="24"/>
        </w:rPr>
      </w:pPr>
      <w:r w:rsidRPr="0064770A">
        <w:rPr>
          <w:sz w:val="24"/>
          <w:szCs w:val="24"/>
        </w:rPr>
        <w:t xml:space="preserve">Редактор-составитель Ю. М. </w:t>
      </w:r>
      <w:proofErr w:type="spellStart"/>
      <w:r w:rsidRPr="0064770A">
        <w:rPr>
          <w:sz w:val="24"/>
          <w:szCs w:val="24"/>
        </w:rPr>
        <w:t>Могаричев</w:t>
      </w:r>
      <w:proofErr w:type="spellEnd"/>
      <w:r w:rsidRPr="0064770A">
        <w:rPr>
          <w:sz w:val="24"/>
          <w:szCs w:val="24"/>
        </w:rPr>
        <w:t xml:space="preserve">. Хрестоматия «История Крыма» (учебное пособие для учителей при организации урочной деятельности, в том числе с применением дистанционного обучения). – Симферополь, 2020. Режим доступа: </w:t>
      </w:r>
      <w:hyperlink r:id="rId29" w:history="1">
        <w:r w:rsidRPr="0064770A">
          <w:rPr>
            <w:rStyle w:val="a9"/>
            <w:sz w:val="24"/>
            <w:szCs w:val="24"/>
          </w:rPr>
          <w:t>http://feometod.ru/wp-content/uploads/2020/05/hrestomatiya-istoriya-kryma.pdf</w:t>
        </w:r>
      </w:hyperlink>
      <w:r w:rsidRPr="0064770A">
        <w:rPr>
          <w:sz w:val="24"/>
          <w:szCs w:val="24"/>
        </w:rPr>
        <w:t>.  Хрестоматия содержит различные виды исторических источников по истории Крыма с древнейших времен по сегодняшний день.</w:t>
      </w:r>
    </w:p>
    <w:p w14:paraId="42131FCB" w14:textId="77777777" w:rsidR="002A7834" w:rsidRDefault="002A7834" w:rsidP="00353EC8">
      <w:pPr>
        <w:pStyle w:val="1"/>
        <w:spacing w:line="228" w:lineRule="auto"/>
        <w:ind w:left="0"/>
        <w:jc w:val="both"/>
        <w:rPr>
          <w:b w:val="0"/>
          <w:sz w:val="24"/>
          <w:szCs w:val="24"/>
        </w:rPr>
        <w:sectPr w:rsidR="002A7834" w:rsidSect="00FE1110">
          <w:pgSz w:w="11910" w:h="16840"/>
          <w:pgMar w:top="1134" w:right="851" w:bottom="1021" w:left="1134" w:header="720" w:footer="720" w:gutter="0"/>
          <w:cols w:space="720"/>
          <w:docGrid w:linePitch="299"/>
        </w:sectPr>
      </w:pPr>
    </w:p>
    <w:p w14:paraId="72B7892F" w14:textId="77777777" w:rsidR="00ED0CC1" w:rsidRPr="0064770A" w:rsidRDefault="00ED0CC1" w:rsidP="00EF3A29">
      <w:pPr>
        <w:pStyle w:val="a5"/>
        <w:numPr>
          <w:ilvl w:val="0"/>
          <w:numId w:val="6"/>
        </w:numPr>
        <w:jc w:val="center"/>
        <w:rPr>
          <w:b/>
          <w:sz w:val="24"/>
          <w:szCs w:val="24"/>
        </w:rPr>
      </w:pPr>
      <w:r w:rsidRPr="0064770A">
        <w:rPr>
          <w:b/>
          <w:sz w:val="24"/>
          <w:szCs w:val="24"/>
        </w:rPr>
        <w:lastRenderedPageBreak/>
        <w:t>Деловая документация учителя истории</w:t>
      </w:r>
    </w:p>
    <w:p w14:paraId="0616B322" w14:textId="77777777" w:rsidR="00B11394" w:rsidRPr="0064770A" w:rsidRDefault="00ED0CC1" w:rsidP="008B1470">
      <w:pPr>
        <w:ind w:firstLine="851"/>
        <w:jc w:val="center"/>
        <w:rPr>
          <w:b/>
          <w:sz w:val="24"/>
          <w:szCs w:val="24"/>
        </w:rPr>
      </w:pPr>
      <w:r w:rsidRPr="0064770A">
        <w:rPr>
          <w:b/>
          <w:sz w:val="24"/>
          <w:szCs w:val="24"/>
        </w:rPr>
        <w:t>(рабочие программы, календарно-тематическое планирование</w:t>
      </w:r>
      <w:r w:rsidR="001132BA" w:rsidRPr="0064770A">
        <w:rPr>
          <w:b/>
          <w:sz w:val="24"/>
          <w:szCs w:val="24"/>
        </w:rPr>
        <w:t>)</w:t>
      </w:r>
    </w:p>
    <w:p w14:paraId="2FE2D7EC" w14:textId="77777777" w:rsidR="00335BFD" w:rsidRPr="0064770A" w:rsidRDefault="00862833" w:rsidP="008B1470">
      <w:pPr>
        <w:ind w:firstLine="851"/>
        <w:jc w:val="both"/>
        <w:rPr>
          <w:rFonts w:eastAsia="Calibri"/>
          <w:sz w:val="24"/>
          <w:szCs w:val="24"/>
          <w:lang w:eastAsia="en-US"/>
        </w:rPr>
      </w:pPr>
      <w:r w:rsidRPr="0064770A">
        <w:rPr>
          <w:rFonts w:eastAsia="Calibri"/>
          <w:sz w:val="24"/>
          <w:szCs w:val="24"/>
          <w:lang w:eastAsia="en-US"/>
        </w:rPr>
        <w:t xml:space="preserve">В 2024/2025 учебном году </w:t>
      </w:r>
      <w:r w:rsidR="00DF7098" w:rsidRPr="0064770A">
        <w:rPr>
          <w:rFonts w:eastAsia="Calibri"/>
          <w:sz w:val="24"/>
          <w:szCs w:val="24"/>
          <w:lang w:eastAsia="en-US"/>
        </w:rPr>
        <w:t xml:space="preserve">все общеобразовательные организации Российской Федерации осуществляют свою </w:t>
      </w:r>
      <w:r w:rsidR="00633D0A" w:rsidRPr="0064770A">
        <w:rPr>
          <w:rFonts w:eastAsia="Calibri"/>
          <w:sz w:val="24"/>
          <w:szCs w:val="24"/>
          <w:lang w:eastAsia="en-US"/>
        </w:rPr>
        <w:t>деятельность в соответствии с Федеральн</w:t>
      </w:r>
      <w:r w:rsidR="0027414C" w:rsidRPr="0064770A">
        <w:rPr>
          <w:rFonts w:eastAsia="Calibri"/>
          <w:sz w:val="24"/>
          <w:szCs w:val="24"/>
          <w:lang w:eastAsia="en-US"/>
        </w:rPr>
        <w:t>ой</w:t>
      </w:r>
      <w:r w:rsidR="00633D0A" w:rsidRPr="0064770A">
        <w:rPr>
          <w:rFonts w:eastAsia="Calibri"/>
          <w:sz w:val="24"/>
          <w:szCs w:val="24"/>
          <w:lang w:eastAsia="en-US"/>
        </w:rPr>
        <w:t xml:space="preserve"> основн</w:t>
      </w:r>
      <w:r w:rsidR="0027414C" w:rsidRPr="0064770A">
        <w:rPr>
          <w:rFonts w:eastAsia="Calibri"/>
          <w:sz w:val="24"/>
          <w:szCs w:val="24"/>
          <w:lang w:eastAsia="en-US"/>
        </w:rPr>
        <w:t>ой</w:t>
      </w:r>
      <w:r w:rsidR="00633D0A" w:rsidRPr="0064770A">
        <w:rPr>
          <w:rFonts w:eastAsia="Calibri"/>
          <w:sz w:val="24"/>
          <w:szCs w:val="24"/>
          <w:lang w:eastAsia="en-US"/>
        </w:rPr>
        <w:t xml:space="preserve"> образовательн</w:t>
      </w:r>
      <w:r w:rsidR="002B0C56" w:rsidRPr="0064770A">
        <w:rPr>
          <w:rFonts w:eastAsia="Calibri"/>
          <w:sz w:val="24"/>
          <w:szCs w:val="24"/>
          <w:lang w:eastAsia="en-US"/>
        </w:rPr>
        <w:t>ой</w:t>
      </w:r>
      <w:r w:rsidR="00633D0A" w:rsidRPr="0064770A">
        <w:rPr>
          <w:rFonts w:eastAsia="Calibri"/>
          <w:sz w:val="24"/>
          <w:szCs w:val="24"/>
          <w:lang w:eastAsia="en-US"/>
        </w:rPr>
        <w:t xml:space="preserve"> программ</w:t>
      </w:r>
      <w:r w:rsidR="002B0C56" w:rsidRPr="0064770A">
        <w:rPr>
          <w:rFonts w:eastAsia="Calibri"/>
          <w:sz w:val="24"/>
          <w:szCs w:val="24"/>
          <w:lang w:eastAsia="en-US"/>
        </w:rPr>
        <w:t>ой</w:t>
      </w:r>
      <w:r w:rsidR="005F65FB" w:rsidRPr="0064770A">
        <w:rPr>
          <w:rFonts w:eastAsia="Calibri"/>
          <w:sz w:val="24"/>
          <w:szCs w:val="24"/>
          <w:lang w:eastAsia="en-US"/>
        </w:rPr>
        <w:t xml:space="preserve"> (ФООП)</w:t>
      </w:r>
      <w:r w:rsidR="002B0C56" w:rsidRPr="0064770A">
        <w:rPr>
          <w:rFonts w:eastAsia="Calibri"/>
          <w:sz w:val="24"/>
          <w:szCs w:val="24"/>
          <w:lang w:eastAsia="en-US"/>
        </w:rPr>
        <w:t xml:space="preserve">, которая определяет </w:t>
      </w:r>
      <w:r w:rsidR="00A55BCC" w:rsidRPr="0064770A">
        <w:rPr>
          <w:rFonts w:eastAsia="Calibri"/>
          <w:sz w:val="24"/>
          <w:szCs w:val="24"/>
          <w:lang w:eastAsia="en-US"/>
        </w:rPr>
        <w:t xml:space="preserve">единый для Российской Федерации </w:t>
      </w:r>
      <w:r w:rsidR="002B0C56" w:rsidRPr="0064770A">
        <w:rPr>
          <w:rFonts w:eastAsia="Calibri"/>
          <w:sz w:val="24"/>
          <w:szCs w:val="24"/>
          <w:lang w:eastAsia="en-US"/>
        </w:rPr>
        <w:t>базовый объем и содержание</w:t>
      </w:r>
      <w:r w:rsidR="00A55BCC" w:rsidRPr="0064770A">
        <w:rPr>
          <w:rFonts w:eastAsia="Calibri"/>
          <w:sz w:val="24"/>
          <w:szCs w:val="24"/>
          <w:lang w:eastAsia="en-US"/>
        </w:rPr>
        <w:t xml:space="preserve"> образования определенного уровня</w:t>
      </w:r>
      <w:r w:rsidR="005F65FB" w:rsidRPr="0064770A">
        <w:rPr>
          <w:rStyle w:val="af4"/>
          <w:rFonts w:eastAsia="Calibri"/>
          <w:sz w:val="24"/>
          <w:szCs w:val="24"/>
          <w:lang w:eastAsia="en-US"/>
        </w:rPr>
        <w:footnoteReference w:id="1"/>
      </w:r>
      <w:r w:rsidR="00A55BCC" w:rsidRPr="0064770A">
        <w:rPr>
          <w:rFonts w:eastAsia="Calibri"/>
          <w:sz w:val="24"/>
          <w:szCs w:val="24"/>
          <w:lang w:eastAsia="en-US"/>
        </w:rPr>
        <w:t>.</w:t>
      </w:r>
    </w:p>
    <w:p w14:paraId="2C8257E5" w14:textId="77777777" w:rsidR="006D0515" w:rsidRPr="0064770A" w:rsidRDefault="006D0515" w:rsidP="008B1470">
      <w:pPr>
        <w:ind w:firstLine="851"/>
        <w:jc w:val="both"/>
        <w:rPr>
          <w:sz w:val="24"/>
          <w:szCs w:val="24"/>
        </w:rPr>
      </w:pPr>
      <w:r w:rsidRPr="0064770A">
        <w:rPr>
          <w:rFonts w:eastAsia="Calibri"/>
          <w:sz w:val="24"/>
          <w:szCs w:val="24"/>
          <w:lang w:eastAsia="en-US"/>
        </w:rPr>
        <w:t>ФООП включает федеральную образовательную программу начального общего образования (ФОП НОО), федеральную образовательную программу основного общего образования (ФОП ООО), федеральную образовательную программу среднего общего образования (ФОП СОО)</w:t>
      </w:r>
      <w:r w:rsidR="00146A24" w:rsidRPr="0064770A">
        <w:rPr>
          <w:rFonts w:eastAsia="Calibri"/>
          <w:sz w:val="24"/>
          <w:szCs w:val="24"/>
          <w:lang w:eastAsia="en-US"/>
        </w:rPr>
        <w:t xml:space="preserve">, каждая из которых </w:t>
      </w:r>
      <w:r w:rsidR="005458D0" w:rsidRPr="0064770A">
        <w:rPr>
          <w:rFonts w:eastAsia="Calibri"/>
          <w:sz w:val="24"/>
          <w:szCs w:val="24"/>
          <w:lang w:eastAsia="en-US"/>
        </w:rPr>
        <w:t xml:space="preserve">в свою очередь </w:t>
      </w:r>
      <w:r w:rsidR="00650EA8" w:rsidRPr="0064770A">
        <w:rPr>
          <w:rFonts w:eastAsia="Calibri"/>
          <w:sz w:val="24"/>
          <w:szCs w:val="24"/>
          <w:lang w:eastAsia="en-US"/>
        </w:rPr>
        <w:t>содержит</w:t>
      </w:r>
      <w:r w:rsidR="00795D05" w:rsidRPr="0064770A">
        <w:rPr>
          <w:rFonts w:eastAsia="Calibri"/>
          <w:sz w:val="24"/>
          <w:szCs w:val="24"/>
          <w:lang w:eastAsia="en-US"/>
        </w:rPr>
        <w:t xml:space="preserve"> </w:t>
      </w:r>
      <w:r w:rsidR="00146A24" w:rsidRPr="0064770A">
        <w:rPr>
          <w:sz w:val="24"/>
          <w:szCs w:val="24"/>
        </w:rPr>
        <w:t>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w:t>
      </w:r>
      <w:r w:rsidR="00D3395A" w:rsidRPr="0064770A">
        <w:rPr>
          <w:sz w:val="24"/>
          <w:szCs w:val="24"/>
        </w:rPr>
        <w:t>ую</w:t>
      </w:r>
      <w:r w:rsidR="00146A24" w:rsidRPr="0064770A">
        <w:rPr>
          <w:sz w:val="24"/>
          <w:szCs w:val="24"/>
        </w:rPr>
        <w:t xml:space="preserve"> рабоч</w:t>
      </w:r>
      <w:r w:rsidR="00D3395A" w:rsidRPr="0064770A">
        <w:rPr>
          <w:sz w:val="24"/>
          <w:szCs w:val="24"/>
        </w:rPr>
        <w:t>ую</w:t>
      </w:r>
      <w:r w:rsidR="00146A24" w:rsidRPr="0064770A">
        <w:rPr>
          <w:sz w:val="24"/>
          <w:szCs w:val="24"/>
        </w:rPr>
        <w:t xml:space="preserve"> программ</w:t>
      </w:r>
      <w:r w:rsidR="00D3395A" w:rsidRPr="0064770A">
        <w:rPr>
          <w:sz w:val="24"/>
          <w:szCs w:val="24"/>
        </w:rPr>
        <w:t>у</w:t>
      </w:r>
      <w:r w:rsidR="00146A24" w:rsidRPr="0064770A">
        <w:rPr>
          <w:sz w:val="24"/>
          <w:szCs w:val="24"/>
        </w:rPr>
        <w:t xml:space="preserve"> воспитания, федеральный календарный план воспитательной работы соответствующего уровня образования.</w:t>
      </w:r>
    </w:p>
    <w:p w14:paraId="1F72B9E5" w14:textId="77777777" w:rsidR="0041633D" w:rsidRPr="00622B5D" w:rsidRDefault="00795D05" w:rsidP="0041633D">
      <w:pPr>
        <w:ind w:firstLine="851"/>
        <w:jc w:val="both"/>
        <w:rPr>
          <w:rFonts w:eastAsia="Calibri"/>
          <w:i/>
          <w:sz w:val="24"/>
          <w:szCs w:val="24"/>
          <w:lang w:eastAsia="en-US"/>
        </w:rPr>
      </w:pPr>
      <w:r w:rsidRPr="0064770A">
        <w:rPr>
          <w:rFonts w:eastAsia="Calibri"/>
          <w:sz w:val="24"/>
          <w:szCs w:val="24"/>
          <w:lang w:eastAsia="en-US"/>
        </w:rPr>
        <w:t>Федеральн</w:t>
      </w:r>
      <w:r w:rsidR="00563742" w:rsidRPr="0064770A">
        <w:rPr>
          <w:rFonts w:eastAsia="Calibri"/>
          <w:sz w:val="24"/>
          <w:szCs w:val="24"/>
          <w:lang w:eastAsia="en-US"/>
        </w:rPr>
        <w:t>ые</w:t>
      </w:r>
      <w:r w:rsidRPr="0064770A">
        <w:rPr>
          <w:rFonts w:eastAsia="Calibri"/>
          <w:sz w:val="24"/>
          <w:szCs w:val="24"/>
          <w:lang w:eastAsia="en-US"/>
        </w:rPr>
        <w:t xml:space="preserve"> рабоч</w:t>
      </w:r>
      <w:r w:rsidR="00563742" w:rsidRPr="0064770A">
        <w:rPr>
          <w:rFonts w:eastAsia="Calibri"/>
          <w:sz w:val="24"/>
          <w:szCs w:val="24"/>
          <w:lang w:eastAsia="en-US"/>
        </w:rPr>
        <w:t>ие</w:t>
      </w:r>
      <w:r w:rsidRPr="0064770A">
        <w:rPr>
          <w:rFonts w:eastAsia="Calibri"/>
          <w:sz w:val="24"/>
          <w:szCs w:val="24"/>
          <w:lang w:eastAsia="en-US"/>
        </w:rPr>
        <w:t xml:space="preserve"> программ</w:t>
      </w:r>
      <w:r w:rsidR="00563742" w:rsidRPr="0064770A">
        <w:rPr>
          <w:rFonts w:eastAsia="Calibri"/>
          <w:sz w:val="24"/>
          <w:szCs w:val="24"/>
          <w:lang w:eastAsia="en-US"/>
        </w:rPr>
        <w:t>ы</w:t>
      </w:r>
      <w:r w:rsidR="00345276" w:rsidRPr="0064770A">
        <w:rPr>
          <w:rFonts w:eastAsia="Calibri"/>
          <w:sz w:val="24"/>
          <w:szCs w:val="24"/>
          <w:lang w:eastAsia="en-US"/>
        </w:rPr>
        <w:t xml:space="preserve"> (ФРП)</w:t>
      </w:r>
      <w:r w:rsidRPr="0064770A">
        <w:rPr>
          <w:rFonts w:eastAsia="Calibri"/>
          <w:sz w:val="24"/>
          <w:szCs w:val="24"/>
          <w:lang w:eastAsia="en-US"/>
        </w:rPr>
        <w:t xml:space="preserve"> </w:t>
      </w:r>
      <w:r w:rsidR="00563742" w:rsidRPr="0064770A">
        <w:rPr>
          <w:rFonts w:eastAsia="Calibri"/>
          <w:sz w:val="24"/>
          <w:szCs w:val="24"/>
          <w:lang w:eastAsia="en-US"/>
        </w:rPr>
        <w:t xml:space="preserve">основного общего и среднего общего </w:t>
      </w:r>
      <w:r w:rsidR="000379CF" w:rsidRPr="0064770A">
        <w:rPr>
          <w:rFonts w:eastAsia="Calibri"/>
          <w:sz w:val="24"/>
          <w:szCs w:val="24"/>
          <w:lang w:eastAsia="en-US"/>
        </w:rPr>
        <w:t>образования</w:t>
      </w:r>
      <w:r w:rsidR="00BD1801" w:rsidRPr="0064770A">
        <w:rPr>
          <w:rFonts w:eastAsia="Calibri"/>
          <w:sz w:val="24"/>
          <w:szCs w:val="24"/>
          <w:lang w:eastAsia="en-US"/>
        </w:rPr>
        <w:t xml:space="preserve"> (базовый</w:t>
      </w:r>
      <w:r w:rsidR="0041633D" w:rsidRPr="0064770A">
        <w:rPr>
          <w:rFonts w:eastAsia="Calibri"/>
          <w:sz w:val="24"/>
          <w:szCs w:val="24"/>
          <w:lang w:eastAsia="en-US"/>
        </w:rPr>
        <w:t>, углубленный</w:t>
      </w:r>
      <w:r w:rsidR="00BD1801" w:rsidRPr="0064770A">
        <w:rPr>
          <w:rFonts w:eastAsia="Calibri"/>
          <w:sz w:val="24"/>
          <w:szCs w:val="24"/>
          <w:lang w:eastAsia="en-US"/>
        </w:rPr>
        <w:t xml:space="preserve"> уров</w:t>
      </w:r>
      <w:r w:rsidR="0041633D" w:rsidRPr="0064770A">
        <w:rPr>
          <w:rFonts w:eastAsia="Calibri"/>
          <w:sz w:val="24"/>
          <w:szCs w:val="24"/>
          <w:lang w:eastAsia="en-US"/>
        </w:rPr>
        <w:t>ни</w:t>
      </w:r>
      <w:r w:rsidR="00BD1801" w:rsidRPr="0064770A">
        <w:rPr>
          <w:rFonts w:eastAsia="Calibri"/>
          <w:sz w:val="24"/>
          <w:szCs w:val="24"/>
          <w:lang w:eastAsia="en-US"/>
        </w:rPr>
        <w:t>)</w:t>
      </w:r>
      <w:r w:rsidR="000379CF" w:rsidRPr="0064770A">
        <w:rPr>
          <w:rFonts w:eastAsia="Calibri"/>
          <w:sz w:val="24"/>
          <w:szCs w:val="24"/>
          <w:lang w:eastAsia="en-US"/>
        </w:rPr>
        <w:t xml:space="preserve"> </w:t>
      </w:r>
      <w:r w:rsidRPr="0064770A">
        <w:rPr>
          <w:rFonts w:eastAsia="Calibri"/>
          <w:sz w:val="24"/>
          <w:szCs w:val="24"/>
          <w:lang w:eastAsia="en-US"/>
        </w:rPr>
        <w:t xml:space="preserve">по </w:t>
      </w:r>
      <w:r w:rsidR="0041633D" w:rsidRPr="0064770A">
        <w:rPr>
          <w:rFonts w:eastAsia="Calibri"/>
          <w:sz w:val="24"/>
          <w:szCs w:val="24"/>
          <w:lang w:eastAsia="en-US"/>
        </w:rPr>
        <w:t xml:space="preserve">учебному </w:t>
      </w:r>
      <w:r w:rsidRPr="0064770A">
        <w:rPr>
          <w:rFonts w:eastAsia="Calibri"/>
          <w:sz w:val="24"/>
          <w:szCs w:val="24"/>
          <w:lang w:eastAsia="en-US"/>
        </w:rPr>
        <w:t>предмету «История»</w:t>
      </w:r>
      <w:r w:rsidR="000379CF" w:rsidRPr="0064770A">
        <w:rPr>
          <w:rFonts w:eastAsia="Calibri"/>
          <w:sz w:val="24"/>
          <w:szCs w:val="24"/>
          <w:lang w:eastAsia="en-US"/>
        </w:rPr>
        <w:t>, включенные соответственно в ФОП ООО</w:t>
      </w:r>
      <w:r w:rsidR="000379CF" w:rsidRPr="0064770A">
        <w:rPr>
          <w:rStyle w:val="af4"/>
          <w:rFonts w:eastAsia="Calibri"/>
          <w:sz w:val="24"/>
          <w:szCs w:val="24"/>
          <w:lang w:eastAsia="en-US"/>
        </w:rPr>
        <w:footnoteReference w:id="2"/>
      </w:r>
      <w:r w:rsidR="000379CF" w:rsidRPr="0064770A">
        <w:rPr>
          <w:rFonts w:eastAsia="Calibri"/>
          <w:sz w:val="24"/>
          <w:szCs w:val="24"/>
          <w:lang w:eastAsia="en-US"/>
        </w:rPr>
        <w:t xml:space="preserve"> и ФОП СОО</w:t>
      </w:r>
      <w:r w:rsidR="0099412D" w:rsidRPr="0064770A">
        <w:rPr>
          <w:rStyle w:val="af4"/>
          <w:rFonts w:eastAsia="Calibri"/>
          <w:sz w:val="24"/>
          <w:szCs w:val="24"/>
          <w:lang w:eastAsia="en-US"/>
        </w:rPr>
        <w:footnoteReference w:id="3"/>
      </w:r>
      <w:r w:rsidR="000379CF" w:rsidRPr="0064770A">
        <w:rPr>
          <w:rFonts w:eastAsia="Calibri"/>
          <w:sz w:val="24"/>
          <w:szCs w:val="24"/>
          <w:lang w:eastAsia="en-US"/>
        </w:rPr>
        <w:t xml:space="preserve">, </w:t>
      </w:r>
      <w:r w:rsidR="0041633D" w:rsidRPr="0064770A">
        <w:rPr>
          <w:rFonts w:eastAsia="Calibri"/>
          <w:sz w:val="24"/>
          <w:szCs w:val="24"/>
          <w:lang w:eastAsia="en-US"/>
        </w:rPr>
        <w:t>размещены на портале «Единое содержание общего образования» (далее – ЕСОО)</w:t>
      </w:r>
      <w:r w:rsidR="002059FA" w:rsidRPr="0064770A">
        <w:rPr>
          <w:rFonts w:eastAsia="Calibri"/>
          <w:sz w:val="24"/>
          <w:szCs w:val="24"/>
          <w:lang w:eastAsia="en-US"/>
        </w:rPr>
        <w:t xml:space="preserve">. </w:t>
      </w:r>
      <w:r w:rsidR="002059FA" w:rsidRPr="00622B5D">
        <w:rPr>
          <w:rFonts w:eastAsia="Calibri"/>
          <w:i/>
          <w:sz w:val="24"/>
          <w:szCs w:val="24"/>
          <w:lang w:eastAsia="en-US"/>
        </w:rPr>
        <w:t>(Д</w:t>
      </w:r>
      <w:r w:rsidR="0041633D" w:rsidRPr="00622B5D">
        <w:rPr>
          <w:rFonts w:eastAsia="Calibri"/>
          <w:i/>
          <w:sz w:val="24"/>
          <w:szCs w:val="24"/>
          <w:lang w:eastAsia="en-US"/>
        </w:rPr>
        <w:t xml:space="preserve">оступ по ссылкам, указанным на </w:t>
      </w:r>
      <w:r w:rsidR="00874E00" w:rsidRPr="00622B5D">
        <w:rPr>
          <w:rFonts w:eastAsia="Calibri"/>
          <w:i/>
          <w:sz w:val="24"/>
          <w:szCs w:val="24"/>
          <w:lang w:eastAsia="en-US"/>
        </w:rPr>
        <w:t>с</w:t>
      </w:r>
      <w:r w:rsidR="0041633D" w:rsidRPr="00622B5D">
        <w:rPr>
          <w:rFonts w:eastAsia="Calibri"/>
          <w:i/>
          <w:sz w:val="24"/>
          <w:szCs w:val="24"/>
          <w:lang w:eastAsia="en-US"/>
        </w:rPr>
        <w:t>.</w:t>
      </w:r>
      <w:r w:rsidR="002059FA" w:rsidRPr="00622B5D">
        <w:rPr>
          <w:rFonts w:eastAsia="Calibri"/>
          <w:i/>
          <w:sz w:val="24"/>
          <w:szCs w:val="24"/>
          <w:lang w:eastAsia="en-US"/>
        </w:rPr>
        <w:t>2</w:t>
      </w:r>
      <w:r w:rsidR="0041633D" w:rsidRPr="00622B5D">
        <w:rPr>
          <w:rFonts w:eastAsia="Calibri"/>
          <w:i/>
          <w:sz w:val="24"/>
          <w:szCs w:val="24"/>
          <w:lang w:eastAsia="en-US"/>
        </w:rPr>
        <w:t>, пункты 1</w:t>
      </w:r>
      <w:r w:rsidR="00622B5D">
        <w:rPr>
          <w:rFonts w:eastAsia="Calibri"/>
          <w:i/>
          <w:sz w:val="24"/>
          <w:szCs w:val="24"/>
          <w:lang w:eastAsia="en-US"/>
        </w:rPr>
        <w:t>7</w:t>
      </w:r>
      <w:r w:rsidR="00F547AC" w:rsidRPr="00622B5D">
        <w:rPr>
          <w:rFonts w:eastAsia="Calibri"/>
          <w:i/>
          <w:sz w:val="24"/>
          <w:szCs w:val="24"/>
          <w:lang w:eastAsia="en-US"/>
        </w:rPr>
        <w:t>–1</w:t>
      </w:r>
      <w:r w:rsidR="00622B5D">
        <w:rPr>
          <w:rFonts w:eastAsia="Calibri"/>
          <w:i/>
          <w:sz w:val="24"/>
          <w:szCs w:val="24"/>
          <w:lang w:eastAsia="en-US"/>
        </w:rPr>
        <w:t>9</w:t>
      </w:r>
      <w:r w:rsidR="0041633D" w:rsidRPr="00622B5D">
        <w:rPr>
          <w:rFonts w:eastAsia="Calibri"/>
          <w:i/>
          <w:sz w:val="24"/>
          <w:szCs w:val="24"/>
          <w:lang w:eastAsia="en-US"/>
        </w:rPr>
        <w:t xml:space="preserve"> данного письма</w:t>
      </w:r>
      <w:r w:rsidR="00F547AC" w:rsidRPr="00622B5D">
        <w:rPr>
          <w:rFonts w:eastAsia="Calibri"/>
          <w:i/>
          <w:sz w:val="24"/>
          <w:szCs w:val="24"/>
          <w:lang w:eastAsia="en-US"/>
        </w:rPr>
        <w:t>)</w:t>
      </w:r>
      <w:r w:rsidR="0041633D" w:rsidRPr="00622B5D">
        <w:rPr>
          <w:rFonts w:eastAsia="Calibri"/>
          <w:i/>
          <w:sz w:val="24"/>
          <w:szCs w:val="24"/>
          <w:lang w:eastAsia="en-US"/>
        </w:rPr>
        <w:t>.</w:t>
      </w:r>
    </w:p>
    <w:p w14:paraId="0F524788" w14:textId="77777777" w:rsidR="007D7CFE" w:rsidRPr="0064770A" w:rsidRDefault="00F547AC" w:rsidP="008B1470">
      <w:pPr>
        <w:ind w:firstLine="851"/>
        <w:jc w:val="both"/>
        <w:rPr>
          <w:rFonts w:eastAsia="Calibri"/>
          <w:sz w:val="24"/>
          <w:szCs w:val="24"/>
          <w:lang w:eastAsia="en-US"/>
        </w:rPr>
      </w:pPr>
      <w:r w:rsidRPr="0064770A">
        <w:rPr>
          <w:rFonts w:eastAsia="Calibri"/>
          <w:b/>
          <w:bCs/>
          <w:sz w:val="24"/>
          <w:szCs w:val="24"/>
          <w:lang w:eastAsia="en-US"/>
        </w:rPr>
        <w:t xml:space="preserve">ФРП по истории </w:t>
      </w:r>
      <w:r w:rsidR="000379CF" w:rsidRPr="0064770A">
        <w:rPr>
          <w:rFonts w:eastAsia="Calibri"/>
          <w:b/>
          <w:bCs/>
          <w:sz w:val="24"/>
          <w:szCs w:val="24"/>
          <w:lang w:eastAsia="en-US"/>
        </w:rPr>
        <w:t>являются программами непосредственного применения</w:t>
      </w:r>
      <w:r w:rsidR="00650FA9" w:rsidRPr="0064770A">
        <w:rPr>
          <w:rStyle w:val="af4"/>
          <w:rFonts w:eastAsia="Calibri"/>
          <w:b/>
          <w:bCs/>
          <w:sz w:val="24"/>
          <w:szCs w:val="24"/>
          <w:lang w:eastAsia="en-US"/>
        </w:rPr>
        <w:footnoteReference w:id="4"/>
      </w:r>
      <w:r w:rsidR="007D7CFE" w:rsidRPr="0064770A">
        <w:rPr>
          <w:rFonts w:eastAsia="Calibri"/>
          <w:b/>
          <w:bCs/>
          <w:sz w:val="24"/>
          <w:szCs w:val="24"/>
          <w:lang w:eastAsia="en-US"/>
        </w:rPr>
        <w:t>.</w:t>
      </w:r>
      <w:r w:rsidR="00E80A9C" w:rsidRPr="0064770A">
        <w:rPr>
          <w:rFonts w:eastAsia="Calibri"/>
          <w:sz w:val="24"/>
          <w:szCs w:val="24"/>
          <w:lang w:eastAsia="en-US"/>
        </w:rPr>
        <w:t xml:space="preserve"> Это</w:t>
      </w:r>
      <w:r w:rsidR="00C45021" w:rsidRPr="0064770A">
        <w:rPr>
          <w:rFonts w:eastAsia="Calibri"/>
          <w:sz w:val="24"/>
          <w:szCs w:val="24"/>
          <w:lang w:eastAsia="en-US"/>
        </w:rPr>
        <w:t> </w:t>
      </w:r>
      <w:r w:rsidR="00E80A9C" w:rsidRPr="0064770A">
        <w:rPr>
          <w:rFonts w:eastAsia="Calibri"/>
          <w:sz w:val="24"/>
          <w:szCs w:val="24"/>
          <w:lang w:eastAsia="en-US"/>
        </w:rPr>
        <w:t xml:space="preserve">означает, что содержательная часть данных программ </w:t>
      </w:r>
      <w:r w:rsidR="007D7CFE" w:rsidRPr="0064770A">
        <w:rPr>
          <w:rFonts w:eastAsia="Calibri"/>
          <w:sz w:val="24"/>
          <w:szCs w:val="24"/>
          <w:lang w:eastAsia="en-US"/>
        </w:rPr>
        <w:t xml:space="preserve">и планируемые образовательные результаты </w:t>
      </w:r>
      <w:r w:rsidR="00E80A9C" w:rsidRPr="0064770A">
        <w:rPr>
          <w:rFonts w:eastAsia="Calibri"/>
          <w:sz w:val="24"/>
          <w:szCs w:val="24"/>
          <w:lang w:eastAsia="en-US"/>
        </w:rPr>
        <w:t>явля</w:t>
      </w:r>
      <w:r w:rsidR="007D7CFE" w:rsidRPr="0064770A">
        <w:rPr>
          <w:rFonts w:eastAsia="Calibri"/>
          <w:sz w:val="24"/>
          <w:szCs w:val="24"/>
          <w:lang w:eastAsia="en-US"/>
        </w:rPr>
        <w:t>ю</w:t>
      </w:r>
      <w:r w:rsidR="00E80A9C" w:rsidRPr="0064770A">
        <w:rPr>
          <w:rFonts w:eastAsia="Calibri"/>
          <w:sz w:val="24"/>
          <w:szCs w:val="24"/>
          <w:lang w:eastAsia="en-US"/>
        </w:rPr>
        <w:t>тся обязательн</w:t>
      </w:r>
      <w:r w:rsidR="007D7CFE" w:rsidRPr="0064770A">
        <w:rPr>
          <w:rFonts w:eastAsia="Calibri"/>
          <w:sz w:val="24"/>
          <w:szCs w:val="24"/>
          <w:lang w:eastAsia="en-US"/>
        </w:rPr>
        <w:t>ыми</w:t>
      </w:r>
      <w:r w:rsidR="00E80A9C" w:rsidRPr="0064770A">
        <w:rPr>
          <w:rFonts w:eastAsia="Calibri"/>
          <w:sz w:val="24"/>
          <w:szCs w:val="24"/>
          <w:lang w:eastAsia="en-US"/>
        </w:rPr>
        <w:t xml:space="preserve"> при изучении истории</w:t>
      </w:r>
      <w:r w:rsidR="007C6B1C" w:rsidRPr="0064770A">
        <w:rPr>
          <w:rFonts w:eastAsia="Calibri"/>
          <w:sz w:val="24"/>
          <w:szCs w:val="24"/>
          <w:lang w:eastAsia="en-US"/>
        </w:rPr>
        <w:t xml:space="preserve"> и не могут корректироваться учителем</w:t>
      </w:r>
      <w:r w:rsidR="000B2531" w:rsidRPr="0064770A">
        <w:rPr>
          <w:rFonts w:eastAsia="Calibri"/>
          <w:sz w:val="24"/>
          <w:szCs w:val="24"/>
          <w:lang w:eastAsia="en-US"/>
        </w:rPr>
        <w:t>.</w:t>
      </w:r>
    </w:p>
    <w:p w14:paraId="628EEEDE" w14:textId="77777777" w:rsidR="0041633D" w:rsidRPr="0064770A" w:rsidRDefault="000B2531" w:rsidP="00FB368C">
      <w:pPr>
        <w:ind w:firstLine="851"/>
        <w:jc w:val="both"/>
        <w:rPr>
          <w:rFonts w:eastAsia="Calibri"/>
          <w:b/>
          <w:bCs/>
          <w:sz w:val="24"/>
          <w:szCs w:val="24"/>
          <w:lang w:eastAsia="en-US"/>
        </w:rPr>
      </w:pPr>
      <w:r w:rsidRPr="0064770A">
        <w:rPr>
          <w:rFonts w:eastAsia="Calibri"/>
          <w:sz w:val="24"/>
          <w:szCs w:val="24"/>
          <w:lang w:eastAsia="en-US"/>
        </w:rPr>
        <w:t>Вместе с тем</w:t>
      </w:r>
      <w:r w:rsidRPr="0064770A">
        <w:rPr>
          <w:rFonts w:eastAsia="Calibri"/>
          <w:b/>
          <w:bCs/>
          <w:sz w:val="24"/>
          <w:szCs w:val="24"/>
          <w:lang w:eastAsia="en-US"/>
        </w:rPr>
        <w:t xml:space="preserve"> в</w:t>
      </w:r>
      <w:r w:rsidR="00617DA6" w:rsidRPr="0064770A">
        <w:rPr>
          <w:rFonts w:eastAsia="Calibri"/>
          <w:b/>
          <w:bCs/>
          <w:sz w:val="24"/>
          <w:szCs w:val="24"/>
          <w:lang w:eastAsia="en-US"/>
        </w:rPr>
        <w:t xml:space="preserve"> 2024 году в</w:t>
      </w:r>
      <w:r w:rsidRPr="0064770A">
        <w:rPr>
          <w:rFonts w:eastAsia="Calibri"/>
          <w:b/>
          <w:bCs/>
          <w:sz w:val="24"/>
          <w:szCs w:val="24"/>
          <w:lang w:eastAsia="en-US"/>
        </w:rPr>
        <w:t xml:space="preserve"> раздел «Тематическое планирование» ФРП по истории для 5–9 классов </w:t>
      </w:r>
      <w:r w:rsidR="00617DA6" w:rsidRPr="0064770A">
        <w:rPr>
          <w:rFonts w:eastAsia="Calibri"/>
          <w:b/>
          <w:bCs/>
          <w:sz w:val="24"/>
          <w:szCs w:val="24"/>
          <w:lang w:eastAsia="en-US"/>
        </w:rPr>
        <w:t xml:space="preserve">введено уточнение: </w:t>
      </w:r>
      <w:r w:rsidRPr="0064770A">
        <w:rPr>
          <w:rFonts w:eastAsia="Calibri"/>
          <w:b/>
          <w:bCs/>
          <w:sz w:val="24"/>
          <w:szCs w:val="24"/>
          <w:lang w:eastAsia="en-US"/>
        </w:rPr>
        <w:t>допускается при составлении поурочного плана на</w:t>
      </w:r>
      <w:r w:rsidR="00FB368C" w:rsidRPr="0064770A">
        <w:rPr>
          <w:rFonts w:eastAsia="Calibri"/>
          <w:b/>
          <w:bCs/>
          <w:sz w:val="24"/>
          <w:szCs w:val="24"/>
          <w:lang w:eastAsia="en-US"/>
        </w:rPr>
        <w:t> </w:t>
      </w:r>
      <w:r w:rsidRPr="0064770A">
        <w:rPr>
          <w:rFonts w:eastAsia="Calibri"/>
          <w:b/>
          <w:bCs/>
          <w:sz w:val="24"/>
          <w:szCs w:val="24"/>
          <w:lang w:eastAsia="en-US"/>
        </w:rPr>
        <w:t>основе тематического планирования возможность выделения часов для проведения обобщения, повторения и контроля за сч</w:t>
      </w:r>
      <w:r w:rsidR="00FB368C" w:rsidRPr="0064770A">
        <w:rPr>
          <w:rFonts w:eastAsia="Calibri"/>
          <w:b/>
          <w:bCs/>
          <w:sz w:val="24"/>
          <w:szCs w:val="24"/>
          <w:lang w:eastAsia="en-US"/>
        </w:rPr>
        <w:t>е</w:t>
      </w:r>
      <w:r w:rsidRPr="0064770A">
        <w:rPr>
          <w:rFonts w:eastAsia="Calibri"/>
          <w:b/>
          <w:bCs/>
          <w:sz w:val="24"/>
          <w:szCs w:val="24"/>
          <w:lang w:eastAsia="en-US"/>
        </w:rPr>
        <w:t>т часов изучаемой темы или раздела</w:t>
      </w:r>
      <w:r w:rsidR="00850207" w:rsidRPr="0064770A">
        <w:rPr>
          <w:rStyle w:val="af4"/>
          <w:rFonts w:eastAsia="Calibri"/>
          <w:b/>
          <w:bCs/>
          <w:sz w:val="24"/>
          <w:szCs w:val="24"/>
          <w:lang w:eastAsia="en-US"/>
        </w:rPr>
        <w:footnoteReference w:id="5"/>
      </w:r>
      <w:r w:rsidR="00850207" w:rsidRPr="0064770A">
        <w:rPr>
          <w:rFonts w:eastAsia="Calibri"/>
          <w:b/>
          <w:bCs/>
          <w:sz w:val="24"/>
          <w:szCs w:val="24"/>
          <w:lang w:eastAsia="en-US"/>
        </w:rPr>
        <w:t>.</w:t>
      </w:r>
    </w:p>
    <w:p w14:paraId="206E98E9" w14:textId="77777777" w:rsidR="00FB368C" w:rsidRPr="0064770A" w:rsidRDefault="00FB368C" w:rsidP="00FB368C">
      <w:pPr>
        <w:ind w:firstLine="851"/>
        <w:jc w:val="both"/>
        <w:rPr>
          <w:rFonts w:eastAsia="Calibri"/>
          <w:b/>
          <w:bCs/>
          <w:sz w:val="24"/>
          <w:szCs w:val="24"/>
          <w:lang w:eastAsia="en-US"/>
        </w:rPr>
      </w:pPr>
      <w:r w:rsidRPr="0064770A">
        <w:rPr>
          <w:rFonts w:eastAsia="Calibri"/>
          <w:b/>
          <w:bCs/>
          <w:sz w:val="24"/>
          <w:szCs w:val="24"/>
          <w:lang w:eastAsia="en-US"/>
        </w:rPr>
        <w:t xml:space="preserve">Обращаем внимание: в 10–11 классах такое допущение отсутствует и количество часов в темах, темы уроков </w:t>
      </w:r>
      <w:r w:rsidR="00C45021" w:rsidRPr="0064770A">
        <w:rPr>
          <w:rFonts w:eastAsia="Calibri"/>
          <w:b/>
          <w:bCs/>
          <w:sz w:val="24"/>
          <w:szCs w:val="24"/>
          <w:lang w:eastAsia="en-US"/>
        </w:rPr>
        <w:t xml:space="preserve">должны изучаться </w:t>
      </w:r>
      <w:r w:rsidRPr="0064770A">
        <w:rPr>
          <w:rFonts w:eastAsia="Calibri"/>
          <w:b/>
          <w:bCs/>
          <w:sz w:val="24"/>
          <w:szCs w:val="24"/>
          <w:lang w:eastAsia="en-US"/>
        </w:rPr>
        <w:t xml:space="preserve">строго </w:t>
      </w:r>
      <w:r w:rsidR="00C52E70" w:rsidRPr="0064770A">
        <w:rPr>
          <w:rFonts w:eastAsia="Calibri"/>
          <w:b/>
          <w:bCs/>
          <w:sz w:val="24"/>
          <w:szCs w:val="24"/>
          <w:lang w:eastAsia="en-US"/>
        </w:rPr>
        <w:t>в соответствии с</w:t>
      </w:r>
      <w:r w:rsidRPr="0064770A">
        <w:rPr>
          <w:rFonts w:eastAsia="Calibri"/>
          <w:b/>
          <w:bCs/>
          <w:sz w:val="24"/>
          <w:szCs w:val="24"/>
          <w:lang w:eastAsia="en-US"/>
        </w:rPr>
        <w:t xml:space="preserve"> тематическ</w:t>
      </w:r>
      <w:r w:rsidR="00C52E70" w:rsidRPr="0064770A">
        <w:rPr>
          <w:rFonts w:eastAsia="Calibri"/>
          <w:b/>
          <w:bCs/>
          <w:sz w:val="24"/>
          <w:szCs w:val="24"/>
          <w:lang w:eastAsia="en-US"/>
        </w:rPr>
        <w:t>и</w:t>
      </w:r>
      <w:r w:rsidRPr="0064770A">
        <w:rPr>
          <w:rFonts w:eastAsia="Calibri"/>
          <w:b/>
          <w:bCs/>
          <w:sz w:val="24"/>
          <w:szCs w:val="24"/>
          <w:lang w:eastAsia="en-US"/>
        </w:rPr>
        <w:t>м планировани</w:t>
      </w:r>
      <w:r w:rsidR="00C52E70" w:rsidRPr="0064770A">
        <w:rPr>
          <w:rFonts w:eastAsia="Calibri"/>
          <w:b/>
          <w:bCs/>
          <w:sz w:val="24"/>
          <w:szCs w:val="24"/>
          <w:lang w:eastAsia="en-US"/>
        </w:rPr>
        <w:t>ем</w:t>
      </w:r>
      <w:r w:rsidRPr="0064770A">
        <w:rPr>
          <w:rFonts w:eastAsia="Calibri"/>
          <w:b/>
          <w:bCs/>
          <w:sz w:val="24"/>
          <w:szCs w:val="24"/>
          <w:lang w:eastAsia="en-US"/>
        </w:rPr>
        <w:t>.</w:t>
      </w:r>
    </w:p>
    <w:p w14:paraId="4DECE974" w14:textId="77777777" w:rsidR="008D78F9" w:rsidRPr="0064770A" w:rsidRDefault="00D63EF0" w:rsidP="00D63EF0">
      <w:pPr>
        <w:ind w:firstLine="851"/>
        <w:jc w:val="both"/>
        <w:rPr>
          <w:rFonts w:eastAsia="Calibri"/>
          <w:sz w:val="24"/>
          <w:szCs w:val="24"/>
          <w:lang w:eastAsia="en-US"/>
        </w:rPr>
      </w:pPr>
      <w:r w:rsidRPr="0064770A">
        <w:rPr>
          <w:rFonts w:eastAsia="Calibri"/>
          <w:sz w:val="24"/>
          <w:szCs w:val="24"/>
          <w:lang w:eastAsia="en-US"/>
        </w:rPr>
        <w:t xml:space="preserve">При составлении рабочей программы по истории учитель использует </w:t>
      </w:r>
      <w:r w:rsidR="00C52E70" w:rsidRPr="0064770A">
        <w:rPr>
          <w:rFonts w:eastAsia="Calibri"/>
          <w:sz w:val="24"/>
          <w:szCs w:val="24"/>
          <w:lang w:eastAsia="en-US"/>
        </w:rPr>
        <w:t>ФРП</w:t>
      </w:r>
      <w:r w:rsidRPr="0064770A">
        <w:rPr>
          <w:rFonts w:eastAsia="Calibri"/>
          <w:sz w:val="24"/>
          <w:szCs w:val="24"/>
          <w:lang w:eastAsia="en-US"/>
        </w:rPr>
        <w:t xml:space="preserve"> соответствующего уровня образования</w:t>
      </w:r>
      <w:r w:rsidR="008B0A53" w:rsidRPr="0064770A">
        <w:rPr>
          <w:rFonts w:eastAsia="Calibri"/>
          <w:sz w:val="24"/>
          <w:szCs w:val="24"/>
          <w:lang w:eastAsia="en-US"/>
        </w:rPr>
        <w:t xml:space="preserve">. </w:t>
      </w:r>
      <w:r w:rsidR="001132BA" w:rsidRPr="0064770A">
        <w:rPr>
          <w:rFonts w:eastAsia="Calibri"/>
          <w:sz w:val="24"/>
          <w:szCs w:val="24"/>
          <w:lang w:eastAsia="en-US"/>
        </w:rPr>
        <w:t xml:space="preserve">Структура рабочей программы остается прежней. </w:t>
      </w:r>
      <w:r w:rsidR="008B0A53" w:rsidRPr="0064770A">
        <w:rPr>
          <w:rFonts w:eastAsia="Calibri"/>
          <w:sz w:val="24"/>
          <w:szCs w:val="24"/>
          <w:lang w:eastAsia="en-US"/>
        </w:rPr>
        <w:t xml:space="preserve">Пояснительная записка, разделы «Содержание учебного предмета, курса, модуля», «Планируемые образовательные результаты учебного предмета, курса, модуля» генерируются </w:t>
      </w:r>
      <w:r w:rsidR="008B0A53" w:rsidRPr="0064770A">
        <w:rPr>
          <w:rFonts w:eastAsia="Calibri"/>
          <w:sz w:val="24"/>
          <w:szCs w:val="24"/>
          <w:lang w:eastAsia="en-US"/>
        </w:rPr>
        <w:lastRenderedPageBreak/>
        <w:t xml:space="preserve">из </w:t>
      </w:r>
      <w:r w:rsidR="00C52E70" w:rsidRPr="0064770A">
        <w:rPr>
          <w:rFonts w:eastAsia="Calibri"/>
          <w:sz w:val="24"/>
          <w:szCs w:val="24"/>
          <w:lang w:eastAsia="en-US"/>
        </w:rPr>
        <w:t>ФРП</w:t>
      </w:r>
      <w:r w:rsidR="008B0A53" w:rsidRPr="0064770A">
        <w:rPr>
          <w:rFonts w:eastAsia="Calibri"/>
          <w:sz w:val="24"/>
          <w:szCs w:val="24"/>
          <w:lang w:eastAsia="en-US"/>
        </w:rPr>
        <w:t xml:space="preserve"> в неизменном виде. </w:t>
      </w:r>
      <w:r w:rsidR="008B0A53" w:rsidRPr="0064770A">
        <w:rPr>
          <w:rFonts w:eastAsia="Calibri"/>
          <w:sz w:val="24"/>
          <w:szCs w:val="24"/>
          <w:u w:val="single"/>
          <w:lang w:eastAsia="en-US"/>
        </w:rPr>
        <w:t>В раздел</w:t>
      </w:r>
      <w:r w:rsidR="00BD18EF" w:rsidRPr="0064770A">
        <w:rPr>
          <w:rFonts w:eastAsia="Calibri"/>
          <w:sz w:val="24"/>
          <w:szCs w:val="24"/>
          <w:u w:val="single"/>
          <w:lang w:eastAsia="en-US"/>
        </w:rPr>
        <w:t>е</w:t>
      </w:r>
      <w:r w:rsidR="008B0A53" w:rsidRPr="0064770A">
        <w:rPr>
          <w:rFonts w:eastAsia="Calibri"/>
          <w:sz w:val="24"/>
          <w:szCs w:val="24"/>
          <w:u w:val="single"/>
          <w:lang w:eastAsia="en-US"/>
        </w:rPr>
        <w:t xml:space="preserve"> «Тематическое планирование» мо</w:t>
      </w:r>
      <w:r w:rsidR="00BD18EF" w:rsidRPr="0064770A">
        <w:rPr>
          <w:rFonts w:eastAsia="Calibri"/>
          <w:sz w:val="24"/>
          <w:szCs w:val="24"/>
          <w:u w:val="single"/>
          <w:lang w:eastAsia="en-US"/>
        </w:rPr>
        <w:t>жет</w:t>
      </w:r>
      <w:r w:rsidR="008B0A53" w:rsidRPr="0064770A">
        <w:rPr>
          <w:rFonts w:eastAsia="Calibri"/>
          <w:sz w:val="24"/>
          <w:szCs w:val="24"/>
          <w:u w:val="single"/>
          <w:lang w:eastAsia="en-US"/>
        </w:rPr>
        <w:t xml:space="preserve"> быть изменен</w:t>
      </w:r>
      <w:r w:rsidR="00BD18EF" w:rsidRPr="0064770A">
        <w:rPr>
          <w:rFonts w:eastAsia="Calibri"/>
          <w:sz w:val="24"/>
          <w:szCs w:val="24"/>
          <w:u w:val="single"/>
          <w:lang w:eastAsia="en-US"/>
        </w:rPr>
        <w:t>а последовательность изучения тем в</w:t>
      </w:r>
      <w:r w:rsidR="00C52E70" w:rsidRPr="0064770A">
        <w:rPr>
          <w:rFonts w:eastAsia="Calibri"/>
          <w:sz w:val="24"/>
          <w:szCs w:val="24"/>
          <w:u w:val="single"/>
          <w:lang w:eastAsia="en-US"/>
        </w:rPr>
        <w:t xml:space="preserve"> </w:t>
      </w:r>
      <w:r w:rsidR="00BD18EF" w:rsidRPr="0064770A">
        <w:rPr>
          <w:rFonts w:eastAsia="Calibri"/>
          <w:sz w:val="24"/>
          <w:szCs w:val="24"/>
          <w:u w:val="single"/>
          <w:lang w:eastAsia="en-US"/>
        </w:rPr>
        <w:t>пределах одного класса</w:t>
      </w:r>
      <w:r w:rsidR="00BD18EF" w:rsidRPr="0064770A">
        <w:rPr>
          <w:rStyle w:val="af4"/>
          <w:rFonts w:eastAsia="Calibri"/>
          <w:sz w:val="24"/>
          <w:szCs w:val="24"/>
          <w:lang w:eastAsia="en-US"/>
        </w:rPr>
        <w:footnoteReference w:id="6"/>
      </w:r>
      <w:r w:rsidR="00BD18EF" w:rsidRPr="0064770A">
        <w:rPr>
          <w:rFonts w:eastAsia="Calibri"/>
          <w:sz w:val="24"/>
          <w:szCs w:val="24"/>
          <w:lang w:eastAsia="en-US"/>
        </w:rPr>
        <w:t>.</w:t>
      </w:r>
    </w:p>
    <w:p w14:paraId="14C4D392" w14:textId="77777777" w:rsidR="00C52E70" w:rsidRPr="0064770A" w:rsidRDefault="0031361B" w:rsidP="00C52E70">
      <w:pPr>
        <w:ind w:firstLine="851"/>
        <w:jc w:val="both"/>
        <w:rPr>
          <w:rFonts w:eastAsia="Calibri"/>
          <w:sz w:val="24"/>
          <w:szCs w:val="24"/>
          <w:lang w:eastAsia="en-US"/>
        </w:rPr>
      </w:pPr>
      <w:r w:rsidRPr="0064770A">
        <w:rPr>
          <w:rFonts w:eastAsia="Calibri"/>
          <w:sz w:val="24"/>
          <w:szCs w:val="24"/>
          <w:lang w:eastAsia="en-US"/>
        </w:rPr>
        <w:t>Изучение региональной истории является обязательным. Это могут быть как</w:t>
      </w:r>
      <w:r w:rsidR="007B3F50" w:rsidRPr="0064770A">
        <w:rPr>
          <w:rFonts w:eastAsia="Calibri"/>
          <w:sz w:val="24"/>
          <w:szCs w:val="24"/>
          <w:lang w:eastAsia="en-US"/>
        </w:rPr>
        <w:t> </w:t>
      </w:r>
      <w:r w:rsidRPr="0064770A">
        <w:rPr>
          <w:rFonts w:eastAsia="Calibri"/>
          <w:sz w:val="24"/>
          <w:szCs w:val="24"/>
          <w:lang w:eastAsia="en-US"/>
        </w:rPr>
        <w:t>самостоятельные уроки, так и вопросы по региональной истории, изучаемые в рамках урока по истории России.</w:t>
      </w:r>
    </w:p>
    <w:p w14:paraId="5DF54601" w14:textId="77777777" w:rsidR="00423552" w:rsidRPr="0064770A" w:rsidRDefault="00C52E70" w:rsidP="00C52E70">
      <w:pPr>
        <w:ind w:firstLine="851"/>
        <w:jc w:val="both"/>
        <w:rPr>
          <w:rFonts w:eastAsia="Calibri"/>
          <w:sz w:val="24"/>
          <w:szCs w:val="24"/>
          <w:lang w:eastAsia="en-US"/>
        </w:rPr>
      </w:pPr>
      <w:r w:rsidRPr="0064770A">
        <w:rPr>
          <w:rFonts w:eastAsia="Calibri"/>
          <w:b/>
          <w:bCs/>
          <w:sz w:val="24"/>
          <w:szCs w:val="24"/>
          <w:lang w:eastAsia="en-US"/>
        </w:rPr>
        <w:t xml:space="preserve">Рабочая программа </w:t>
      </w:r>
      <w:r w:rsidR="00423552" w:rsidRPr="0064770A">
        <w:rPr>
          <w:rFonts w:eastAsia="Calibri"/>
          <w:b/>
          <w:bCs/>
          <w:sz w:val="24"/>
          <w:szCs w:val="24"/>
          <w:lang w:eastAsia="en-US"/>
        </w:rPr>
        <w:t>по учебному предмету «История» составляется ОДНА на</w:t>
      </w:r>
      <w:r w:rsidR="007B3F50" w:rsidRPr="0064770A">
        <w:rPr>
          <w:rFonts w:eastAsia="Calibri"/>
          <w:b/>
          <w:bCs/>
          <w:sz w:val="24"/>
          <w:szCs w:val="24"/>
          <w:lang w:eastAsia="en-US"/>
        </w:rPr>
        <w:t> </w:t>
      </w:r>
      <w:r w:rsidR="00423552" w:rsidRPr="0064770A">
        <w:rPr>
          <w:rFonts w:eastAsia="Calibri"/>
          <w:b/>
          <w:bCs/>
          <w:sz w:val="24"/>
          <w:szCs w:val="24"/>
          <w:lang w:eastAsia="en-US"/>
        </w:rPr>
        <w:t>каждый уровень образования:</w:t>
      </w:r>
      <w:r w:rsidR="00423552" w:rsidRPr="0064770A">
        <w:rPr>
          <w:rFonts w:eastAsia="Calibri"/>
          <w:sz w:val="24"/>
          <w:szCs w:val="24"/>
          <w:lang w:eastAsia="en-US"/>
        </w:rPr>
        <w:t xml:space="preserve"> 5–9 (основное общее образование), 10–11 базовый уровень (среднее общее образование), 10–11 углубленный уровень (среднее общее образование).</w:t>
      </w:r>
    </w:p>
    <w:p w14:paraId="258B7685" w14:textId="77777777" w:rsidR="00423552" w:rsidRPr="0064770A" w:rsidRDefault="00C52E70" w:rsidP="00C52E70">
      <w:pPr>
        <w:ind w:firstLine="851"/>
        <w:jc w:val="both"/>
        <w:rPr>
          <w:rFonts w:eastAsia="Calibri"/>
          <w:sz w:val="24"/>
          <w:szCs w:val="24"/>
          <w:lang w:eastAsia="en-US"/>
        </w:rPr>
      </w:pPr>
      <w:r w:rsidRPr="0064770A">
        <w:rPr>
          <w:rFonts w:eastAsia="Calibri"/>
          <w:sz w:val="24"/>
          <w:szCs w:val="24"/>
          <w:lang w:eastAsia="en-US"/>
        </w:rPr>
        <w:t>Календарно-тематическое планирование формируется с использованием «Конструктора рабочих программ»</w:t>
      </w:r>
      <w:r w:rsidR="00423552" w:rsidRPr="0064770A">
        <w:rPr>
          <w:rFonts w:eastAsia="Calibri"/>
          <w:sz w:val="24"/>
          <w:szCs w:val="24"/>
          <w:lang w:eastAsia="en-US"/>
        </w:rPr>
        <w:t xml:space="preserve"> (далее – Конструктор)</w:t>
      </w:r>
      <w:r w:rsidRPr="0064770A">
        <w:rPr>
          <w:rFonts w:eastAsia="Calibri"/>
          <w:sz w:val="24"/>
          <w:szCs w:val="24"/>
          <w:lang w:eastAsia="en-US"/>
        </w:rPr>
        <w:t xml:space="preserve"> или самостоятельно в соответствии с</w:t>
      </w:r>
      <w:r w:rsidR="00CE7840" w:rsidRPr="0064770A">
        <w:rPr>
          <w:rFonts w:eastAsia="Calibri"/>
          <w:sz w:val="24"/>
          <w:szCs w:val="24"/>
          <w:lang w:eastAsia="en-US"/>
        </w:rPr>
        <w:t> </w:t>
      </w:r>
      <w:r w:rsidRPr="0064770A">
        <w:rPr>
          <w:rFonts w:eastAsia="Calibri"/>
          <w:sz w:val="24"/>
          <w:szCs w:val="24"/>
          <w:lang w:eastAsia="en-US"/>
        </w:rPr>
        <w:t>требованиями, определенными локальным нормативным актом образовательной организации).</w:t>
      </w:r>
    </w:p>
    <w:p w14:paraId="724EA434" w14:textId="77777777" w:rsidR="00B70C8C" w:rsidRPr="0064770A" w:rsidRDefault="00D63EF0" w:rsidP="00C52E70">
      <w:pPr>
        <w:ind w:firstLine="851"/>
        <w:jc w:val="both"/>
        <w:rPr>
          <w:rFonts w:eastAsia="Calibri"/>
          <w:sz w:val="24"/>
          <w:szCs w:val="24"/>
          <w:lang w:eastAsia="en-US"/>
        </w:rPr>
      </w:pPr>
      <w:r w:rsidRPr="0064770A">
        <w:rPr>
          <w:rFonts w:eastAsia="Calibri"/>
          <w:b/>
          <w:bCs/>
          <w:sz w:val="24"/>
          <w:szCs w:val="24"/>
          <w:lang w:eastAsia="en-US"/>
        </w:rPr>
        <w:t xml:space="preserve">Конструктор </w:t>
      </w:r>
      <w:r w:rsidR="00423552" w:rsidRPr="0064770A">
        <w:rPr>
          <w:rFonts w:eastAsia="Calibri"/>
          <w:b/>
          <w:bCs/>
          <w:sz w:val="24"/>
          <w:szCs w:val="24"/>
          <w:lang w:eastAsia="en-US"/>
        </w:rPr>
        <w:t xml:space="preserve">размещен на портале ЕСОО. </w:t>
      </w:r>
      <w:r w:rsidRPr="0064770A">
        <w:rPr>
          <w:rFonts w:eastAsia="Calibri"/>
          <w:sz w:val="24"/>
          <w:szCs w:val="24"/>
          <w:lang w:eastAsia="en-US"/>
        </w:rPr>
        <w:t xml:space="preserve">Режим доступа: </w:t>
      </w:r>
      <w:hyperlink r:id="rId30" w:history="1">
        <w:r w:rsidR="00423552" w:rsidRPr="0064770A">
          <w:rPr>
            <w:rStyle w:val="a9"/>
            <w:sz w:val="24"/>
            <w:szCs w:val="24"/>
          </w:rPr>
          <w:t>https://edsoo.ru/konstruktor-rabochih-programm/</w:t>
        </w:r>
      </w:hyperlink>
      <w:r w:rsidR="00423552" w:rsidRPr="0064770A">
        <w:rPr>
          <w:sz w:val="24"/>
          <w:szCs w:val="24"/>
        </w:rPr>
        <w:t>.</w:t>
      </w:r>
      <w:r w:rsidR="00423552" w:rsidRPr="0064770A">
        <w:t xml:space="preserve"> </w:t>
      </w:r>
      <w:r w:rsidRPr="0064770A">
        <w:rPr>
          <w:rFonts w:eastAsia="Calibri"/>
          <w:sz w:val="24"/>
          <w:szCs w:val="24"/>
          <w:lang w:eastAsia="en-US"/>
        </w:rPr>
        <w:t>Для входа в Конструктор учителю необходимо зарегистрироваться.</w:t>
      </w:r>
      <w:r w:rsidR="001D26E5" w:rsidRPr="0064770A">
        <w:rPr>
          <w:rFonts w:eastAsia="Calibri"/>
          <w:sz w:val="24"/>
          <w:szCs w:val="24"/>
          <w:lang w:eastAsia="en-US"/>
        </w:rPr>
        <w:t xml:space="preserve"> </w:t>
      </w:r>
      <w:r w:rsidR="003139C9" w:rsidRPr="0064770A">
        <w:rPr>
          <w:rFonts w:eastAsia="Calibri"/>
          <w:sz w:val="24"/>
          <w:szCs w:val="24"/>
          <w:lang w:eastAsia="en-US"/>
        </w:rPr>
        <w:t xml:space="preserve">Пошаговая инструкция по работе с Конструктором облегчит составление рабочей программы учителем. Режим доступа: </w:t>
      </w:r>
      <w:hyperlink r:id="rId31" w:history="1">
        <w:r w:rsidR="00D77984" w:rsidRPr="0064770A">
          <w:rPr>
            <w:rStyle w:val="a9"/>
            <w:sz w:val="24"/>
            <w:szCs w:val="24"/>
          </w:rPr>
          <w:t>https://edsoo.ru/wp-content/uploads/2023/08/ИСРО_инструкция-к-конструктору-22-августа.pdf</w:t>
        </w:r>
      </w:hyperlink>
      <w:r w:rsidR="00D77984" w:rsidRPr="0064770A">
        <w:rPr>
          <w:sz w:val="24"/>
          <w:szCs w:val="24"/>
        </w:rPr>
        <w:t>.</w:t>
      </w:r>
      <w:r w:rsidR="00D77984" w:rsidRPr="0064770A">
        <w:t xml:space="preserve"> </w:t>
      </w:r>
      <w:r w:rsidR="00D77984" w:rsidRPr="0064770A">
        <w:rPr>
          <w:rFonts w:eastAsia="Calibri"/>
          <w:sz w:val="24"/>
          <w:szCs w:val="24"/>
          <w:lang w:eastAsia="en-US"/>
        </w:rPr>
        <w:t xml:space="preserve"> </w:t>
      </w:r>
      <w:r w:rsidR="001D26E5" w:rsidRPr="0064770A">
        <w:rPr>
          <w:rFonts w:eastAsia="Calibri"/>
          <w:sz w:val="24"/>
          <w:szCs w:val="24"/>
          <w:lang w:eastAsia="en-US"/>
        </w:rPr>
        <w:t xml:space="preserve">Обращаем внимание: </w:t>
      </w:r>
      <w:r w:rsidR="00613B9B" w:rsidRPr="0064770A">
        <w:rPr>
          <w:rFonts w:eastAsia="Calibri"/>
          <w:sz w:val="24"/>
          <w:szCs w:val="24"/>
          <w:lang w:eastAsia="en-US"/>
        </w:rPr>
        <w:t xml:space="preserve">в разделе «Поурочное планирование» </w:t>
      </w:r>
      <w:r w:rsidR="00B70C8C" w:rsidRPr="0064770A">
        <w:rPr>
          <w:rFonts w:eastAsia="Calibri"/>
          <w:sz w:val="24"/>
          <w:szCs w:val="24"/>
          <w:lang w:eastAsia="en-US"/>
        </w:rPr>
        <w:t>Конструктор</w:t>
      </w:r>
      <w:r w:rsidR="00613B9B" w:rsidRPr="0064770A">
        <w:rPr>
          <w:rFonts w:eastAsia="Calibri"/>
          <w:sz w:val="24"/>
          <w:szCs w:val="24"/>
          <w:lang w:eastAsia="en-US"/>
        </w:rPr>
        <w:t>а</w:t>
      </w:r>
      <w:r w:rsidR="00B70C8C" w:rsidRPr="0064770A">
        <w:rPr>
          <w:rFonts w:eastAsia="Calibri"/>
          <w:sz w:val="24"/>
          <w:szCs w:val="24"/>
          <w:lang w:eastAsia="en-US"/>
        </w:rPr>
        <w:t xml:space="preserve"> </w:t>
      </w:r>
      <w:r w:rsidR="00613B9B" w:rsidRPr="0064770A">
        <w:rPr>
          <w:rFonts w:eastAsia="Calibri"/>
          <w:sz w:val="24"/>
          <w:szCs w:val="24"/>
          <w:lang w:eastAsia="en-US"/>
        </w:rPr>
        <w:t>имеется функция, позволяющая</w:t>
      </w:r>
      <w:r w:rsidR="00B70C8C" w:rsidRPr="0064770A">
        <w:rPr>
          <w:rFonts w:eastAsia="Calibri"/>
          <w:sz w:val="24"/>
          <w:szCs w:val="24"/>
          <w:lang w:eastAsia="en-US"/>
        </w:rPr>
        <w:t xml:space="preserve"> перемещать </w:t>
      </w:r>
      <w:r w:rsidR="008C2054" w:rsidRPr="0064770A">
        <w:rPr>
          <w:rFonts w:eastAsia="Calibri"/>
          <w:sz w:val="24"/>
          <w:szCs w:val="24"/>
          <w:lang w:eastAsia="en-US"/>
        </w:rPr>
        <w:t xml:space="preserve">темы курсов и </w:t>
      </w:r>
      <w:r w:rsidR="00B70C8C" w:rsidRPr="0064770A">
        <w:rPr>
          <w:rFonts w:eastAsia="Calibri"/>
          <w:sz w:val="24"/>
          <w:szCs w:val="24"/>
          <w:lang w:eastAsia="en-US"/>
        </w:rPr>
        <w:t xml:space="preserve">темы уроков, что </w:t>
      </w:r>
      <w:r w:rsidR="008C2054" w:rsidRPr="0064770A">
        <w:rPr>
          <w:rFonts w:eastAsia="Calibri"/>
          <w:sz w:val="24"/>
          <w:szCs w:val="24"/>
          <w:lang w:eastAsia="en-US"/>
        </w:rPr>
        <w:t>дает возможность учителю</w:t>
      </w:r>
      <w:r w:rsidR="00B70C8C" w:rsidRPr="0064770A">
        <w:rPr>
          <w:rFonts w:eastAsia="Calibri"/>
          <w:sz w:val="24"/>
          <w:szCs w:val="24"/>
          <w:lang w:eastAsia="en-US"/>
        </w:rPr>
        <w:t xml:space="preserve"> осуществить синхронно-параллельное изу</w:t>
      </w:r>
      <w:r w:rsidR="003139C9" w:rsidRPr="0064770A">
        <w:rPr>
          <w:rFonts w:eastAsia="Calibri"/>
          <w:sz w:val="24"/>
          <w:szCs w:val="24"/>
          <w:lang w:eastAsia="en-US"/>
        </w:rPr>
        <w:t>ч</w:t>
      </w:r>
      <w:r w:rsidR="00B70C8C" w:rsidRPr="0064770A">
        <w:rPr>
          <w:rFonts w:eastAsia="Calibri"/>
          <w:sz w:val="24"/>
          <w:szCs w:val="24"/>
          <w:lang w:eastAsia="en-US"/>
        </w:rPr>
        <w:t xml:space="preserve">ение </w:t>
      </w:r>
      <w:r w:rsidR="00A150FE" w:rsidRPr="0064770A">
        <w:rPr>
          <w:rFonts w:eastAsia="Calibri"/>
          <w:sz w:val="24"/>
          <w:szCs w:val="24"/>
          <w:lang w:eastAsia="en-US"/>
        </w:rPr>
        <w:t>курсов «История России» и «Всеобщая история».</w:t>
      </w:r>
    </w:p>
    <w:p w14:paraId="4DFE6191" w14:textId="77777777" w:rsidR="00CE7840" w:rsidRPr="0064770A" w:rsidRDefault="001E33F1" w:rsidP="001E33F1">
      <w:pPr>
        <w:ind w:firstLine="851"/>
        <w:jc w:val="both"/>
        <w:rPr>
          <w:noProof/>
          <w:sz w:val="24"/>
          <w:szCs w:val="24"/>
        </w:rPr>
      </w:pPr>
      <w:r w:rsidRPr="0064770A">
        <w:rPr>
          <w:b/>
          <w:bCs/>
          <w:sz w:val="24"/>
          <w:szCs w:val="24"/>
        </w:rPr>
        <w:t xml:space="preserve">Предлагаем вариант </w:t>
      </w:r>
      <w:r w:rsidR="00F21458" w:rsidRPr="0064770A">
        <w:rPr>
          <w:b/>
          <w:bCs/>
          <w:sz w:val="24"/>
          <w:szCs w:val="24"/>
        </w:rPr>
        <w:t>тематического</w:t>
      </w:r>
      <w:r w:rsidRPr="0064770A">
        <w:rPr>
          <w:b/>
          <w:bCs/>
          <w:sz w:val="24"/>
          <w:szCs w:val="24"/>
        </w:rPr>
        <w:t xml:space="preserve"> планирования модуля </w:t>
      </w:r>
      <w:bookmarkStart w:id="8" w:name="_Hlk141572364"/>
      <w:r w:rsidR="00CE7840" w:rsidRPr="0064770A">
        <w:rPr>
          <w:b/>
          <w:bCs/>
          <w:sz w:val="24"/>
          <w:szCs w:val="24"/>
        </w:rPr>
        <w:t>«Введение в новейшую историю России»</w:t>
      </w:r>
      <w:bookmarkEnd w:id="8"/>
      <w:r w:rsidRPr="0064770A">
        <w:rPr>
          <w:b/>
          <w:bCs/>
          <w:sz w:val="24"/>
          <w:szCs w:val="24"/>
        </w:rPr>
        <w:t xml:space="preserve">, реализуемого </w:t>
      </w:r>
      <w:r w:rsidR="00CE7840" w:rsidRPr="0064770A">
        <w:rPr>
          <w:b/>
          <w:bCs/>
          <w:noProof/>
          <w:sz w:val="24"/>
          <w:szCs w:val="24"/>
        </w:rPr>
        <w:t xml:space="preserve">за счет интенсификации изучения содержательной части </w:t>
      </w:r>
      <w:r w:rsidR="004B4616" w:rsidRPr="0064770A">
        <w:rPr>
          <w:b/>
          <w:bCs/>
          <w:noProof/>
          <w:sz w:val="24"/>
          <w:szCs w:val="24"/>
        </w:rPr>
        <w:t>ФРП</w:t>
      </w:r>
      <w:r w:rsidR="00CE7840" w:rsidRPr="0064770A">
        <w:rPr>
          <w:b/>
          <w:bCs/>
          <w:noProof/>
          <w:sz w:val="24"/>
          <w:szCs w:val="24"/>
        </w:rPr>
        <w:t xml:space="preserve"> </w:t>
      </w:r>
      <w:r w:rsidR="004B4616" w:rsidRPr="0064770A">
        <w:rPr>
          <w:b/>
          <w:bCs/>
          <w:noProof/>
          <w:sz w:val="24"/>
          <w:szCs w:val="24"/>
        </w:rPr>
        <w:t xml:space="preserve">по </w:t>
      </w:r>
      <w:r w:rsidR="00CE7840" w:rsidRPr="0064770A">
        <w:rPr>
          <w:b/>
          <w:bCs/>
          <w:noProof/>
          <w:sz w:val="24"/>
          <w:szCs w:val="24"/>
        </w:rPr>
        <w:t>истории 9 класса</w:t>
      </w:r>
      <w:r w:rsidR="00467F9D" w:rsidRPr="0064770A">
        <w:rPr>
          <w:b/>
          <w:bCs/>
          <w:noProof/>
          <w:sz w:val="24"/>
          <w:szCs w:val="24"/>
        </w:rPr>
        <w:t xml:space="preserve"> </w:t>
      </w:r>
      <w:r w:rsidR="00467F9D" w:rsidRPr="0064770A">
        <w:rPr>
          <w:noProof/>
          <w:sz w:val="24"/>
          <w:szCs w:val="24"/>
        </w:rPr>
        <w:t>(Таблица 2 данного письма) и фрагмент тематического планирования курсов «Все</w:t>
      </w:r>
      <w:r w:rsidR="00696054" w:rsidRPr="0064770A">
        <w:rPr>
          <w:noProof/>
          <w:sz w:val="24"/>
          <w:szCs w:val="24"/>
        </w:rPr>
        <w:t>о</w:t>
      </w:r>
      <w:r w:rsidR="00467F9D" w:rsidRPr="0064770A">
        <w:rPr>
          <w:noProof/>
          <w:sz w:val="24"/>
          <w:szCs w:val="24"/>
        </w:rPr>
        <w:t>бщая история» и «История России» с указанием количества часов, отводимых для изучения указанных тем с учетом интенсификации содержания (Таблица 3)</w:t>
      </w:r>
      <w:r w:rsidR="00CE7840" w:rsidRPr="0064770A">
        <w:rPr>
          <w:noProof/>
          <w:sz w:val="24"/>
          <w:szCs w:val="24"/>
        </w:rPr>
        <w:t xml:space="preserve">. </w:t>
      </w:r>
    </w:p>
    <w:p w14:paraId="32F1C920" w14:textId="77777777" w:rsidR="00F1643A" w:rsidRPr="0064770A" w:rsidRDefault="00F1643A" w:rsidP="00467F9D">
      <w:pPr>
        <w:ind w:firstLine="851"/>
        <w:jc w:val="right"/>
        <w:rPr>
          <w:i/>
          <w:iCs/>
          <w:noProof/>
          <w:sz w:val="24"/>
          <w:szCs w:val="24"/>
        </w:rPr>
      </w:pPr>
    </w:p>
    <w:p w14:paraId="00BD951D" w14:textId="77777777" w:rsidR="006F3482" w:rsidRPr="0064770A" w:rsidRDefault="006F3482" w:rsidP="00467F9D">
      <w:pPr>
        <w:ind w:firstLine="851"/>
        <w:jc w:val="right"/>
        <w:rPr>
          <w:i/>
          <w:iCs/>
          <w:noProof/>
          <w:sz w:val="24"/>
          <w:szCs w:val="24"/>
        </w:rPr>
      </w:pPr>
      <w:r w:rsidRPr="0064770A">
        <w:rPr>
          <w:i/>
          <w:iCs/>
          <w:noProof/>
          <w:sz w:val="24"/>
          <w:szCs w:val="24"/>
        </w:rPr>
        <w:t>Таблица 2</w:t>
      </w:r>
    </w:p>
    <w:tbl>
      <w:tblPr>
        <w:tblStyle w:val="af0"/>
        <w:tblW w:w="0" w:type="auto"/>
        <w:tblLook w:val="04A0" w:firstRow="1" w:lastRow="0" w:firstColumn="1" w:lastColumn="0" w:noHBand="0" w:noVBand="1"/>
      </w:tblPr>
      <w:tblGrid>
        <w:gridCol w:w="540"/>
        <w:gridCol w:w="7506"/>
        <w:gridCol w:w="2095"/>
      </w:tblGrid>
      <w:tr w:rsidR="006F3482" w:rsidRPr="0064770A" w14:paraId="5DCBA4D4" w14:textId="77777777" w:rsidTr="00F1643A">
        <w:tc>
          <w:tcPr>
            <w:tcW w:w="540" w:type="dxa"/>
          </w:tcPr>
          <w:p w14:paraId="040E2DC4" w14:textId="77777777" w:rsidR="006F3482" w:rsidRPr="0064770A" w:rsidRDefault="00E0070F" w:rsidP="006F3482">
            <w:pPr>
              <w:jc w:val="right"/>
              <w:rPr>
                <w:noProof/>
                <w:sz w:val="24"/>
                <w:szCs w:val="24"/>
              </w:rPr>
            </w:pPr>
            <w:r w:rsidRPr="0064770A">
              <w:rPr>
                <w:noProof/>
                <w:sz w:val="24"/>
                <w:szCs w:val="24"/>
              </w:rPr>
              <w:t>№</w:t>
            </w:r>
            <w:r w:rsidR="006F3482" w:rsidRPr="0064770A">
              <w:rPr>
                <w:noProof/>
                <w:sz w:val="24"/>
                <w:szCs w:val="24"/>
              </w:rPr>
              <w:t xml:space="preserve"> п/п</w:t>
            </w:r>
          </w:p>
        </w:tc>
        <w:tc>
          <w:tcPr>
            <w:tcW w:w="7506" w:type="dxa"/>
          </w:tcPr>
          <w:p w14:paraId="2EFE5C79" w14:textId="77777777" w:rsidR="006F3482" w:rsidRPr="0064770A" w:rsidRDefault="006F3482" w:rsidP="00F21458">
            <w:pPr>
              <w:jc w:val="center"/>
              <w:rPr>
                <w:noProof/>
                <w:sz w:val="24"/>
                <w:szCs w:val="24"/>
              </w:rPr>
            </w:pPr>
            <w:r w:rsidRPr="0064770A">
              <w:rPr>
                <w:noProof/>
                <w:sz w:val="24"/>
                <w:szCs w:val="24"/>
              </w:rPr>
              <w:t>Название темы</w:t>
            </w:r>
          </w:p>
        </w:tc>
        <w:tc>
          <w:tcPr>
            <w:tcW w:w="2095" w:type="dxa"/>
          </w:tcPr>
          <w:p w14:paraId="6F2E49A1" w14:textId="77777777" w:rsidR="006F3482" w:rsidRPr="0064770A" w:rsidRDefault="00F21458" w:rsidP="00F21458">
            <w:pPr>
              <w:jc w:val="center"/>
              <w:rPr>
                <w:noProof/>
                <w:sz w:val="24"/>
                <w:szCs w:val="24"/>
              </w:rPr>
            </w:pPr>
            <w:r w:rsidRPr="0064770A">
              <w:rPr>
                <w:noProof/>
                <w:sz w:val="24"/>
                <w:szCs w:val="24"/>
              </w:rPr>
              <w:t>Количество часов</w:t>
            </w:r>
          </w:p>
        </w:tc>
      </w:tr>
      <w:tr w:rsidR="006F3482" w:rsidRPr="0064770A" w14:paraId="3F4D46A3" w14:textId="77777777" w:rsidTr="00F1643A">
        <w:tc>
          <w:tcPr>
            <w:tcW w:w="540" w:type="dxa"/>
          </w:tcPr>
          <w:p w14:paraId="687F3A7F" w14:textId="77777777" w:rsidR="006F3482" w:rsidRPr="0064770A" w:rsidRDefault="006F3482" w:rsidP="00EF3A29">
            <w:pPr>
              <w:pStyle w:val="a5"/>
              <w:numPr>
                <w:ilvl w:val="0"/>
                <w:numId w:val="10"/>
              </w:numPr>
              <w:ind w:left="357" w:hanging="357"/>
              <w:jc w:val="right"/>
              <w:rPr>
                <w:noProof/>
                <w:sz w:val="24"/>
                <w:szCs w:val="24"/>
              </w:rPr>
            </w:pPr>
          </w:p>
        </w:tc>
        <w:tc>
          <w:tcPr>
            <w:tcW w:w="7506" w:type="dxa"/>
          </w:tcPr>
          <w:p w14:paraId="73F40009" w14:textId="77777777" w:rsidR="006F3482" w:rsidRPr="0064770A" w:rsidRDefault="00056CC6" w:rsidP="00F21458">
            <w:pPr>
              <w:rPr>
                <w:noProof/>
                <w:sz w:val="24"/>
                <w:szCs w:val="24"/>
              </w:rPr>
            </w:pPr>
            <w:r w:rsidRPr="0064770A">
              <w:rPr>
                <w:noProof/>
                <w:sz w:val="24"/>
                <w:szCs w:val="24"/>
              </w:rPr>
              <w:t>Введение. Новейшая история России с 1914 по новейшее время. Российская империя накануне революции.</w:t>
            </w:r>
          </w:p>
        </w:tc>
        <w:tc>
          <w:tcPr>
            <w:tcW w:w="2095" w:type="dxa"/>
          </w:tcPr>
          <w:p w14:paraId="72B25AAB" w14:textId="77777777" w:rsidR="006F3482" w:rsidRPr="0064770A" w:rsidRDefault="00F21458" w:rsidP="00F21458">
            <w:pPr>
              <w:rPr>
                <w:noProof/>
                <w:sz w:val="24"/>
                <w:szCs w:val="24"/>
              </w:rPr>
            </w:pPr>
            <w:r w:rsidRPr="0064770A">
              <w:rPr>
                <w:noProof/>
                <w:sz w:val="24"/>
                <w:szCs w:val="24"/>
              </w:rPr>
              <w:t>1</w:t>
            </w:r>
          </w:p>
        </w:tc>
      </w:tr>
      <w:tr w:rsidR="006F3482" w:rsidRPr="0064770A" w14:paraId="1FBCFC2D" w14:textId="77777777" w:rsidTr="00F1643A">
        <w:tc>
          <w:tcPr>
            <w:tcW w:w="540" w:type="dxa"/>
          </w:tcPr>
          <w:p w14:paraId="129BA014" w14:textId="77777777" w:rsidR="006F3482" w:rsidRPr="0064770A" w:rsidRDefault="006F3482" w:rsidP="00EF3A29">
            <w:pPr>
              <w:pStyle w:val="a5"/>
              <w:numPr>
                <w:ilvl w:val="0"/>
                <w:numId w:val="10"/>
              </w:numPr>
              <w:ind w:left="357" w:hanging="357"/>
              <w:jc w:val="right"/>
              <w:rPr>
                <w:noProof/>
                <w:sz w:val="24"/>
                <w:szCs w:val="24"/>
              </w:rPr>
            </w:pPr>
          </w:p>
        </w:tc>
        <w:tc>
          <w:tcPr>
            <w:tcW w:w="7506" w:type="dxa"/>
          </w:tcPr>
          <w:p w14:paraId="7758CFF7" w14:textId="77777777" w:rsidR="006F3482" w:rsidRPr="0064770A" w:rsidRDefault="00F21458" w:rsidP="00F21458">
            <w:pPr>
              <w:rPr>
                <w:noProof/>
                <w:sz w:val="24"/>
                <w:szCs w:val="24"/>
              </w:rPr>
            </w:pPr>
            <w:r w:rsidRPr="0064770A">
              <w:t>Российская революция 1917–1922 гг.</w:t>
            </w:r>
          </w:p>
        </w:tc>
        <w:tc>
          <w:tcPr>
            <w:tcW w:w="2095" w:type="dxa"/>
          </w:tcPr>
          <w:p w14:paraId="252F397B" w14:textId="77777777" w:rsidR="006F3482" w:rsidRPr="0064770A" w:rsidRDefault="00F21458" w:rsidP="00F21458">
            <w:pPr>
              <w:rPr>
                <w:noProof/>
                <w:sz w:val="24"/>
                <w:szCs w:val="24"/>
              </w:rPr>
            </w:pPr>
            <w:r w:rsidRPr="0064770A">
              <w:rPr>
                <w:noProof/>
                <w:sz w:val="24"/>
                <w:szCs w:val="24"/>
              </w:rPr>
              <w:t>2</w:t>
            </w:r>
          </w:p>
        </w:tc>
      </w:tr>
      <w:tr w:rsidR="006F3482" w:rsidRPr="0064770A" w14:paraId="20110E75" w14:textId="77777777" w:rsidTr="00F1643A">
        <w:tc>
          <w:tcPr>
            <w:tcW w:w="540" w:type="dxa"/>
          </w:tcPr>
          <w:p w14:paraId="302311AE" w14:textId="77777777" w:rsidR="006F3482" w:rsidRPr="0064770A" w:rsidRDefault="006F3482" w:rsidP="00EF3A29">
            <w:pPr>
              <w:pStyle w:val="a5"/>
              <w:numPr>
                <w:ilvl w:val="0"/>
                <w:numId w:val="10"/>
              </w:numPr>
              <w:ind w:left="357" w:hanging="357"/>
              <w:jc w:val="right"/>
              <w:rPr>
                <w:noProof/>
                <w:sz w:val="24"/>
                <w:szCs w:val="24"/>
              </w:rPr>
            </w:pPr>
          </w:p>
        </w:tc>
        <w:tc>
          <w:tcPr>
            <w:tcW w:w="7506" w:type="dxa"/>
          </w:tcPr>
          <w:p w14:paraId="4C6A170D" w14:textId="77777777" w:rsidR="006F3482" w:rsidRPr="0064770A" w:rsidRDefault="00F21458" w:rsidP="00F21458">
            <w:pPr>
              <w:rPr>
                <w:noProof/>
                <w:sz w:val="24"/>
                <w:szCs w:val="24"/>
              </w:rPr>
            </w:pPr>
            <w:r w:rsidRPr="0064770A">
              <w:rPr>
                <w:noProof/>
                <w:sz w:val="24"/>
                <w:szCs w:val="24"/>
              </w:rPr>
              <w:t>Великая Отечественная война 1941–1945 гг.</w:t>
            </w:r>
          </w:p>
        </w:tc>
        <w:tc>
          <w:tcPr>
            <w:tcW w:w="2095" w:type="dxa"/>
          </w:tcPr>
          <w:p w14:paraId="1D033B92" w14:textId="77777777" w:rsidR="006F3482" w:rsidRPr="0064770A" w:rsidRDefault="00F21458" w:rsidP="00F21458">
            <w:pPr>
              <w:rPr>
                <w:noProof/>
                <w:sz w:val="24"/>
                <w:szCs w:val="24"/>
              </w:rPr>
            </w:pPr>
            <w:r w:rsidRPr="0064770A">
              <w:rPr>
                <w:noProof/>
                <w:sz w:val="24"/>
                <w:szCs w:val="24"/>
              </w:rPr>
              <w:t>3</w:t>
            </w:r>
          </w:p>
        </w:tc>
      </w:tr>
      <w:tr w:rsidR="006F3482" w:rsidRPr="0064770A" w14:paraId="00DD1D57" w14:textId="77777777" w:rsidTr="00F1643A">
        <w:tc>
          <w:tcPr>
            <w:tcW w:w="540" w:type="dxa"/>
          </w:tcPr>
          <w:p w14:paraId="49645DBE" w14:textId="77777777" w:rsidR="006F3482" w:rsidRPr="0064770A" w:rsidRDefault="006F3482" w:rsidP="00EF3A29">
            <w:pPr>
              <w:pStyle w:val="a5"/>
              <w:numPr>
                <w:ilvl w:val="0"/>
                <w:numId w:val="10"/>
              </w:numPr>
              <w:ind w:left="357" w:hanging="357"/>
              <w:jc w:val="right"/>
              <w:rPr>
                <w:noProof/>
                <w:sz w:val="24"/>
                <w:szCs w:val="24"/>
              </w:rPr>
            </w:pPr>
          </w:p>
        </w:tc>
        <w:tc>
          <w:tcPr>
            <w:tcW w:w="7506" w:type="dxa"/>
          </w:tcPr>
          <w:p w14:paraId="2A6D278E" w14:textId="77777777" w:rsidR="006F3482" w:rsidRPr="0064770A" w:rsidRDefault="00F21458" w:rsidP="00F21458">
            <w:pPr>
              <w:rPr>
                <w:noProof/>
                <w:sz w:val="24"/>
                <w:szCs w:val="24"/>
              </w:rPr>
            </w:pPr>
            <w:r w:rsidRPr="0064770A">
              <w:t>Распад СССР. Становление новой России (1992–1999 гг.)</w:t>
            </w:r>
          </w:p>
        </w:tc>
        <w:tc>
          <w:tcPr>
            <w:tcW w:w="2095" w:type="dxa"/>
          </w:tcPr>
          <w:p w14:paraId="38932AC8" w14:textId="77777777" w:rsidR="006F3482" w:rsidRPr="0064770A" w:rsidRDefault="00F21458" w:rsidP="00F21458">
            <w:pPr>
              <w:rPr>
                <w:noProof/>
                <w:sz w:val="24"/>
                <w:szCs w:val="24"/>
              </w:rPr>
            </w:pPr>
            <w:r w:rsidRPr="0064770A">
              <w:rPr>
                <w:noProof/>
                <w:sz w:val="24"/>
                <w:szCs w:val="24"/>
              </w:rPr>
              <w:t>1</w:t>
            </w:r>
          </w:p>
        </w:tc>
      </w:tr>
      <w:tr w:rsidR="006F3482" w:rsidRPr="0064770A" w14:paraId="0F4C3524" w14:textId="77777777" w:rsidTr="00F1643A">
        <w:tc>
          <w:tcPr>
            <w:tcW w:w="540" w:type="dxa"/>
          </w:tcPr>
          <w:p w14:paraId="3DBB4E8C" w14:textId="77777777" w:rsidR="006F3482" w:rsidRPr="0064770A" w:rsidRDefault="006F3482" w:rsidP="00EF3A29">
            <w:pPr>
              <w:pStyle w:val="a5"/>
              <w:numPr>
                <w:ilvl w:val="0"/>
                <w:numId w:val="10"/>
              </w:numPr>
              <w:ind w:left="357" w:hanging="357"/>
              <w:jc w:val="right"/>
              <w:rPr>
                <w:noProof/>
                <w:sz w:val="24"/>
                <w:szCs w:val="24"/>
              </w:rPr>
            </w:pPr>
          </w:p>
        </w:tc>
        <w:tc>
          <w:tcPr>
            <w:tcW w:w="7506" w:type="dxa"/>
          </w:tcPr>
          <w:p w14:paraId="55C136B0" w14:textId="77777777" w:rsidR="006F3482" w:rsidRPr="0064770A" w:rsidRDefault="00F21458" w:rsidP="00F21458">
            <w:pPr>
              <w:rPr>
                <w:noProof/>
                <w:sz w:val="24"/>
                <w:szCs w:val="24"/>
              </w:rPr>
            </w:pPr>
            <w:r w:rsidRPr="0064770A">
              <w:t>Возрождение страны с 2000-х гг. Воссоединение Крыма с Россией</w:t>
            </w:r>
          </w:p>
        </w:tc>
        <w:tc>
          <w:tcPr>
            <w:tcW w:w="2095" w:type="dxa"/>
          </w:tcPr>
          <w:p w14:paraId="705BDD78" w14:textId="77777777" w:rsidR="006F3482" w:rsidRPr="0064770A" w:rsidRDefault="00F21458" w:rsidP="00F21458">
            <w:pPr>
              <w:rPr>
                <w:noProof/>
                <w:sz w:val="24"/>
                <w:szCs w:val="24"/>
              </w:rPr>
            </w:pPr>
            <w:r w:rsidRPr="0064770A">
              <w:rPr>
                <w:noProof/>
                <w:sz w:val="24"/>
                <w:szCs w:val="24"/>
              </w:rPr>
              <w:t>1</w:t>
            </w:r>
          </w:p>
        </w:tc>
      </w:tr>
    </w:tbl>
    <w:p w14:paraId="799F52F5" w14:textId="77777777" w:rsidR="006F3482" w:rsidRPr="0064770A" w:rsidRDefault="006F3482" w:rsidP="001E33F1">
      <w:pPr>
        <w:ind w:firstLine="851"/>
        <w:jc w:val="both"/>
        <w:rPr>
          <w:noProof/>
          <w:sz w:val="24"/>
          <w:szCs w:val="24"/>
        </w:rPr>
      </w:pPr>
    </w:p>
    <w:p w14:paraId="703E79A3" w14:textId="77777777" w:rsidR="00E602CB" w:rsidRPr="0064770A" w:rsidRDefault="00E602CB" w:rsidP="00E602CB">
      <w:pPr>
        <w:ind w:firstLine="851"/>
        <w:jc w:val="right"/>
        <w:rPr>
          <w:i/>
          <w:iCs/>
          <w:noProof/>
          <w:sz w:val="24"/>
          <w:szCs w:val="24"/>
        </w:rPr>
      </w:pPr>
      <w:r w:rsidRPr="0064770A">
        <w:rPr>
          <w:i/>
          <w:iCs/>
          <w:noProof/>
          <w:sz w:val="24"/>
          <w:szCs w:val="24"/>
        </w:rPr>
        <w:t xml:space="preserve">Таблица </w:t>
      </w:r>
      <w:r w:rsidR="00467F9D" w:rsidRPr="0064770A">
        <w:rPr>
          <w:i/>
          <w:iCs/>
          <w:noProof/>
          <w:sz w:val="24"/>
          <w:szCs w:val="24"/>
        </w:rPr>
        <w:t>3</w:t>
      </w:r>
    </w:p>
    <w:tbl>
      <w:tblPr>
        <w:tblStyle w:val="af0"/>
        <w:tblW w:w="0" w:type="auto"/>
        <w:tblLook w:val="04A0" w:firstRow="1" w:lastRow="0" w:firstColumn="1" w:lastColumn="0" w:noHBand="0" w:noVBand="1"/>
      </w:tblPr>
      <w:tblGrid>
        <w:gridCol w:w="541"/>
        <w:gridCol w:w="5096"/>
        <w:gridCol w:w="2409"/>
        <w:gridCol w:w="2095"/>
      </w:tblGrid>
      <w:tr w:rsidR="00E602CB" w:rsidRPr="0064770A" w14:paraId="75581875" w14:textId="77777777" w:rsidTr="00F1643A">
        <w:tc>
          <w:tcPr>
            <w:tcW w:w="541" w:type="dxa"/>
          </w:tcPr>
          <w:p w14:paraId="27CD4D24" w14:textId="77777777" w:rsidR="00E602CB" w:rsidRPr="0064770A" w:rsidRDefault="00E602CB" w:rsidP="00E602CB">
            <w:pPr>
              <w:jc w:val="both"/>
              <w:rPr>
                <w:noProof/>
                <w:sz w:val="24"/>
                <w:szCs w:val="24"/>
              </w:rPr>
            </w:pPr>
            <w:r w:rsidRPr="0064770A">
              <w:rPr>
                <w:noProof/>
                <w:sz w:val="24"/>
                <w:szCs w:val="24"/>
              </w:rPr>
              <w:t>№ п/п</w:t>
            </w:r>
          </w:p>
        </w:tc>
        <w:tc>
          <w:tcPr>
            <w:tcW w:w="5096" w:type="dxa"/>
          </w:tcPr>
          <w:p w14:paraId="0A15195A" w14:textId="77777777" w:rsidR="00E602CB" w:rsidRPr="0064770A" w:rsidRDefault="00E602CB" w:rsidP="00E602CB">
            <w:pPr>
              <w:jc w:val="both"/>
              <w:rPr>
                <w:noProof/>
                <w:sz w:val="24"/>
                <w:szCs w:val="24"/>
              </w:rPr>
            </w:pPr>
            <w:r w:rsidRPr="0064770A">
              <w:rPr>
                <w:noProof/>
                <w:sz w:val="24"/>
                <w:szCs w:val="24"/>
              </w:rPr>
              <w:t>Тема урока</w:t>
            </w:r>
          </w:p>
        </w:tc>
        <w:tc>
          <w:tcPr>
            <w:tcW w:w="2409" w:type="dxa"/>
          </w:tcPr>
          <w:p w14:paraId="667A38CE" w14:textId="77777777" w:rsidR="00E602CB" w:rsidRPr="0064770A" w:rsidRDefault="00E602CB" w:rsidP="00E602CB">
            <w:pPr>
              <w:jc w:val="both"/>
              <w:rPr>
                <w:noProof/>
                <w:sz w:val="24"/>
                <w:szCs w:val="24"/>
              </w:rPr>
            </w:pPr>
            <w:r w:rsidRPr="0064770A">
              <w:rPr>
                <w:noProof/>
                <w:sz w:val="24"/>
                <w:szCs w:val="24"/>
              </w:rPr>
              <w:t xml:space="preserve">Количество часов по </w:t>
            </w:r>
            <w:r w:rsidR="00F07372" w:rsidRPr="0064770A">
              <w:rPr>
                <w:noProof/>
                <w:sz w:val="24"/>
                <w:szCs w:val="24"/>
              </w:rPr>
              <w:t>тематическому планированию ФРП</w:t>
            </w:r>
          </w:p>
        </w:tc>
        <w:tc>
          <w:tcPr>
            <w:tcW w:w="2095" w:type="dxa"/>
          </w:tcPr>
          <w:p w14:paraId="79E22FFE" w14:textId="77777777" w:rsidR="00E602CB" w:rsidRPr="0064770A" w:rsidRDefault="00F07372" w:rsidP="00E602CB">
            <w:pPr>
              <w:jc w:val="both"/>
              <w:rPr>
                <w:noProof/>
                <w:sz w:val="24"/>
                <w:szCs w:val="24"/>
              </w:rPr>
            </w:pPr>
            <w:r w:rsidRPr="0064770A">
              <w:rPr>
                <w:noProof/>
                <w:sz w:val="24"/>
                <w:szCs w:val="24"/>
              </w:rPr>
              <w:t>Количество часов (интенсификация)</w:t>
            </w:r>
          </w:p>
        </w:tc>
      </w:tr>
      <w:tr w:rsidR="00F07372" w:rsidRPr="0064770A" w14:paraId="11D0ABD0" w14:textId="77777777" w:rsidTr="00FD2F00">
        <w:tc>
          <w:tcPr>
            <w:tcW w:w="10141" w:type="dxa"/>
            <w:gridSpan w:val="4"/>
          </w:tcPr>
          <w:p w14:paraId="4FAF4401" w14:textId="77777777" w:rsidR="00F07372" w:rsidRPr="0064770A" w:rsidRDefault="00F07372" w:rsidP="00E602CB">
            <w:pPr>
              <w:jc w:val="both"/>
              <w:rPr>
                <w:i/>
                <w:iCs/>
                <w:noProof/>
                <w:sz w:val="24"/>
                <w:szCs w:val="24"/>
              </w:rPr>
            </w:pPr>
            <w:r w:rsidRPr="0064770A">
              <w:rPr>
                <w:i/>
                <w:iCs/>
                <w:noProof/>
                <w:sz w:val="24"/>
                <w:szCs w:val="24"/>
              </w:rPr>
              <w:t>Курс «Всеобщая история»</w:t>
            </w:r>
          </w:p>
        </w:tc>
      </w:tr>
      <w:tr w:rsidR="00E602CB" w:rsidRPr="0064770A" w14:paraId="2283B3A0" w14:textId="77777777" w:rsidTr="00F1643A">
        <w:tc>
          <w:tcPr>
            <w:tcW w:w="541" w:type="dxa"/>
          </w:tcPr>
          <w:p w14:paraId="0D5C0F0D" w14:textId="77777777" w:rsidR="00E602CB" w:rsidRPr="0064770A" w:rsidRDefault="000C6317" w:rsidP="00E602CB">
            <w:pPr>
              <w:jc w:val="both"/>
              <w:rPr>
                <w:noProof/>
                <w:sz w:val="24"/>
                <w:szCs w:val="24"/>
              </w:rPr>
            </w:pPr>
            <w:r w:rsidRPr="0064770A">
              <w:rPr>
                <w:noProof/>
                <w:sz w:val="24"/>
                <w:szCs w:val="24"/>
              </w:rPr>
              <w:t>1</w:t>
            </w:r>
            <w:r w:rsidR="00F1643A" w:rsidRPr="0064770A">
              <w:rPr>
                <w:noProof/>
                <w:sz w:val="24"/>
                <w:szCs w:val="24"/>
              </w:rPr>
              <w:t>.</w:t>
            </w:r>
          </w:p>
        </w:tc>
        <w:tc>
          <w:tcPr>
            <w:tcW w:w="5096" w:type="dxa"/>
          </w:tcPr>
          <w:p w14:paraId="1FBA19F3" w14:textId="77777777" w:rsidR="00E602CB" w:rsidRPr="0064770A" w:rsidRDefault="00F07372" w:rsidP="00E602CB">
            <w:pPr>
              <w:jc w:val="both"/>
              <w:rPr>
                <w:noProof/>
                <w:sz w:val="24"/>
                <w:szCs w:val="24"/>
              </w:rPr>
            </w:pPr>
            <w:r w:rsidRPr="0064770A">
              <w:t>Европа в начале XIX в</w:t>
            </w:r>
          </w:p>
        </w:tc>
        <w:tc>
          <w:tcPr>
            <w:tcW w:w="2409" w:type="dxa"/>
          </w:tcPr>
          <w:p w14:paraId="418249E8" w14:textId="77777777" w:rsidR="00E602CB" w:rsidRPr="0064770A" w:rsidRDefault="00F07372" w:rsidP="00E602CB">
            <w:pPr>
              <w:jc w:val="both"/>
              <w:rPr>
                <w:noProof/>
                <w:sz w:val="24"/>
                <w:szCs w:val="24"/>
              </w:rPr>
            </w:pPr>
            <w:r w:rsidRPr="0064770A">
              <w:rPr>
                <w:noProof/>
                <w:sz w:val="24"/>
                <w:szCs w:val="24"/>
              </w:rPr>
              <w:t>2</w:t>
            </w:r>
          </w:p>
        </w:tc>
        <w:tc>
          <w:tcPr>
            <w:tcW w:w="2095" w:type="dxa"/>
          </w:tcPr>
          <w:p w14:paraId="3E5A1FD3" w14:textId="77777777" w:rsidR="00E602CB" w:rsidRPr="0064770A" w:rsidRDefault="00F07372" w:rsidP="00E602CB">
            <w:pPr>
              <w:jc w:val="both"/>
              <w:rPr>
                <w:noProof/>
                <w:sz w:val="24"/>
                <w:szCs w:val="24"/>
              </w:rPr>
            </w:pPr>
            <w:r w:rsidRPr="0064770A">
              <w:rPr>
                <w:noProof/>
                <w:sz w:val="24"/>
                <w:szCs w:val="24"/>
              </w:rPr>
              <w:t>1</w:t>
            </w:r>
          </w:p>
        </w:tc>
      </w:tr>
      <w:tr w:rsidR="00E602CB" w:rsidRPr="0064770A" w14:paraId="4AB39F7A" w14:textId="77777777" w:rsidTr="00F1643A">
        <w:tc>
          <w:tcPr>
            <w:tcW w:w="541" w:type="dxa"/>
          </w:tcPr>
          <w:p w14:paraId="318ED007" w14:textId="77777777" w:rsidR="00E602CB" w:rsidRPr="0064770A" w:rsidRDefault="000C6317" w:rsidP="00E602CB">
            <w:pPr>
              <w:jc w:val="both"/>
              <w:rPr>
                <w:noProof/>
                <w:sz w:val="24"/>
                <w:szCs w:val="24"/>
              </w:rPr>
            </w:pPr>
            <w:r w:rsidRPr="0064770A">
              <w:rPr>
                <w:noProof/>
                <w:sz w:val="24"/>
                <w:szCs w:val="24"/>
              </w:rPr>
              <w:t>2</w:t>
            </w:r>
            <w:r w:rsidR="00F1643A" w:rsidRPr="0064770A">
              <w:rPr>
                <w:noProof/>
                <w:sz w:val="24"/>
                <w:szCs w:val="24"/>
              </w:rPr>
              <w:t>.</w:t>
            </w:r>
          </w:p>
        </w:tc>
        <w:tc>
          <w:tcPr>
            <w:tcW w:w="5096" w:type="dxa"/>
          </w:tcPr>
          <w:p w14:paraId="4ECF5A49" w14:textId="77777777" w:rsidR="00E602CB" w:rsidRPr="0064770A" w:rsidRDefault="00F07372" w:rsidP="00E602CB">
            <w:pPr>
              <w:jc w:val="both"/>
              <w:rPr>
                <w:noProof/>
                <w:sz w:val="24"/>
                <w:szCs w:val="24"/>
              </w:rPr>
            </w:pPr>
            <w:r w:rsidRPr="0064770A">
              <w:t>Страны Европы и Северной Америки в середине XIX – начале XX в.</w:t>
            </w:r>
          </w:p>
        </w:tc>
        <w:tc>
          <w:tcPr>
            <w:tcW w:w="2409" w:type="dxa"/>
          </w:tcPr>
          <w:p w14:paraId="03C76FC6" w14:textId="77777777" w:rsidR="00E602CB" w:rsidRPr="0064770A" w:rsidRDefault="00F07372" w:rsidP="00E602CB">
            <w:pPr>
              <w:jc w:val="both"/>
              <w:rPr>
                <w:noProof/>
                <w:sz w:val="24"/>
                <w:szCs w:val="24"/>
              </w:rPr>
            </w:pPr>
            <w:r w:rsidRPr="0064770A">
              <w:rPr>
                <w:noProof/>
                <w:sz w:val="24"/>
                <w:szCs w:val="24"/>
              </w:rPr>
              <w:t>6</w:t>
            </w:r>
          </w:p>
        </w:tc>
        <w:tc>
          <w:tcPr>
            <w:tcW w:w="2095" w:type="dxa"/>
          </w:tcPr>
          <w:p w14:paraId="1517BCD3" w14:textId="77777777" w:rsidR="00E602CB" w:rsidRPr="0064770A" w:rsidRDefault="00F07372" w:rsidP="00E602CB">
            <w:pPr>
              <w:jc w:val="both"/>
              <w:rPr>
                <w:noProof/>
                <w:sz w:val="24"/>
                <w:szCs w:val="24"/>
              </w:rPr>
            </w:pPr>
            <w:r w:rsidRPr="0064770A">
              <w:rPr>
                <w:noProof/>
                <w:sz w:val="24"/>
                <w:szCs w:val="24"/>
              </w:rPr>
              <w:t>5</w:t>
            </w:r>
          </w:p>
        </w:tc>
      </w:tr>
      <w:tr w:rsidR="00E602CB" w:rsidRPr="0064770A" w14:paraId="606A099C" w14:textId="77777777" w:rsidTr="00F1643A">
        <w:tc>
          <w:tcPr>
            <w:tcW w:w="541" w:type="dxa"/>
          </w:tcPr>
          <w:p w14:paraId="67F9E755" w14:textId="77777777" w:rsidR="00E602CB" w:rsidRPr="0064770A" w:rsidRDefault="000C6317" w:rsidP="00E602CB">
            <w:pPr>
              <w:jc w:val="both"/>
              <w:rPr>
                <w:noProof/>
                <w:sz w:val="24"/>
                <w:szCs w:val="24"/>
              </w:rPr>
            </w:pPr>
            <w:r w:rsidRPr="0064770A">
              <w:rPr>
                <w:noProof/>
                <w:sz w:val="24"/>
                <w:szCs w:val="24"/>
              </w:rPr>
              <w:t>3</w:t>
            </w:r>
            <w:r w:rsidR="00F1643A" w:rsidRPr="0064770A">
              <w:rPr>
                <w:noProof/>
                <w:sz w:val="24"/>
                <w:szCs w:val="24"/>
              </w:rPr>
              <w:t>.</w:t>
            </w:r>
          </w:p>
        </w:tc>
        <w:tc>
          <w:tcPr>
            <w:tcW w:w="5096" w:type="dxa"/>
          </w:tcPr>
          <w:p w14:paraId="792C83D0" w14:textId="77777777" w:rsidR="00E602CB" w:rsidRPr="0064770A" w:rsidRDefault="00F07372" w:rsidP="00E602CB">
            <w:pPr>
              <w:jc w:val="both"/>
              <w:rPr>
                <w:noProof/>
                <w:sz w:val="24"/>
                <w:szCs w:val="24"/>
              </w:rPr>
            </w:pPr>
            <w:r w:rsidRPr="0064770A">
              <w:t>Страны Латинской Америки в XIX – начале XX в.</w:t>
            </w:r>
          </w:p>
        </w:tc>
        <w:tc>
          <w:tcPr>
            <w:tcW w:w="2409" w:type="dxa"/>
          </w:tcPr>
          <w:p w14:paraId="3BC9BDE5" w14:textId="77777777" w:rsidR="00E602CB" w:rsidRPr="0064770A" w:rsidRDefault="00F07372" w:rsidP="00E602CB">
            <w:pPr>
              <w:jc w:val="both"/>
              <w:rPr>
                <w:noProof/>
                <w:sz w:val="24"/>
                <w:szCs w:val="24"/>
              </w:rPr>
            </w:pPr>
            <w:r w:rsidRPr="0064770A">
              <w:rPr>
                <w:noProof/>
                <w:sz w:val="24"/>
                <w:szCs w:val="24"/>
              </w:rPr>
              <w:t>2</w:t>
            </w:r>
          </w:p>
        </w:tc>
        <w:tc>
          <w:tcPr>
            <w:tcW w:w="2095" w:type="dxa"/>
          </w:tcPr>
          <w:p w14:paraId="4586D36E" w14:textId="77777777" w:rsidR="00E602CB" w:rsidRPr="0064770A" w:rsidRDefault="00F07372" w:rsidP="00E602CB">
            <w:pPr>
              <w:jc w:val="both"/>
              <w:rPr>
                <w:noProof/>
                <w:sz w:val="24"/>
                <w:szCs w:val="24"/>
              </w:rPr>
            </w:pPr>
            <w:r w:rsidRPr="0064770A">
              <w:rPr>
                <w:noProof/>
                <w:sz w:val="24"/>
                <w:szCs w:val="24"/>
              </w:rPr>
              <w:t>1</w:t>
            </w:r>
          </w:p>
        </w:tc>
      </w:tr>
      <w:tr w:rsidR="00E602CB" w:rsidRPr="0064770A" w14:paraId="31C63BCB" w14:textId="77777777" w:rsidTr="00F1643A">
        <w:tc>
          <w:tcPr>
            <w:tcW w:w="541" w:type="dxa"/>
          </w:tcPr>
          <w:p w14:paraId="5EFFA007" w14:textId="77777777" w:rsidR="00E602CB" w:rsidRPr="0064770A" w:rsidRDefault="000C6317" w:rsidP="00E602CB">
            <w:pPr>
              <w:jc w:val="both"/>
              <w:rPr>
                <w:noProof/>
                <w:sz w:val="24"/>
                <w:szCs w:val="24"/>
              </w:rPr>
            </w:pPr>
            <w:r w:rsidRPr="0064770A">
              <w:rPr>
                <w:noProof/>
                <w:sz w:val="24"/>
                <w:szCs w:val="24"/>
              </w:rPr>
              <w:t>4</w:t>
            </w:r>
            <w:r w:rsidR="00F1643A" w:rsidRPr="0064770A">
              <w:rPr>
                <w:noProof/>
                <w:sz w:val="24"/>
                <w:szCs w:val="24"/>
              </w:rPr>
              <w:t>.</w:t>
            </w:r>
          </w:p>
        </w:tc>
        <w:tc>
          <w:tcPr>
            <w:tcW w:w="5096" w:type="dxa"/>
          </w:tcPr>
          <w:p w14:paraId="0FAB1E23" w14:textId="77777777" w:rsidR="00E602CB" w:rsidRPr="0064770A" w:rsidRDefault="000C6317" w:rsidP="00E602CB">
            <w:pPr>
              <w:jc w:val="both"/>
              <w:rPr>
                <w:noProof/>
                <w:sz w:val="24"/>
                <w:szCs w:val="24"/>
              </w:rPr>
            </w:pPr>
            <w:r w:rsidRPr="0064770A">
              <w:rPr>
                <w:noProof/>
                <w:sz w:val="24"/>
                <w:szCs w:val="24"/>
              </w:rPr>
              <w:t>Обобщение</w:t>
            </w:r>
          </w:p>
        </w:tc>
        <w:tc>
          <w:tcPr>
            <w:tcW w:w="2409" w:type="dxa"/>
          </w:tcPr>
          <w:p w14:paraId="32AFE647" w14:textId="77777777" w:rsidR="00E602CB" w:rsidRPr="0064770A" w:rsidRDefault="000C6317" w:rsidP="00E602CB">
            <w:pPr>
              <w:jc w:val="both"/>
              <w:rPr>
                <w:noProof/>
                <w:sz w:val="24"/>
                <w:szCs w:val="24"/>
              </w:rPr>
            </w:pPr>
            <w:r w:rsidRPr="0064770A">
              <w:rPr>
                <w:noProof/>
                <w:sz w:val="24"/>
                <w:szCs w:val="24"/>
              </w:rPr>
              <w:t>1</w:t>
            </w:r>
          </w:p>
        </w:tc>
        <w:tc>
          <w:tcPr>
            <w:tcW w:w="2095" w:type="dxa"/>
          </w:tcPr>
          <w:p w14:paraId="21220929" w14:textId="77777777" w:rsidR="00E602CB" w:rsidRPr="0064770A" w:rsidRDefault="000C6317" w:rsidP="00E602CB">
            <w:pPr>
              <w:jc w:val="both"/>
              <w:rPr>
                <w:noProof/>
                <w:sz w:val="24"/>
                <w:szCs w:val="24"/>
              </w:rPr>
            </w:pPr>
            <w:r w:rsidRPr="0064770A">
              <w:rPr>
                <w:noProof/>
                <w:sz w:val="24"/>
                <w:szCs w:val="24"/>
              </w:rPr>
              <w:t>–</w:t>
            </w:r>
          </w:p>
        </w:tc>
      </w:tr>
      <w:tr w:rsidR="000C6317" w:rsidRPr="0064770A" w14:paraId="569DAF12" w14:textId="77777777" w:rsidTr="009E7FA4">
        <w:tc>
          <w:tcPr>
            <w:tcW w:w="10141" w:type="dxa"/>
            <w:gridSpan w:val="4"/>
          </w:tcPr>
          <w:p w14:paraId="1CF0A2AE" w14:textId="77777777" w:rsidR="000C6317" w:rsidRPr="0064770A" w:rsidRDefault="000C6317" w:rsidP="00E602CB">
            <w:pPr>
              <w:jc w:val="both"/>
              <w:rPr>
                <w:i/>
                <w:iCs/>
                <w:noProof/>
                <w:sz w:val="24"/>
                <w:szCs w:val="24"/>
              </w:rPr>
            </w:pPr>
            <w:r w:rsidRPr="0064770A">
              <w:rPr>
                <w:i/>
                <w:iCs/>
                <w:noProof/>
                <w:sz w:val="24"/>
                <w:szCs w:val="24"/>
              </w:rPr>
              <w:t>Курс «История России»</w:t>
            </w:r>
          </w:p>
        </w:tc>
      </w:tr>
      <w:tr w:rsidR="00E602CB" w:rsidRPr="0064770A" w14:paraId="71E38FDE" w14:textId="77777777" w:rsidTr="00F1643A">
        <w:tc>
          <w:tcPr>
            <w:tcW w:w="541" w:type="dxa"/>
          </w:tcPr>
          <w:p w14:paraId="7A5238C7" w14:textId="77777777" w:rsidR="00E602CB" w:rsidRPr="0064770A" w:rsidRDefault="000C6317" w:rsidP="00E602CB">
            <w:pPr>
              <w:jc w:val="both"/>
              <w:rPr>
                <w:noProof/>
                <w:sz w:val="24"/>
                <w:szCs w:val="24"/>
              </w:rPr>
            </w:pPr>
            <w:r w:rsidRPr="0064770A">
              <w:rPr>
                <w:noProof/>
                <w:sz w:val="24"/>
                <w:szCs w:val="24"/>
              </w:rPr>
              <w:t>5</w:t>
            </w:r>
            <w:r w:rsidR="00F1643A" w:rsidRPr="0064770A">
              <w:rPr>
                <w:noProof/>
                <w:sz w:val="24"/>
                <w:szCs w:val="24"/>
              </w:rPr>
              <w:t>.</w:t>
            </w:r>
          </w:p>
        </w:tc>
        <w:tc>
          <w:tcPr>
            <w:tcW w:w="5096" w:type="dxa"/>
          </w:tcPr>
          <w:p w14:paraId="3F591212" w14:textId="77777777" w:rsidR="00E602CB" w:rsidRPr="0064770A" w:rsidRDefault="000C6317" w:rsidP="00E602CB">
            <w:pPr>
              <w:jc w:val="both"/>
              <w:rPr>
                <w:noProof/>
                <w:sz w:val="24"/>
                <w:szCs w:val="24"/>
              </w:rPr>
            </w:pPr>
            <w:r w:rsidRPr="0064770A">
              <w:rPr>
                <w:noProof/>
                <w:sz w:val="24"/>
                <w:szCs w:val="24"/>
              </w:rPr>
              <w:t>Введение</w:t>
            </w:r>
          </w:p>
        </w:tc>
        <w:tc>
          <w:tcPr>
            <w:tcW w:w="2409" w:type="dxa"/>
          </w:tcPr>
          <w:p w14:paraId="5717060B" w14:textId="77777777" w:rsidR="00E602CB" w:rsidRPr="0064770A" w:rsidRDefault="000C6317" w:rsidP="00E602CB">
            <w:pPr>
              <w:jc w:val="both"/>
              <w:rPr>
                <w:noProof/>
                <w:sz w:val="24"/>
                <w:szCs w:val="24"/>
              </w:rPr>
            </w:pPr>
            <w:r w:rsidRPr="0064770A">
              <w:rPr>
                <w:noProof/>
                <w:sz w:val="24"/>
                <w:szCs w:val="24"/>
              </w:rPr>
              <w:t>1</w:t>
            </w:r>
          </w:p>
        </w:tc>
        <w:tc>
          <w:tcPr>
            <w:tcW w:w="2095" w:type="dxa"/>
          </w:tcPr>
          <w:p w14:paraId="294FB51B" w14:textId="77777777" w:rsidR="00E602CB" w:rsidRPr="0064770A" w:rsidRDefault="000C6317" w:rsidP="00E602CB">
            <w:pPr>
              <w:jc w:val="both"/>
              <w:rPr>
                <w:noProof/>
                <w:sz w:val="24"/>
                <w:szCs w:val="24"/>
              </w:rPr>
            </w:pPr>
            <w:r w:rsidRPr="0064770A">
              <w:rPr>
                <w:noProof/>
                <w:sz w:val="24"/>
                <w:szCs w:val="24"/>
              </w:rPr>
              <w:t>–</w:t>
            </w:r>
          </w:p>
        </w:tc>
      </w:tr>
      <w:tr w:rsidR="000C6317" w:rsidRPr="0064770A" w14:paraId="73821145" w14:textId="77777777" w:rsidTr="00F1643A">
        <w:tc>
          <w:tcPr>
            <w:tcW w:w="541" w:type="dxa"/>
          </w:tcPr>
          <w:p w14:paraId="4213274B" w14:textId="77777777" w:rsidR="000C6317" w:rsidRPr="0064770A" w:rsidRDefault="00467F9D" w:rsidP="00E602CB">
            <w:pPr>
              <w:jc w:val="both"/>
              <w:rPr>
                <w:noProof/>
                <w:sz w:val="24"/>
                <w:szCs w:val="24"/>
              </w:rPr>
            </w:pPr>
            <w:r w:rsidRPr="0064770A">
              <w:rPr>
                <w:noProof/>
                <w:sz w:val="24"/>
                <w:szCs w:val="24"/>
              </w:rPr>
              <w:t>6</w:t>
            </w:r>
            <w:r w:rsidR="00F1643A" w:rsidRPr="0064770A">
              <w:rPr>
                <w:noProof/>
                <w:sz w:val="24"/>
                <w:szCs w:val="24"/>
              </w:rPr>
              <w:t>.</w:t>
            </w:r>
          </w:p>
        </w:tc>
        <w:tc>
          <w:tcPr>
            <w:tcW w:w="5096" w:type="dxa"/>
          </w:tcPr>
          <w:p w14:paraId="73D73498" w14:textId="77777777" w:rsidR="000C6317" w:rsidRPr="0064770A" w:rsidRDefault="000C6317" w:rsidP="00E602CB">
            <w:pPr>
              <w:jc w:val="both"/>
              <w:rPr>
                <w:noProof/>
                <w:sz w:val="24"/>
                <w:szCs w:val="24"/>
              </w:rPr>
            </w:pPr>
            <w:r w:rsidRPr="0064770A">
              <w:t>Народы России в первой половине XIX в.</w:t>
            </w:r>
          </w:p>
        </w:tc>
        <w:tc>
          <w:tcPr>
            <w:tcW w:w="2409" w:type="dxa"/>
          </w:tcPr>
          <w:p w14:paraId="2209AEF2" w14:textId="77777777" w:rsidR="000C6317" w:rsidRPr="0064770A" w:rsidRDefault="00A930DF" w:rsidP="00E602CB">
            <w:pPr>
              <w:jc w:val="both"/>
              <w:rPr>
                <w:noProof/>
                <w:sz w:val="24"/>
                <w:szCs w:val="24"/>
              </w:rPr>
            </w:pPr>
            <w:r w:rsidRPr="0064770A">
              <w:rPr>
                <w:noProof/>
                <w:sz w:val="24"/>
                <w:szCs w:val="24"/>
              </w:rPr>
              <w:t>2</w:t>
            </w:r>
          </w:p>
        </w:tc>
        <w:tc>
          <w:tcPr>
            <w:tcW w:w="2095" w:type="dxa"/>
          </w:tcPr>
          <w:p w14:paraId="688939FA" w14:textId="77777777" w:rsidR="000C6317" w:rsidRPr="0064770A" w:rsidRDefault="00A930DF" w:rsidP="00E602CB">
            <w:pPr>
              <w:jc w:val="both"/>
              <w:rPr>
                <w:noProof/>
                <w:sz w:val="24"/>
                <w:szCs w:val="24"/>
              </w:rPr>
            </w:pPr>
            <w:r w:rsidRPr="0064770A">
              <w:rPr>
                <w:noProof/>
                <w:sz w:val="24"/>
                <w:szCs w:val="24"/>
              </w:rPr>
              <w:t>1</w:t>
            </w:r>
          </w:p>
        </w:tc>
      </w:tr>
      <w:tr w:rsidR="000C6317" w:rsidRPr="0064770A" w14:paraId="63F82129" w14:textId="77777777" w:rsidTr="00F1643A">
        <w:tc>
          <w:tcPr>
            <w:tcW w:w="541" w:type="dxa"/>
          </w:tcPr>
          <w:p w14:paraId="5FDD8205" w14:textId="77777777" w:rsidR="000C6317" w:rsidRPr="0064770A" w:rsidRDefault="00467F9D" w:rsidP="00E602CB">
            <w:pPr>
              <w:jc w:val="both"/>
              <w:rPr>
                <w:noProof/>
                <w:sz w:val="24"/>
                <w:szCs w:val="24"/>
              </w:rPr>
            </w:pPr>
            <w:r w:rsidRPr="0064770A">
              <w:rPr>
                <w:noProof/>
                <w:sz w:val="24"/>
                <w:szCs w:val="24"/>
              </w:rPr>
              <w:t>7</w:t>
            </w:r>
            <w:r w:rsidR="00F1643A" w:rsidRPr="0064770A">
              <w:rPr>
                <w:noProof/>
                <w:sz w:val="24"/>
                <w:szCs w:val="24"/>
              </w:rPr>
              <w:t>.</w:t>
            </w:r>
          </w:p>
        </w:tc>
        <w:tc>
          <w:tcPr>
            <w:tcW w:w="5096" w:type="dxa"/>
          </w:tcPr>
          <w:p w14:paraId="4FD1E0B1" w14:textId="77777777" w:rsidR="000C6317" w:rsidRPr="0064770A" w:rsidRDefault="005A1099" w:rsidP="00E602CB">
            <w:pPr>
              <w:jc w:val="both"/>
              <w:rPr>
                <w:noProof/>
                <w:sz w:val="24"/>
                <w:szCs w:val="24"/>
              </w:rPr>
            </w:pPr>
            <w:r w:rsidRPr="0064770A">
              <w:t>Россия в 1880–1890-х гг.</w:t>
            </w:r>
          </w:p>
        </w:tc>
        <w:tc>
          <w:tcPr>
            <w:tcW w:w="2409" w:type="dxa"/>
          </w:tcPr>
          <w:p w14:paraId="41A5CF33" w14:textId="77777777" w:rsidR="000C6317" w:rsidRPr="0064770A" w:rsidRDefault="00C4711E" w:rsidP="00E602CB">
            <w:pPr>
              <w:jc w:val="both"/>
              <w:rPr>
                <w:noProof/>
                <w:sz w:val="24"/>
                <w:szCs w:val="24"/>
              </w:rPr>
            </w:pPr>
            <w:r w:rsidRPr="0064770A">
              <w:rPr>
                <w:noProof/>
                <w:sz w:val="24"/>
                <w:szCs w:val="24"/>
              </w:rPr>
              <w:t>4</w:t>
            </w:r>
          </w:p>
        </w:tc>
        <w:tc>
          <w:tcPr>
            <w:tcW w:w="2095" w:type="dxa"/>
          </w:tcPr>
          <w:p w14:paraId="110ABCC2" w14:textId="77777777" w:rsidR="000C6317" w:rsidRPr="0064770A" w:rsidRDefault="00C4711E" w:rsidP="00E602CB">
            <w:pPr>
              <w:jc w:val="both"/>
              <w:rPr>
                <w:noProof/>
                <w:sz w:val="24"/>
                <w:szCs w:val="24"/>
              </w:rPr>
            </w:pPr>
            <w:r w:rsidRPr="0064770A">
              <w:rPr>
                <w:noProof/>
                <w:sz w:val="24"/>
                <w:szCs w:val="24"/>
              </w:rPr>
              <w:t>3</w:t>
            </w:r>
          </w:p>
        </w:tc>
      </w:tr>
      <w:tr w:rsidR="000C6317" w:rsidRPr="0064770A" w14:paraId="2822D20E" w14:textId="77777777" w:rsidTr="00F1643A">
        <w:tc>
          <w:tcPr>
            <w:tcW w:w="541" w:type="dxa"/>
          </w:tcPr>
          <w:p w14:paraId="411D150F" w14:textId="77777777" w:rsidR="000C6317" w:rsidRPr="0064770A" w:rsidRDefault="00467F9D" w:rsidP="00E602CB">
            <w:pPr>
              <w:jc w:val="both"/>
              <w:rPr>
                <w:noProof/>
                <w:sz w:val="24"/>
                <w:szCs w:val="24"/>
              </w:rPr>
            </w:pPr>
            <w:r w:rsidRPr="0064770A">
              <w:rPr>
                <w:noProof/>
                <w:sz w:val="24"/>
                <w:szCs w:val="24"/>
              </w:rPr>
              <w:lastRenderedPageBreak/>
              <w:t>8</w:t>
            </w:r>
            <w:r w:rsidR="00F1643A" w:rsidRPr="0064770A">
              <w:rPr>
                <w:noProof/>
                <w:sz w:val="24"/>
                <w:szCs w:val="24"/>
              </w:rPr>
              <w:t>.</w:t>
            </w:r>
          </w:p>
        </w:tc>
        <w:tc>
          <w:tcPr>
            <w:tcW w:w="5096" w:type="dxa"/>
          </w:tcPr>
          <w:p w14:paraId="13BDC142" w14:textId="77777777" w:rsidR="000C6317" w:rsidRPr="0064770A" w:rsidRDefault="00C4711E" w:rsidP="00E602CB">
            <w:pPr>
              <w:jc w:val="both"/>
              <w:rPr>
                <w:noProof/>
                <w:sz w:val="24"/>
                <w:szCs w:val="24"/>
              </w:rPr>
            </w:pPr>
            <w:r w:rsidRPr="0064770A">
              <w:t>Россия на пороге XX в.</w:t>
            </w:r>
          </w:p>
        </w:tc>
        <w:tc>
          <w:tcPr>
            <w:tcW w:w="2409" w:type="dxa"/>
          </w:tcPr>
          <w:p w14:paraId="71ABCE86" w14:textId="77777777" w:rsidR="000C6317" w:rsidRPr="0064770A" w:rsidRDefault="00C4711E" w:rsidP="00E602CB">
            <w:pPr>
              <w:jc w:val="both"/>
              <w:rPr>
                <w:noProof/>
                <w:sz w:val="24"/>
                <w:szCs w:val="24"/>
              </w:rPr>
            </w:pPr>
            <w:r w:rsidRPr="0064770A">
              <w:rPr>
                <w:noProof/>
                <w:sz w:val="24"/>
                <w:szCs w:val="24"/>
              </w:rPr>
              <w:t>9</w:t>
            </w:r>
          </w:p>
        </w:tc>
        <w:tc>
          <w:tcPr>
            <w:tcW w:w="2095" w:type="dxa"/>
          </w:tcPr>
          <w:p w14:paraId="671EEACE" w14:textId="77777777" w:rsidR="000C6317" w:rsidRPr="0064770A" w:rsidRDefault="00C4711E" w:rsidP="00E602CB">
            <w:pPr>
              <w:jc w:val="both"/>
              <w:rPr>
                <w:noProof/>
                <w:sz w:val="24"/>
                <w:szCs w:val="24"/>
              </w:rPr>
            </w:pPr>
            <w:r w:rsidRPr="0064770A">
              <w:rPr>
                <w:noProof/>
                <w:sz w:val="24"/>
                <w:szCs w:val="24"/>
              </w:rPr>
              <w:t>8</w:t>
            </w:r>
          </w:p>
        </w:tc>
      </w:tr>
      <w:tr w:rsidR="00467F9D" w:rsidRPr="0064770A" w14:paraId="55F0CC10" w14:textId="77777777" w:rsidTr="00F1643A">
        <w:tc>
          <w:tcPr>
            <w:tcW w:w="5637" w:type="dxa"/>
            <w:gridSpan w:val="2"/>
          </w:tcPr>
          <w:p w14:paraId="5AE1282B" w14:textId="77777777" w:rsidR="00467F9D" w:rsidRPr="0064770A" w:rsidRDefault="00467F9D" w:rsidP="00F1643A">
            <w:pPr>
              <w:jc w:val="right"/>
              <w:rPr>
                <w:noProof/>
                <w:sz w:val="24"/>
                <w:szCs w:val="24"/>
              </w:rPr>
            </w:pPr>
            <w:r w:rsidRPr="0064770A">
              <w:rPr>
                <w:noProof/>
                <w:sz w:val="24"/>
                <w:szCs w:val="24"/>
              </w:rPr>
              <w:t>Итого</w:t>
            </w:r>
          </w:p>
        </w:tc>
        <w:tc>
          <w:tcPr>
            <w:tcW w:w="2409" w:type="dxa"/>
          </w:tcPr>
          <w:p w14:paraId="0ACEE599" w14:textId="77777777" w:rsidR="00467F9D" w:rsidRPr="0064770A" w:rsidRDefault="00F1643A" w:rsidP="00E602CB">
            <w:pPr>
              <w:jc w:val="both"/>
              <w:rPr>
                <w:noProof/>
                <w:sz w:val="24"/>
                <w:szCs w:val="24"/>
              </w:rPr>
            </w:pPr>
            <w:r w:rsidRPr="0064770A">
              <w:rPr>
                <w:noProof/>
                <w:sz w:val="24"/>
                <w:szCs w:val="24"/>
              </w:rPr>
              <w:t>–</w:t>
            </w:r>
          </w:p>
        </w:tc>
        <w:tc>
          <w:tcPr>
            <w:tcW w:w="2095" w:type="dxa"/>
          </w:tcPr>
          <w:p w14:paraId="3E4AC83E" w14:textId="77777777" w:rsidR="00467F9D" w:rsidRPr="0064770A" w:rsidRDefault="00F1643A" w:rsidP="00E602CB">
            <w:pPr>
              <w:jc w:val="both"/>
              <w:rPr>
                <w:noProof/>
                <w:sz w:val="24"/>
                <w:szCs w:val="24"/>
              </w:rPr>
            </w:pPr>
            <w:r w:rsidRPr="0064770A">
              <w:rPr>
                <w:noProof/>
                <w:sz w:val="24"/>
                <w:szCs w:val="24"/>
              </w:rPr>
              <w:t>8</w:t>
            </w:r>
          </w:p>
        </w:tc>
      </w:tr>
    </w:tbl>
    <w:p w14:paraId="11D15DFA" w14:textId="77777777" w:rsidR="00E602CB" w:rsidRPr="0064770A" w:rsidRDefault="00E602CB" w:rsidP="00E602CB">
      <w:pPr>
        <w:ind w:firstLine="851"/>
        <w:jc w:val="both"/>
        <w:rPr>
          <w:i/>
          <w:iCs/>
          <w:noProof/>
          <w:sz w:val="24"/>
          <w:szCs w:val="24"/>
        </w:rPr>
      </w:pPr>
    </w:p>
    <w:p w14:paraId="280F0355" w14:textId="77777777" w:rsidR="00E15ACB" w:rsidRPr="0064770A" w:rsidRDefault="00D912E6" w:rsidP="00BB72D8">
      <w:pPr>
        <w:ind w:firstLine="851"/>
        <w:jc w:val="both"/>
        <w:rPr>
          <w:rFonts w:eastAsia="Calibri"/>
          <w:b/>
          <w:bCs/>
          <w:sz w:val="24"/>
          <w:szCs w:val="24"/>
          <w:lang w:eastAsia="en-US"/>
        </w:rPr>
      </w:pPr>
      <w:r w:rsidRPr="0064770A">
        <w:rPr>
          <w:rFonts w:eastAsia="Calibri"/>
          <w:sz w:val="24"/>
          <w:szCs w:val="24"/>
          <w:lang w:eastAsia="en-US"/>
        </w:rPr>
        <w:t>В связи с тем, что исторические события/явления/процессы XX века составляют ½</w:t>
      </w:r>
      <w:r w:rsidR="007B3F50" w:rsidRPr="0064770A">
        <w:rPr>
          <w:rFonts w:eastAsia="Calibri"/>
          <w:sz w:val="24"/>
          <w:szCs w:val="24"/>
          <w:lang w:eastAsia="en-US"/>
        </w:rPr>
        <w:t>  </w:t>
      </w:r>
      <w:r w:rsidRPr="0064770A">
        <w:rPr>
          <w:rFonts w:eastAsia="Calibri"/>
          <w:sz w:val="24"/>
          <w:szCs w:val="24"/>
          <w:lang w:eastAsia="en-US"/>
        </w:rPr>
        <w:t xml:space="preserve">заданий ЕГЭ по истории, </w:t>
      </w:r>
      <w:r w:rsidRPr="0064770A">
        <w:rPr>
          <w:rFonts w:eastAsia="Calibri"/>
          <w:b/>
          <w:bCs/>
          <w:sz w:val="24"/>
          <w:szCs w:val="24"/>
          <w:lang w:eastAsia="en-US"/>
        </w:rPr>
        <w:t>рекомендовано в 11 классе предусмотреть повторение по курсу «История России» периода 1914–1945 гг., включив вопросы для повторения в</w:t>
      </w:r>
      <w:r w:rsidR="007B3F50" w:rsidRPr="0064770A">
        <w:rPr>
          <w:rFonts w:eastAsia="Calibri"/>
          <w:b/>
          <w:bCs/>
          <w:sz w:val="24"/>
          <w:szCs w:val="24"/>
          <w:lang w:eastAsia="en-US"/>
        </w:rPr>
        <w:t> </w:t>
      </w:r>
      <w:r w:rsidRPr="0064770A">
        <w:rPr>
          <w:rFonts w:eastAsia="Calibri"/>
          <w:b/>
          <w:bCs/>
          <w:sz w:val="24"/>
          <w:szCs w:val="24"/>
          <w:lang w:eastAsia="en-US"/>
        </w:rPr>
        <w:t>содержательную часть уроков истории.</w:t>
      </w:r>
    </w:p>
    <w:p w14:paraId="62FFA09B" w14:textId="77777777" w:rsidR="001E094B" w:rsidRPr="0064770A" w:rsidRDefault="00B87621" w:rsidP="00EF3A29">
      <w:pPr>
        <w:pStyle w:val="a5"/>
        <w:numPr>
          <w:ilvl w:val="0"/>
          <w:numId w:val="6"/>
        </w:numPr>
        <w:jc w:val="center"/>
        <w:rPr>
          <w:b/>
          <w:sz w:val="24"/>
          <w:szCs w:val="24"/>
        </w:rPr>
      </w:pPr>
      <w:r w:rsidRPr="0064770A">
        <w:rPr>
          <w:b/>
          <w:sz w:val="24"/>
          <w:szCs w:val="24"/>
        </w:rPr>
        <w:t>Порядок з</w:t>
      </w:r>
      <w:r w:rsidR="00562711" w:rsidRPr="0064770A">
        <w:rPr>
          <w:b/>
          <w:sz w:val="24"/>
          <w:szCs w:val="24"/>
        </w:rPr>
        <w:t>а</w:t>
      </w:r>
      <w:r w:rsidR="003E2D1A" w:rsidRPr="0064770A">
        <w:rPr>
          <w:b/>
          <w:sz w:val="24"/>
          <w:szCs w:val="24"/>
        </w:rPr>
        <w:t>полнени</w:t>
      </w:r>
      <w:r w:rsidR="00A17221" w:rsidRPr="0064770A">
        <w:rPr>
          <w:b/>
          <w:sz w:val="24"/>
          <w:szCs w:val="24"/>
        </w:rPr>
        <w:t>я</w:t>
      </w:r>
      <w:r w:rsidR="00D84E1D" w:rsidRPr="0064770A">
        <w:rPr>
          <w:b/>
          <w:sz w:val="24"/>
          <w:szCs w:val="24"/>
        </w:rPr>
        <w:t xml:space="preserve"> предметных страниц электронного журнала </w:t>
      </w:r>
    </w:p>
    <w:p w14:paraId="03C13427" w14:textId="77777777" w:rsidR="005D18C2" w:rsidRPr="0064770A" w:rsidRDefault="00395D8E" w:rsidP="00933B3B">
      <w:pPr>
        <w:ind w:firstLine="851"/>
        <w:jc w:val="both"/>
        <w:rPr>
          <w:sz w:val="24"/>
          <w:szCs w:val="24"/>
        </w:rPr>
      </w:pPr>
      <w:r w:rsidRPr="0064770A">
        <w:rPr>
          <w:sz w:val="24"/>
          <w:szCs w:val="24"/>
        </w:rPr>
        <w:t xml:space="preserve">В </w:t>
      </w:r>
      <w:r w:rsidR="00EC7D37" w:rsidRPr="0064770A">
        <w:rPr>
          <w:sz w:val="24"/>
          <w:szCs w:val="24"/>
        </w:rPr>
        <w:t>электронных</w:t>
      </w:r>
      <w:r w:rsidRPr="0064770A">
        <w:rPr>
          <w:sz w:val="24"/>
          <w:szCs w:val="24"/>
        </w:rPr>
        <w:t xml:space="preserve"> журналах 5–11 классов на изучение истории отводится общая страница без разделения на курсы «Всеобщ</w:t>
      </w:r>
      <w:r w:rsidR="009B6FA9" w:rsidRPr="0064770A">
        <w:rPr>
          <w:sz w:val="24"/>
          <w:szCs w:val="24"/>
        </w:rPr>
        <w:t>ая</w:t>
      </w:r>
      <w:r w:rsidRPr="0064770A">
        <w:rPr>
          <w:sz w:val="24"/>
          <w:szCs w:val="24"/>
        </w:rPr>
        <w:t xml:space="preserve"> истори</w:t>
      </w:r>
      <w:r w:rsidR="009B6FA9" w:rsidRPr="0064770A">
        <w:rPr>
          <w:sz w:val="24"/>
          <w:szCs w:val="24"/>
        </w:rPr>
        <w:t>я</w:t>
      </w:r>
      <w:r w:rsidRPr="0064770A">
        <w:rPr>
          <w:sz w:val="24"/>
          <w:szCs w:val="24"/>
        </w:rPr>
        <w:t>» и «Истори</w:t>
      </w:r>
      <w:r w:rsidR="009B6FA9" w:rsidRPr="0064770A">
        <w:rPr>
          <w:sz w:val="24"/>
          <w:szCs w:val="24"/>
        </w:rPr>
        <w:t>я</w:t>
      </w:r>
      <w:r w:rsidRPr="0064770A">
        <w:rPr>
          <w:sz w:val="24"/>
          <w:szCs w:val="24"/>
        </w:rPr>
        <w:t xml:space="preserve"> России», выставляется общая отметка</w:t>
      </w:r>
      <w:r w:rsidR="00C41689" w:rsidRPr="0064770A">
        <w:rPr>
          <w:sz w:val="24"/>
          <w:szCs w:val="24"/>
        </w:rPr>
        <w:t xml:space="preserve"> по предмету</w:t>
      </w:r>
      <w:r w:rsidR="00B74C76" w:rsidRPr="0064770A">
        <w:rPr>
          <w:sz w:val="24"/>
          <w:szCs w:val="24"/>
        </w:rPr>
        <w:t xml:space="preserve"> «История»</w:t>
      </w:r>
      <w:r w:rsidR="00E52CEC" w:rsidRPr="0064770A">
        <w:rPr>
          <w:sz w:val="24"/>
          <w:szCs w:val="24"/>
        </w:rPr>
        <w:t xml:space="preserve">, в том числе </w:t>
      </w:r>
      <w:r w:rsidR="00EC7D37" w:rsidRPr="0064770A">
        <w:rPr>
          <w:sz w:val="24"/>
          <w:szCs w:val="24"/>
        </w:rPr>
        <w:t xml:space="preserve">при изучении </w:t>
      </w:r>
      <w:r w:rsidR="0003670C" w:rsidRPr="0064770A">
        <w:rPr>
          <w:sz w:val="24"/>
          <w:szCs w:val="24"/>
        </w:rPr>
        <w:t xml:space="preserve">в 9 классе модуля «Введение в новейшую историю России» и в 11 классе (углубленный уровень) </w:t>
      </w:r>
      <w:r w:rsidR="00EC7D37" w:rsidRPr="0064770A">
        <w:rPr>
          <w:sz w:val="24"/>
          <w:szCs w:val="24"/>
        </w:rPr>
        <w:t xml:space="preserve">– </w:t>
      </w:r>
      <w:r w:rsidR="0003670C" w:rsidRPr="0064770A">
        <w:rPr>
          <w:sz w:val="24"/>
          <w:szCs w:val="24"/>
        </w:rPr>
        <w:t>повторительно-обобщающего курса «Россия с древнейших времен до 1914 года».</w:t>
      </w:r>
    </w:p>
    <w:p w14:paraId="25FA677A" w14:textId="77777777" w:rsidR="00EA7D1B" w:rsidRPr="0064770A" w:rsidRDefault="005D18C2" w:rsidP="00933B3B">
      <w:pPr>
        <w:ind w:firstLine="851"/>
        <w:jc w:val="both"/>
        <w:rPr>
          <w:sz w:val="24"/>
          <w:szCs w:val="24"/>
        </w:rPr>
      </w:pPr>
      <w:proofErr w:type="spellStart"/>
      <w:r w:rsidRPr="0064770A">
        <w:rPr>
          <w:sz w:val="24"/>
          <w:szCs w:val="24"/>
        </w:rPr>
        <w:t>Накопляемость</w:t>
      </w:r>
      <w:proofErr w:type="spellEnd"/>
      <w:r w:rsidRPr="0064770A">
        <w:rPr>
          <w:sz w:val="24"/>
          <w:szCs w:val="24"/>
        </w:rPr>
        <w:t xml:space="preserve"> отметок каждого обучающегося </w:t>
      </w:r>
      <w:r w:rsidR="00EA7D1B" w:rsidRPr="0064770A">
        <w:rPr>
          <w:sz w:val="24"/>
          <w:szCs w:val="24"/>
        </w:rPr>
        <w:t>при 2 часах в неделю:</w:t>
      </w:r>
    </w:p>
    <w:p w14:paraId="12608CB6" w14:textId="77777777" w:rsidR="00EA7D1B" w:rsidRPr="0064770A" w:rsidRDefault="00EA7D1B" w:rsidP="00933B3B">
      <w:pPr>
        <w:ind w:firstLine="851"/>
        <w:jc w:val="both"/>
        <w:rPr>
          <w:sz w:val="24"/>
          <w:szCs w:val="24"/>
        </w:rPr>
      </w:pPr>
      <w:r w:rsidRPr="0064770A">
        <w:rPr>
          <w:sz w:val="24"/>
          <w:szCs w:val="24"/>
        </w:rPr>
        <w:t xml:space="preserve">– </w:t>
      </w:r>
      <w:r w:rsidR="005D18C2" w:rsidRPr="0064770A">
        <w:rPr>
          <w:sz w:val="24"/>
          <w:szCs w:val="24"/>
        </w:rPr>
        <w:t>за четверть</w:t>
      </w:r>
      <w:r w:rsidR="00BB72D8" w:rsidRPr="0064770A">
        <w:rPr>
          <w:sz w:val="24"/>
          <w:szCs w:val="24"/>
        </w:rPr>
        <w:t xml:space="preserve"> </w:t>
      </w:r>
      <w:r w:rsidR="005D18C2" w:rsidRPr="0064770A">
        <w:rPr>
          <w:sz w:val="24"/>
          <w:szCs w:val="24"/>
        </w:rPr>
        <w:t>– не менее 5</w:t>
      </w:r>
      <w:r w:rsidRPr="0064770A">
        <w:rPr>
          <w:sz w:val="24"/>
          <w:szCs w:val="24"/>
        </w:rPr>
        <w:t>;</w:t>
      </w:r>
    </w:p>
    <w:p w14:paraId="1D02F058" w14:textId="77777777" w:rsidR="008B1470" w:rsidRPr="0064770A" w:rsidRDefault="00EA7D1B" w:rsidP="00933B3B">
      <w:pPr>
        <w:ind w:firstLine="851"/>
        <w:jc w:val="both"/>
        <w:rPr>
          <w:sz w:val="24"/>
          <w:szCs w:val="24"/>
        </w:rPr>
      </w:pPr>
      <w:r w:rsidRPr="0064770A">
        <w:rPr>
          <w:sz w:val="24"/>
          <w:szCs w:val="24"/>
        </w:rPr>
        <w:t>– за полугодие – не менее 10.</w:t>
      </w:r>
    </w:p>
    <w:p w14:paraId="14CB2BB9" w14:textId="77777777" w:rsidR="00EA7D1B" w:rsidRPr="0064770A" w:rsidRDefault="00EA7D1B" w:rsidP="00933B3B">
      <w:pPr>
        <w:ind w:firstLine="851"/>
        <w:jc w:val="both"/>
        <w:rPr>
          <w:sz w:val="24"/>
          <w:szCs w:val="24"/>
        </w:rPr>
      </w:pPr>
      <w:proofErr w:type="spellStart"/>
      <w:r w:rsidRPr="0064770A">
        <w:rPr>
          <w:sz w:val="24"/>
          <w:szCs w:val="24"/>
        </w:rPr>
        <w:t>Накопляемость</w:t>
      </w:r>
      <w:proofErr w:type="spellEnd"/>
      <w:r w:rsidRPr="0064770A">
        <w:rPr>
          <w:sz w:val="24"/>
          <w:szCs w:val="24"/>
        </w:rPr>
        <w:t xml:space="preserve"> отметок каждого обучающегося при 4 часах в неделю </w:t>
      </w:r>
      <w:r w:rsidR="00DE5BF4" w:rsidRPr="0064770A">
        <w:rPr>
          <w:sz w:val="24"/>
          <w:szCs w:val="24"/>
        </w:rPr>
        <w:t xml:space="preserve">в 10–11 классах </w:t>
      </w:r>
      <w:r w:rsidRPr="0064770A">
        <w:rPr>
          <w:sz w:val="24"/>
          <w:szCs w:val="24"/>
        </w:rPr>
        <w:t>(</w:t>
      </w:r>
      <w:r w:rsidR="00DE5BF4" w:rsidRPr="0064770A">
        <w:rPr>
          <w:sz w:val="24"/>
          <w:szCs w:val="24"/>
        </w:rPr>
        <w:t>углубленный уровень) за полугодие – не менее 20.</w:t>
      </w:r>
    </w:p>
    <w:p w14:paraId="5159242F" w14:textId="77777777" w:rsidR="00D67B82" w:rsidRPr="0064770A" w:rsidRDefault="00D67B82" w:rsidP="001D7002">
      <w:pPr>
        <w:widowControl/>
        <w:tabs>
          <w:tab w:val="left" w:pos="851"/>
        </w:tabs>
        <w:autoSpaceDE/>
        <w:autoSpaceDN/>
        <w:contextualSpacing/>
        <w:rPr>
          <w:noProof/>
          <w:sz w:val="24"/>
          <w:szCs w:val="24"/>
        </w:rPr>
      </w:pPr>
    </w:p>
    <w:p w14:paraId="63CDFFF4" w14:textId="77777777" w:rsidR="003D740A" w:rsidRPr="0064770A" w:rsidRDefault="003D740A" w:rsidP="00EF3A29">
      <w:pPr>
        <w:pStyle w:val="a3"/>
        <w:numPr>
          <w:ilvl w:val="0"/>
          <w:numId w:val="6"/>
        </w:numPr>
        <w:tabs>
          <w:tab w:val="left" w:pos="9923"/>
        </w:tabs>
        <w:ind w:right="426"/>
        <w:jc w:val="center"/>
        <w:rPr>
          <w:b/>
          <w:sz w:val="24"/>
          <w:szCs w:val="24"/>
        </w:rPr>
      </w:pPr>
      <w:r w:rsidRPr="0064770A">
        <w:rPr>
          <w:b/>
          <w:sz w:val="24"/>
          <w:szCs w:val="24"/>
        </w:rPr>
        <w:t>Оценивание результатов освоения образовательных программ</w:t>
      </w:r>
      <w:r w:rsidR="00251DF7" w:rsidRPr="0064770A">
        <w:rPr>
          <w:b/>
          <w:sz w:val="24"/>
          <w:szCs w:val="24"/>
        </w:rPr>
        <w:t xml:space="preserve"> (История)</w:t>
      </w:r>
    </w:p>
    <w:p w14:paraId="70E12E85" w14:textId="77777777" w:rsidR="00F70E45" w:rsidRPr="0064770A" w:rsidRDefault="003D740A" w:rsidP="00F70E45">
      <w:pPr>
        <w:pStyle w:val="a3"/>
        <w:tabs>
          <w:tab w:val="left" w:pos="9923"/>
        </w:tabs>
        <w:ind w:left="0" w:right="2" w:firstLine="709"/>
        <w:rPr>
          <w:bCs/>
          <w:sz w:val="24"/>
          <w:szCs w:val="24"/>
        </w:rPr>
      </w:pPr>
      <w:r w:rsidRPr="0064770A">
        <w:rPr>
          <w:bCs/>
          <w:sz w:val="24"/>
          <w:szCs w:val="24"/>
        </w:rPr>
        <w:t>Основной целью общего образования является достижение обучающимися образовательных результатов (личностных, метапредметных, предметных). Внедрение обновл</w:t>
      </w:r>
      <w:r w:rsidR="00F70E45" w:rsidRPr="0064770A">
        <w:rPr>
          <w:bCs/>
          <w:sz w:val="24"/>
          <w:szCs w:val="24"/>
        </w:rPr>
        <w:t>е</w:t>
      </w:r>
      <w:r w:rsidRPr="0064770A">
        <w:rPr>
          <w:bCs/>
          <w:sz w:val="24"/>
          <w:szCs w:val="24"/>
        </w:rPr>
        <w:t>нных ФГОС общего образования,</w:t>
      </w:r>
      <w:r w:rsidR="00F70E45" w:rsidRPr="0064770A">
        <w:rPr>
          <w:bCs/>
          <w:sz w:val="24"/>
          <w:szCs w:val="24"/>
        </w:rPr>
        <w:t xml:space="preserve"> реализация ФРП </w:t>
      </w:r>
      <w:r w:rsidRPr="0064770A">
        <w:rPr>
          <w:bCs/>
          <w:sz w:val="24"/>
          <w:szCs w:val="24"/>
        </w:rPr>
        <w:t>актуализировало необходимость введения единых подходов к системе оценивания достижения обучающимися планируемых результатов освоения программ соответствующего уровня образования.</w:t>
      </w:r>
    </w:p>
    <w:p w14:paraId="09C2A054" w14:textId="77777777" w:rsidR="00251DF7" w:rsidRPr="0064770A" w:rsidRDefault="00F70E45" w:rsidP="00251DF7">
      <w:pPr>
        <w:pStyle w:val="a3"/>
        <w:tabs>
          <w:tab w:val="left" w:pos="9923"/>
        </w:tabs>
        <w:ind w:left="0" w:right="2" w:firstLine="709"/>
        <w:rPr>
          <w:bCs/>
          <w:sz w:val="24"/>
          <w:szCs w:val="24"/>
        </w:rPr>
      </w:pPr>
      <w:r w:rsidRPr="0064770A">
        <w:rPr>
          <w:bCs/>
          <w:sz w:val="24"/>
          <w:szCs w:val="24"/>
        </w:rPr>
        <w:t>Планируемые образовательные результаты носят деятельностный характер</w:t>
      </w:r>
      <w:r w:rsidR="00251DF7" w:rsidRPr="0064770A">
        <w:rPr>
          <w:bCs/>
          <w:sz w:val="24"/>
          <w:szCs w:val="24"/>
        </w:rPr>
        <w:t>.</w:t>
      </w:r>
      <w:r w:rsidRPr="0064770A">
        <w:rPr>
          <w:bCs/>
          <w:sz w:val="24"/>
          <w:szCs w:val="24"/>
        </w:rPr>
        <w:t xml:space="preserve"> </w:t>
      </w:r>
      <w:r w:rsidR="00251DF7" w:rsidRPr="0064770A">
        <w:rPr>
          <w:bCs/>
          <w:sz w:val="24"/>
          <w:szCs w:val="24"/>
        </w:rPr>
        <w:t xml:space="preserve">В связи с этим оценка образовательных результатов </w:t>
      </w:r>
      <w:r w:rsidRPr="0064770A">
        <w:rPr>
          <w:sz w:val="24"/>
          <w:szCs w:val="24"/>
        </w:rPr>
        <w:t>предполагает вовлеч</w:t>
      </w:r>
      <w:r w:rsidR="00251DF7" w:rsidRPr="0064770A">
        <w:rPr>
          <w:sz w:val="24"/>
          <w:szCs w:val="24"/>
        </w:rPr>
        <w:t>е</w:t>
      </w:r>
      <w:r w:rsidRPr="0064770A">
        <w:rPr>
          <w:sz w:val="24"/>
          <w:szCs w:val="24"/>
        </w:rPr>
        <w:t xml:space="preserve">нность в оценочную деятельность </w:t>
      </w:r>
      <w:r w:rsidR="00251DF7" w:rsidRPr="0064770A">
        <w:rPr>
          <w:sz w:val="24"/>
          <w:szCs w:val="24"/>
        </w:rPr>
        <w:t>как</w:t>
      </w:r>
      <w:r w:rsidRPr="0064770A">
        <w:rPr>
          <w:sz w:val="24"/>
          <w:szCs w:val="24"/>
        </w:rPr>
        <w:t xml:space="preserve"> педагогов, </w:t>
      </w:r>
      <w:r w:rsidR="00251DF7" w:rsidRPr="0064770A">
        <w:rPr>
          <w:sz w:val="24"/>
          <w:szCs w:val="24"/>
        </w:rPr>
        <w:t>так и</w:t>
      </w:r>
      <w:r w:rsidRPr="0064770A">
        <w:rPr>
          <w:sz w:val="24"/>
          <w:szCs w:val="24"/>
        </w:rPr>
        <w:t xml:space="preserve"> обучающихся.</w:t>
      </w:r>
    </w:p>
    <w:p w14:paraId="0A8D5B4F" w14:textId="77777777" w:rsidR="00251DF7" w:rsidRPr="0064770A" w:rsidRDefault="003D740A" w:rsidP="00251DF7">
      <w:pPr>
        <w:pStyle w:val="a3"/>
        <w:tabs>
          <w:tab w:val="left" w:pos="9923"/>
        </w:tabs>
        <w:ind w:left="0" w:right="2" w:firstLine="709"/>
        <w:rPr>
          <w:bCs/>
          <w:sz w:val="24"/>
          <w:szCs w:val="24"/>
        </w:rPr>
      </w:pPr>
      <w:r w:rsidRPr="0064770A">
        <w:rPr>
          <w:bCs/>
          <w:sz w:val="24"/>
          <w:szCs w:val="24"/>
        </w:rPr>
        <w:t>Система оценки образовательных результатов включает внешние и внутренние оценочные процедуры.</w:t>
      </w:r>
    </w:p>
    <w:p w14:paraId="6BF4A04A" w14:textId="77777777" w:rsidR="002B0C85" w:rsidRPr="0064770A" w:rsidRDefault="002B0C85" w:rsidP="00251DF7">
      <w:pPr>
        <w:pStyle w:val="a3"/>
        <w:tabs>
          <w:tab w:val="left" w:pos="9923"/>
        </w:tabs>
        <w:ind w:left="0" w:right="2" w:firstLine="709"/>
        <w:rPr>
          <w:bCs/>
          <w:sz w:val="24"/>
          <w:szCs w:val="24"/>
        </w:rPr>
      </w:pPr>
      <w:r w:rsidRPr="0064770A">
        <w:rPr>
          <w:bCs/>
          <w:sz w:val="24"/>
          <w:szCs w:val="24"/>
        </w:rPr>
        <w:t>Все элементы системы внутреннего (внутришкольного) оценивания по учебным предметам обеспечивают внутришкольный мониторинг образовательных достижений, включающий оценку уровня достижений личностных, метапредметных и предметных результатов.</w:t>
      </w:r>
    </w:p>
    <w:p w14:paraId="22B638BC" w14:textId="77777777" w:rsidR="007D2225" w:rsidRPr="0064770A" w:rsidRDefault="00251DF7" w:rsidP="00251DF7">
      <w:pPr>
        <w:pStyle w:val="a3"/>
        <w:tabs>
          <w:tab w:val="left" w:pos="9923"/>
        </w:tabs>
        <w:ind w:left="0" w:right="2" w:firstLine="709"/>
        <w:rPr>
          <w:bCs/>
          <w:sz w:val="24"/>
          <w:szCs w:val="24"/>
        </w:rPr>
      </w:pPr>
      <w:r w:rsidRPr="0064770A">
        <w:rPr>
          <w:bCs/>
          <w:sz w:val="24"/>
          <w:szCs w:val="24"/>
        </w:rPr>
        <w:t xml:space="preserve">Внутреннее (внутришкольное) оценивание предназначено для оценки </w:t>
      </w:r>
      <w:r w:rsidR="007D2225" w:rsidRPr="0064770A">
        <w:rPr>
          <w:bCs/>
          <w:sz w:val="24"/>
          <w:szCs w:val="24"/>
        </w:rPr>
        <w:t>достижений обучающихся по учебному предмету на уроке,</w:t>
      </w:r>
      <w:r w:rsidRPr="0064770A">
        <w:rPr>
          <w:bCs/>
          <w:sz w:val="24"/>
          <w:szCs w:val="24"/>
        </w:rPr>
        <w:t xml:space="preserve"> регулируется локальным акт</w:t>
      </w:r>
      <w:r w:rsidR="007D2225" w:rsidRPr="0064770A">
        <w:rPr>
          <w:bCs/>
          <w:sz w:val="24"/>
          <w:szCs w:val="24"/>
        </w:rPr>
        <w:t>ом</w:t>
      </w:r>
      <w:r w:rsidRPr="0064770A">
        <w:rPr>
          <w:bCs/>
          <w:sz w:val="24"/>
          <w:szCs w:val="24"/>
        </w:rPr>
        <w:t xml:space="preserve"> образовательной организации (положением) и </w:t>
      </w:r>
      <w:r w:rsidR="007D2225" w:rsidRPr="0064770A">
        <w:rPr>
          <w:bCs/>
          <w:sz w:val="24"/>
          <w:szCs w:val="24"/>
        </w:rPr>
        <w:t>включает</w:t>
      </w:r>
      <w:r w:rsidRPr="0064770A">
        <w:rPr>
          <w:bCs/>
          <w:sz w:val="24"/>
          <w:szCs w:val="24"/>
        </w:rPr>
        <w:t xml:space="preserve">: </w:t>
      </w:r>
    </w:p>
    <w:p w14:paraId="43AB55E5" w14:textId="77777777" w:rsidR="00F46316" w:rsidRPr="0064770A" w:rsidRDefault="00F46316" w:rsidP="00EF3A29">
      <w:pPr>
        <w:pStyle w:val="a3"/>
        <w:numPr>
          <w:ilvl w:val="0"/>
          <w:numId w:val="7"/>
        </w:numPr>
        <w:tabs>
          <w:tab w:val="left" w:pos="709"/>
          <w:tab w:val="left" w:pos="9923"/>
        </w:tabs>
        <w:ind w:left="0" w:right="2" w:firstLine="0"/>
        <w:rPr>
          <w:bCs/>
          <w:sz w:val="24"/>
          <w:szCs w:val="24"/>
        </w:rPr>
      </w:pPr>
      <w:r w:rsidRPr="0064770A">
        <w:rPr>
          <w:bCs/>
          <w:sz w:val="24"/>
          <w:szCs w:val="24"/>
          <w:u w:val="single"/>
        </w:rPr>
        <w:t>стартовые (диагностические) работы</w:t>
      </w:r>
      <w:r w:rsidRPr="0064770A">
        <w:rPr>
          <w:bCs/>
          <w:sz w:val="24"/>
          <w:szCs w:val="24"/>
        </w:rPr>
        <w:t xml:space="preserve"> – оценка общей готовности обучающихся к обучению на данном уровне образования, позволя</w:t>
      </w:r>
      <w:r w:rsidR="00BB72D8" w:rsidRPr="0064770A">
        <w:rPr>
          <w:bCs/>
          <w:sz w:val="24"/>
          <w:szCs w:val="24"/>
        </w:rPr>
        <w:t>ющая</w:t>
      </w:r>
      <w:r w:rsidRPr="0064770A">
        <w:rPr>
          <w:bCs/>
          <w:sz w:val="24"/>
          <w:szCs w:val="24"/>
        </w:rPr>
        <w:t xml:space="preserve"> определить актуальный уровень знаний и умений, необходимый для продолжения обучения;</w:t>
      </w:r>
    </w:p>
    <w:p w14:paraId="1F0B049D" w14:textId="77777777" w:rsidR="00F46316" w:rsidRPr="0064770A" w:rsidRDefault="00251DF7" w:rsidP="00EF3A29">
      <w:pPr>
        <w:pStyle w:val="a3"/>
        <w:numPr>
          <w:ilvl w:val="0"/>
          <w:numId w:val="7"/>
        </w:numPr>
        <w:tabs>
          <w:tab w:val="left" w:pos="709"/>
          <w:tab w:val="left" w:pos="9923"/>
        </w:tabs>
        <w:ind w:left="0" w:right="2" w:firstLine="0"/>
        <w:rPr>
          <w:bCs/>
          <w:sz w:val="24"/>
          <w:szCs w:val="24"/>
        </w:rPr>
      </w:pPr>
      <w:r w:rsidRPr="0064770A">
        <w:rPr>
          <w:bCs/>
          <w:sz w:val="24"/>
          <w:szCs w:val="24"/>
          <w:u w:val="single"/>
        </w:rPr>
        <w:t>текущую оценку</w:t>
      </w:r>
      <w:r w:rsidR="007D2225" w:rsidRPr="0064770A">
        <w:rPr>
          <w:bCs/>
          <w:sz w:val="24"/>
          <w:szCs w:val="24"/>
        </w:rPr>
        <w:t xml:space="preserve"> – </w:t>
      </w:r>
      <w:r w:rsidRPr="0064770A">
        <w:rPr>
          <w:bCs/>
          <w:sz w:val="24"/>
          <w:szCs w:val="24"/>
        </w:rPr>
        <w:t>процедуру оценки индивидуального продвижения обучающихся в</w:t>
      </w:r>
      <w:r w:rsidR="00F46316" w:rsidRPr="0064770A">
        <w:rPr>
          <w:bCs/>
          <w:sz w:val="24"/>
          <w:szCs w:val="24"/>
        </w:rPr>
        <w:t> </w:t>
      </w:r>
      <w:r w:rsidRPr="0064770A">
        <w:rPr>
          <w:bCs/>
          <w:sz w:val="24"/>
          <w:szCs w:val="24"/>
        </w:rPr>
        <w:t>освоении программы учебного предмета и определяемую учителем в соответствии с целями изучения тем</w:t>
      </w:r>
      <w:r w:rsidR="007D2225" w:rsidRPr="0064770A">
        <w:rPr>
          <w:bCs/>
          <w:sz w:val="24"/>
          <w:szCs w:val="24"/>
        </w:rPr>
        <w:t>ы,</w:t>
      </w:r>
      <w:r w:rsidRPr="0064770A">
        <w:rPr>
          <w:bCs/>
          <w:sz w:val="24"/>
          <w:szCs w:val="24"/>
        </w:rPr>
        <w:t xml:space="preserve"> раздела, учебного модуля</w:t>
      </w:r>
      <w:r w:rsidR="007D2225" w:rsidRPr="0064770A">
        <w:rPr>
          <w:bCs/>
          <w:sz w:val="24"/>
          <w:szCs w:val="24"/>
        </w:rPr>
        <w:t>;</w:t>
      </w:r>
    </w:p>
    <w:p w14:paraId="04BCCD63" w14:textId="77777777" w:rsidR="00C35775" w:rsidRPr="0064770A" w:rsidRDefault="00251DF7" w:rsidP="00EF3A29">
      <w:pPr>
        <w:pStyle w:val="a3"/>
        <w:numPr>
          <w:ilvl w:val="0"/>
          <w:numId w:val="7"/>
        </w:numPr>
        <w:tabs>
          <w:tab w:val="left" w:pos="709"/>
          <w:tab w:val="left" w:pos="9923"/>
        </w:tabs>
        <w:ind w:left="0" w:right="2" w:firstLine="0"/>
        <w:rPr>
          <w:bCs/>
          <w:sz w:val="24"/>
          <w:szCs w:val="24"/>
        </w:rPr>
      </w:pPr>
      <w:r w:rsidRPr="0064770A">
        <w:rPr>
          <w:bCs/>
          <w:sz w:val="24"/>
          <w:szCs w:val="24"/>
          <w:u w:val="single"/>
        </w:rPr>
        <w:t>промежуточную аттестацию</w:t>
      </w:r>
      <w:r w:rsidR="007D2225" w:rsidRPr="0064770A">
        <w:rPr>
          <w:bCs/>
          <w:sz w:val="24"/>
          <w:szCs w:val="24"/>
        </w:rPr>
        <w:t xml:space="preserve"> – </w:t>
      </w:r>
      <w:r w:rsidRPr="0064770A">
        <w:rPr>
          <w:bCs/>
          <w:sz w:val="24"/>
          <w:szCs w:val="24"/>
        </w:rPr>
        <w:t xml:space="preserve">процедуру </w:t>
      </w:r>
      <w:r w:rsidR="00F46316" w:rsidRPr="0064770A">
        <w:rPr>
          <w:bCs/>
          <w:sz w:val="24"/>
          <w:szCs w:val="24"/>
        </w:rPr>
        <w:t>контроля образовательных результатов</w:t>
      </w:r>
      <w:r w:rsidRPr="0064770A">
        <w:rPr>
          <w:bCs/>
          <w:sz w:val="24"/>
          <w:szCs w:val="24"/>
        </w:rPr>
        <w:t xml:space="preserve"> обучающихся по предмету, которая проводится</w:t>
      </w:r>
      <w:r w:rsidR="00C35775" w:rsidRPr="0064770A">
        <w:rPr>
          <w:bCs/>
          <w:sz w:val="24"/>
          <w:szCs w:val="24"/>
        </w:rPr>
        <w:t>, как правило,</w:t>
      </w:r>
      <w:r w:rsidRPr="0064770A">
        <w:rPr>
          <w:bCs/>
          <w:sz w:val="24"/>
          <w:szCs w:val="24"/>
        </w:rPr>
        <w:t xml:space="preserve"> по итогам учебного года</w:t>
      </w:r>
      <w:r w:rsidR="00F46316" w:rsidRPr="0064770A">
        <w:rPr>
          <w:bCs/>
          <w:sz w:val="24"/>
          <w:szCs w:val="24"/>
        </w:rPr>
        <w:t>.</w:t>
      </w:r>
    </w:p>
    <w:p w14:paraId="5A1FF3FA" w14:textId="77777777" w:rsidR="002B0C85" w:rsidRPr="0064770A" w:rsidRDefault="00251DF7" w:rsidP="002B0C85">
      <w:pPr>
        <w:pStyle w:val="a3"/>
        <w:tabs>
          <w:tab w:val="left" w:pos="709"/>
          <w:tab w:val="left" w:pos="9923"/>
        </w:tabs>
        <w:ind w:left="0" w:right="2" w:firstLine="709"/>
        <w:rPr>
          <w:bCs/>
          <w:sz w:val="24"/>
          <w:szCs w:val="24"/>
        </w:rPr>
      </w:pPr>
      <w:r w:rsidRPr="0064770A">
        <w:rPr>
          <w:bCs/>
          <w:sz w:val="24"/>
          <w:szCs w:val="24"/>
        </w:rPr>
        <w:t>К процедурам внешней оценки относятся:</w:t>
      </w:r>
    </w:p>
    <w:p w14:paraId="16DFB3AF" w14:textId="77777777" w:rsidR="002B0C85" w:rsidRPr="0064770A" w:rsidRDefault="00251DF7" w:rsidP="00EF3A29">
      <w:pPr>
        <w:pStyle w:val="a3"/>
        <w:numPr>
          <w:ilvl w:val="0"/>
          <w:numId w:val="7"/>
        </w:numPr>
        <w:tabs>
          <w:tab w:val="left" w:pos="709"/>
          <w:tab w:val="left" w:pos="9923"/>
        </w:tabs>
        <w:ind w:left="0" w:right="2" w:firstLine="0"/>
        <w:rPr>
          <w:bCs/>
          <w:sz w:val="24"/>
          <w:szCs w:val="24"/>
        </w:rPr>
      </w:pPr>
      <w:r w:rsidRPr="0064770A">
        <w:rPr>
          <w:bCs/>
          <w:sz w:val="24"/>
          <w:szCs w:val="24"/>
        </w:rPr>
        <w:t>государственная итоговая аттестация (только для уровней основного общего и среднего общего образования);</w:t>
      </w:r>
    </w:p>
    <w:p w14:paraId="1EFD0FB3" w14:textId="77777777" w:rsidR="003B000D" w:rsidRPr="0064770A" w:rsidRDefault="002B0C85" w:rsidP="00EF3A29">
      <w:pPr>
        <w:pStyle w:val="a3"/>
        <w:numPr>
          <w:ilvl w:val="0"/>
          <w:numId w:val="7"/>
        </w:numPr>
        <w:tabs>
          <w:tab w:val="left" w:pos="709"/>
          <w:tab w:val="left" w:pos="9923"/>
        </w:tabs>
        <w:ind w:left="0" w:right="2" w:firstLine="0"/>
        <w:rPr>
          <w:bCs/>
          <w:sz w:val="24"/>
          <w:szCs w:val="24"/>
        </w:rPr>
      </w:pPr>
      <w:r w:rsidRPr="0064770A">
        <w:rPr>
          <w:bCs/>
          <w:sz w:val="24"/>
          <w:szCs w:val="24"/>
        </w:rPr>
        <w:t>в</w:t>
      </w:r>
      <w:r w:rsidR="00251DF7" w:rsidRPr="0064770A">
        <w:rPr>
          <w:bCs/>
          <w:sz w:val="24"/>
          <w:szCs w:val="24"/>
        </w:rPr>
        <w:t>сероссийские проверочные работы как комплексный проект в области оценки качества образования, направленный на развитие единого образовательного пространства в Российской Федерации</w:t>
      </w:r>
      <w:r w:rsidR="003B000D" w:rsidRPr="0064770A">
        <w:rPr>
          <w:bCs/>
          <w:sz w:val="24"/>
          <w:szCs w:val="24"/>
        </w:rPr>
        <w:t>;</w:t>
      </w:r>
    </w:p>
    <w:p w14:paraId="6D5018AC" w14:textId="77777777" w:rsidR="003B000D" w:rsidRPr="0064770A" w:rsidRDefault="00251DF7" w:rsidP="00EF3A29">
      <w:pPr>
        <w:pStyle w:val="a3"/>
        <w:numPr>
          <w:ilvl w:val="0"/>
          <w:numId w:val="7"/>
        </w:numPr>
        <w:tabs>
          <w:tab w:val="left" w:pos="709"/>
          <w:tab w:val="left" w:pos="9923"/>
        </w:tabs>
        <w:ind w:left="0" w:right="2" w:firstLine="0"/>
        <w:rPr>
          <w:bCs/>
          <w:sz w:val="24"/>
          <w:szCs w:val="24"/>
        </w:rPr>
      </w:pPr>
      <w:r w:rsidRPr="0064770A">
        <w:rPr>
          <w:bCs/>
          <w:sz w:val="24"/>
          <w:szCs w:val="24"/>
        </w:rPr>
        <w:lastRenderedPageBreak/>
        <w:t xml:space="preserve">мониторинговые исследования федерального, регионального и муниципального уровней. </w:t>
      </w:r>
    </w:p>
    <w:p w14:paraId="34CF65BD" w14:textId="77777777" w:rsidR="007B2985" w:rsidRPr="0064770A" w:rsidRDefault="003B000D" w:rsidP="007B2985">
      <w:pPr>
        <w:pStyle w:val="a3"/>
        <w:tabs>
          <w:tab w:val="left" w:pos="709"/>
          <w:tab w:val="left" w:pos="9923"/>
        </w:tabs>
        <w:ind w:left="0" w:right="2" w:firstLine="709"/>
        <w:rPr>
          <w:bCs/>
          <w:sz w:val="24"/>
          <w:szCs w:val="24"/>
        </w:rPr>
      </w:pPr>
      <w:r w:rsidRPr="0064770A">
        <w:rPr>
          <w:bCs/>
          <w:sz w:val="24"/>
          <w:szCs w:val="24"/>
        </w:rPr>
        <w:t xml:space="preserve">Обращаем внимание: оценка образовательных результатов школьников по истории должна </w:t>
      </w:r>
      <w:r w:rsidR="001013E3" w:rsidRPr="0064770A">
        <w:rPr>
          <w:bCs/>
          <w:sz w:val="24"/>
          <w:szCs w:val="24"/>
        </w:rPr>
        <w:t xml:space="preserve">включать комплекс разработанных контрольно-измерительных материалов, нацеленных </w:t>
      </w:r>
      <w:r w:rsidR="007C444E" w:rsidRPr="0064770A">
        <w:rPr>
          <w:bCs/>
          <w:sz w:val="24"/>
          <w:szCs w:val="24"/>
        </w:rPr>
        <w:t>как</w:t>
      </w:r>
      <w:r w:rsidR="001013E3" w:rsidRPr="0064770A">
        <w:rPr>
          <w:bCs/>
          <w:sz w:val="24"/>
          <w:szCs w:val="24"/>
        </w:rPr>
        <w:t xml:space="preserve"> на контроль знаний (хронология, события, </w:t>
      </w:r>
      <w:r w:rsidR="007C444E" w:rsidRPr="0064770A">
        <w:rPr>
          <w:bCs/>
          <w:sz w:val="24"/>
          <w:szCs w:val="24"/>
        </w:rPr>
        <w:t xml:space="preserve">исторические </w:t>
      </w:r>
      <w:r w:rsidR="001013E3" w:rsidRPr="0064770A">
        <w:rPr>
          <w:bCs/>
          <w:sz w:val="24"/>
          <w:szCs w:val="24"/>
        </w:rPr>
        <w:t>личности, термины</w:t>
      </w:r>
      <w:r w:rsidR="007C444E" w:rsidRPr="0064770A">
        <w:rPr>
          <w:bCs/>
          <w:sz w:val="24"/>
          <w:szCs w:val="24"/>
        </w:rPr>
        <w:t xml:space="preserve">), так и </w:t>
      </w:r>
      <w:r w:rsidR="001013E3" w:rsidRPr="0064770A">
        <w:rPr>
          <w:bCs/>
          <w:sz w:val="24"/>
          <w:szCs w:val="24"/>
        </w:rPr>
        <w:t>умений (устан</w:t>
      </w:r>
      <w:r w:rsidR="00BB72D8" w:rsidRPr="0064770A">
        <w:rPr>
          <w:bCs/>
          <w:sz w:val="24"/>
          <w:szCs w:val="24"/>
        </w:rPr>
        <w:t>а</w:t>
      </w:r>
      <w:r w:rsidR="001013E3" w:rsidRPr="0064770A">
        <w:rPr>
          <w:bCs/>
          <w:sz w:val="24"/>
          <w:szCs w:val="24"/>
        </w:rPr>
        <w:t>вл</w:t>
      </w:r>
      <w:r w:rsidR="00514104" w:rsidRPr="0064770A">
        <w:rPr>
          <w:bCs/>
          <w:sz w:val="24"/>
          <w:szCs w:val="24"/>
        </w:rPr>
        <w:t>ивать</w:t>
      </w:r>
      <w:r w:rsidR="001013E3" w:rsidRPr="0064770A">
        <w:rPr>
          <w:bCs/>
          <w:sz w:val="24"/>
          <w:szCs w:val="24"/>
        </w:rPr>
        <w:t xml:space="preserve"> причинно-следственны</w:t>
      </w:r>
      <w:r w:rsidR="00514104" w:rsidRPr="0064770A">
        <w:rPr>
          <w:bCs/>
          <w:sz w:val="24"/>
          <w:szCs w:val="24"/>
        </w:rPr>
        <w:t>е</w:t>
      </w:r>
      <w:r w:rsidR="001013E3" w:rsidRPr="0064770A">
        <w:rPr>
          <w:bCs/>
          <w:sz w:val="24"/>
          <w:szCs w:val="24"/>
        </w:rPr>
        <w:t xml:space="preserve"> связ</w:t>
      </w:r>
      <w:r w:rsidR="00514104" w:rsidRPr="0064770A">
        <w:rPr>
          <w:bCs/>
          <w:sz w:val="24"/>
          <w:szCs w:val="24"/>
        </w:rPr>
        <w:t>и</w:t>
      </w:r>
      <w:r w:rsidR="001013E3" w:rsidRPr="0064770A">
        <w:rPr>
          <w:bCs/>
          <w:sz w:val="24"/>
          <w:szCs w:val="24"/>
        </w:rPr>
        <w:t>, делать выводы, осуществлять анализ разных типов исторических источников, работать с картой, систематизировать материал (план, таблица схема)</w:t>
      </w:r>
      <w:r w:rsidR="007C444E" w:rsidRPr="0064770A">
        <w:rPr>
          <w:bCs/>
          <w:sz w:val="24"/>
          <w:szCs w:val="24"/>
        </w:rPr>
        <w:t xml:space="preserve">, аргументировать точку зрения, </w:t>
      </w:r>
      <w:r w:rsidR="00514104" w:rsidRPr="0064770A">
        <w:rPr>
          <w:bCs/>
          <w:sz w:val="24"/>
          <w:szCs w:val="24"/>
        </w:rPr>
        <w:t xml:space="preserve">создавать и анализировать графические инструментарии  (диаграмма, график), </w:t>
      </w:r>
      <w:r w:rsidR="007C444E" w:rsidRPr="0064770A">
        <w:rPr>
          <w:bCs/>
          <w:sz w:val="24"/>
          <w:szCs w:val="24"/>
        </w:rPr>
        <w:t>работать в малых группах, осуществлять исследовательскую и проектн</w:t>
      </w:r>
      <w:r w:rsidR="00514104" w:rsidRPr="0064770A">
        <w:rPr>
          <w:bCs/>
          <w:sz w:val="24"/>
          <w:szCs w:val="24"/>
        </w:rPr>
        <w:t>у</w:t>
      </w:r>
      <w:r w:rsidR="007C444E" w:rsidRPr="0064770A">
        <w:rPr>
          <w:bCs/>
          <w:sz w:val="24"/>
          <w:szCs w:val="24"/>
        </w:rPr>
        <w:t>ю деятельности и пр.).</w:t>
      </w:r>
      <w:r w:rsidR="00425760" w:rsidRPr="0064770A">
        <w:rPr>
          <w:bCs/>
          <w:sz w:val="24"/>
          <w:szCs w:val="24"/>
        </w:rPr>
        <w:t xml:space="preserve"> Важно формировать личностные образовательные результаты. Однако нужно понимать, что для их оценивания используются «Листы продвижения», </w:t>
      </w:r>
      <w:r w:rsidR="00DD7464" w:rsidRPr="0064770A">
        <w:rPr>
          <w:bCs/>
          <w:sz w:val="24"/>
          <w:szCs w:val="24"/>
        </w:rPr>
        <w:t>но не отметк</w:t>
      </w:r>
      <w:r w:rsidR="00BB72D8" w:rsidRPr="0064770A">
        <w:rPr>
          <w:bCs/>
          <w:sz w:val="24"/>
          <w:szCs w:val="24"/>
        </w:rPr>
        <w:t>и</w:t>
      </w:r>
      <w:r w:rsidR="00DD7464" w:rsidRPr="0064770A">
        <w:rPr>
          <w:bCs/>
          <w:sz w:val="24"/>
          <w:szCs w:val="24"/>
        </w:rPr>
        <w:t>.</w:t>
      </w:r>
    </w:p>
    <w:p w14:paraId="137EC2D4" w14:textId="77777777" w:rsidR="00DD7464" w:rsidRPr="0064770A" w:rsidRDefault="00EB4680" w:rsidP="00EB4680">
      <w:pPr>
        <w:pStyle w:val="a3"/>
        <w:tabs>
          <w:tab w:val="left" w:pos="709"/>
          <w:tab w:val="left" w:pos="9923"/>
        </w:tabs>
        <w:ind w:left="0" w:right="2" w:firstLine="709"/>
        <w:rPr>
          <w:bCs/>
          <w:sz w:val="24"/>
          <w:szCs w:val="24"/>
        </w:rPr>
      </w:pPr>
      <w:r w:rsidRPr="0064770A">
        <w:rPr>
          <w:bCs/>
          <w:sz w:val="24"/>
          <w:szCs w:val="24"/>
        </w:rPr>
        <w:t xml:space="preserve">Рекомендуем </w:t>
      </w:r>
      <w:r w:rsidR="00DD7464" w:rsidRPr="0064770A">
        <w:rPr>
          <w:bCs/>
          <w:sz w:val="24"/>
          <w:szCs w:val="24"/>
        </w:rPr>
        <w:t>познакомиться и использовать при</w:t>
      </w:r>
      <w:r w:rsidR="007B2985" w:rsidRPr="0064770A">
        <w:rPr>
          <w:bCs/>
          <w:sz w:val="24"/>
          <w:szCs w:val="24"/>
        </w:rPr>
        <w:t xml:space="preserve"> </w:t>
      </w:r>
      <w:r w:rsidR="00DD7464" w:rsidRPr="0064770A">
        <w:rPr>
          <w:bCs/>
          <w:sz w:val="24"/>
          <w:szCs w:val="24"/>
        </w:rPr>
        <w:t xml:space="preserve">организации оценочной деятельности на уроке </w:t>
      </w:r>
      <w:r w:rsidR="007B2985" w:rsidRPr="0064770A">
        <w:rPr>
          <w:bCs/>
          <w:sz w:val="24"/>
          <w:szCs w:val="24"/>
        </w:rPr>
        <w:t>м</w:t>
      </w:r>
      <w:r w:rsidR="00DD7464" w:rsidRPr="0064770A">
        <w:rPr>
          <w:bCs/>
          <w:sz w:val="24"/>
          <w:szCs w:val="24"/>
        </w:rPr>
        <w:t>етодические рекомендации</w:t>
      </w:r>
      <w:r w:rsidR="007B2985" w:rsidRPr="0064770A">
        <w:rPr>
          <w:bCs/>
          <w:sz w:val="24"/>
          <w:szCs w:val="24"/>
        </w:rPr>
        <w:t xml:space="preserve"> «Система оценки достижений планируемых предметных результатов освоения учебного предмета «История» для 5–9 классов, разработанные ФГБНУ «Институт стратегии развития образования» в 2023 году. Режим доступа: </w:t>
      </w:r>
      <w:hyperlink r:id="rId32" w:history="1">
        <w:r w:rsidR="007B2985" w:rsidRPr="0064770A">
          <w:rPr>
            <w:rStyle w:val="a9"/>
            <w:bCs/>
            <w:sz w:val="24"/>
            <w:szCs w:val="24"/>
          </w:rPr>
          <w:t>https://edsoo.ru/wp-content/uploads/2023/12/oczenka_istoriya.pdf</w:t>
        </w:r>
      </w:hyperlink>
      <w:r w:rsidR="007B2985" w:rsidRPr="0064770A">
        <w:rPr>
          <w:bCs/>
          <w:sz w:val="24"/>
          <w:szCs w:val="24"/>
        </w:rPr>
        <w:t xml:space="preserve">. </w:t>
      </w:r>
      <w:r w:rsidRPr="0064770A">
        <w:rPr>
          <w:bCs/>
          <w:sz w:val="24"/>
          <w:szCs w:val="24"/>
        </w:rPr>
        <w:t xml:space="preserve">В данных рекомендациях </w:t>
      </w:r>
      <w:r w:rsidR="007B2985" w:rsidRPr="0064770A">
        <w:rPr>
          <w:bCs/>
          <w:sz w:val="24"/>
          <w:szCs w:val="24"/>
        </w:rPr>
        <w:t>раскрываются требования ФГОС ООО в части системы оценивания на уроках истории, а также в процессе организации промежуточного и итогового контроля по учебному предмету.</w:t>
      </w:r>
    </w:p>
    <w:p w14:paraId="0104F737" w14:textId="77777777" w:rsidR="00514104" w:rsidRPr="0064770A" w:rsidRDefault="00EB4680" w:rsidP="001013E3">
      <w:pPr>
        <w:pStyle w:val="a3"/>
        <w:tabs>
          <w:tab w:val="left" w:pos="709"/>
          <w:tab w:val="left" w:pos="9923"/>
        </w:tabs>
        <w:ind w:left="0" w:right="2" w:firstLine="709"/>
        <w:rPr>
          <w:bCs/>
          <w:sz w:val="24"/>
          <w:szCs w:val="24"/>
        </w:rPr>
      </w:pPr>
      <w:r w:rsidRPr="0064770A">
        <w:rPr>
          <w:bCs/>
          <w:sz w:val="24"/>
          <w:szCs w:val="24"/>
        </w:rPr>
        <w:t xml:space="preserve">Учителям истории </w:t>
      </w:r>
      <w:r w:rsidRPr="0064770A">
        <w:rPr>
          <w:b/>
          <w:sz w:val="24"/>
          <w:szCs w:val="24"/>
        </w:rPr>
        <w:t>рекомендовано</w:t>
      </w:r>
      <w:r w:rsidRPr="0064770A">
        <w:rPr>
          <w:bCs/>
          <w:sz w:val="24"/>
          <w:szCs w:val="24"/>
        </w:rPr>
        <w:t xml:space="preserve"> </w:t>
      </w:r>
      <w:r w:rsidR="008203E7" w:rsidRPr="0064770A">
        <w:rPr>
          <w:bCs/>
          <w:sz w:val="24"/>
          <w:szCs w:val="24"/>
        </w:rPr>
        <w:t>с</w:t>
      </w:r>
      <w:r w:rsidR="00514104" w:rsidRPr="0064770A">
        <w:rPr>
          <w:bCs/>
          <w:sz w:val="24"/>
          <w:szCs w:val="24"/>
        </w:rPr>
        <w:t xml:space="preserve"> цел</w:t>
      </w:r>
      <w:r w:rsidR="008203E7" w:rsidRPr="0064770A">
        <w:rPr>
          <w:bCs/>
          <w:sz w:val="24"/>
          <w:szCs w:val="24"/>
        </w:rPr>
        <w:t>ью</w:t>
      </w:r>
      <w:r w:rsidR="00514104" w:rsidRPr="0064770A">
        <w:rPr>
          <w:bCs/>
          <w:sz w:val="24"/>
          <w:szCs w:val="24"/>
        </w:rPr>
        <w:t xml:space="preserve"> </w:t>
      </w:r>
      <w:r w:rsidR="008203E7" w:rsidRPr="0064770A">
        <w:rPr>
          <w:bCs/>
          <w:sz w:val="24"/>
          <w:szCs w:val="24"/>
        </w:rPr>
        <w:t>формирования/развития</w:t>
      </w:r>
      <w:r w:rsidR="00514104" w:rsidRPr="0064770A">
        <w:rPr>
          <w:bCs/>
          <w:sz w:val="24"/>
          <w:szCs w:val="24"/>
        </w:rPr>
        <w:t xml:space="preserve"> мотивации обучающихся </w:t>
      </w:r>
      <w:r w:rsidR="008203E7" w:rsidRPr="0064770A">
        <w:rPr>
          <w:bCs/>
          <w:sz w:val="24"/>
          <w:szCs w:val="24"/>
        </w:rPr>
        <w:t>и повышения качества</w:t>
      </w:r>
      <w:r w:rsidR="00514104" w:rsidRPr="0064770A">
        <w:rPr>
          <w:bCs/>
          <w:sz w:val="24"/>
          <w:szCs w:val="24"/>
        </w:rPr>
        <w:t xml:space="preserve"> изучени</w:t>
      </w:r>
      <w:r w:rsidR="008203E7" w:rsidRPr="0064770A">
        <w:rPr>
          <w:bCs/>
          <w:sz w:val="24"/>
          <w:szCs w:val="24"/>
        </w:rPr>
        <w:t>я</w:t>
      </w:r>
      <w:r w:rsidR="00514104" w:rsidRPr="0064770A">
        <w:rPr>
          <w:bCs/>
          <w:sz w:val="24"/>
          <w:szCs w:val="24"/>
        </w:rPr>
        <w:t xml:space="preserve"> учебного предмета «Исто</w:t>
      </w:r>
      <w:r w:rsidR="008203E7" w:rsidRPr="0064770A">
        <w:rPr>
          <w:bCs/>
          <w:sz w:val="24"/>
          <w:szCs w:val="24"/>
        </w:rPr>
        <w:t>ри</w:t>
      </w:r>
      <w:r w:rsidR="00514104" w:rsidRPr="0064770A">
        <w:rPr>
          <w:bCs/>
          <w:sz w:val="24"/>
          <w:szCs w:val="24"/>
        </w:rPr>
        <w:t>я»</w:t>
      </w:r>
      <w:r w:rsidR="008203E7" w:rsidRPr="0064770A">
        <w:rPr>
          <w:bCs/>
          <w:sz w:val="24"/>
          <w:szCs w:val="24"/>
        </w:rPr>
        <w:t xml:space="preserve"> запланировать уроки контроля знаний </w:t>
      </w:r>
      <w:r w:rsidRPr="0064770A">
        <w:rPr>
          <w:bCs/>
          <w:sz w:val="24"/>
          <w:szCs w:val="24"/>
        </w:rPr>
        <w:t xml:space="preserve">в каждой параллели классов (5–11) </w:t>
      </w:r>
      <w:r w:rsidR="008203E7" w:rsidRPr="0064770A">
        <w:rPr>
          <w:bCs/>
          <w:sz w:val="24"/>
          <w:szCs w:val="24"/>
        </w:rPr>
        <w:t>по итогам учебного года</w:t>
      </w:r>
      <w:r w:rsidR="00425760" w:rsidRPr="0064770A">
        <w:rPr>
          <w:bCs/>
          <w:sz w:val="24"/>
          <w:szCs w:val="24"/>
        </w:rPr>
        <w:t>. Уроки контроля знаний могут быть проведены в разных видах: семинар, тест, защита проекта, контрольная работа, комплексная проверка знаний</w:t>
      </w:r>
      <w:r w:rsidRPr="0064770A">
        <w:rPr>
          <w:bCs/>
          <w:sz w:val="24"/>
          <w:szCs w:val="24"/>
        </w:rPr>
        <w:t xml:space="preserve"> и др. Главное – урок итогового контроля должен быть нацелен на оценку достижений образовательных результатов за текущий учебный год.</w:t>
      </w:r>
    </w:p>
    <w:p w14:paraId="368CB54C" w14:textId="77777777" w:rsidR="00BC4C30" w:rsidRPr="0064770A" w:rsidRDefault="00BC4C30" w:rsidP="00673961">
      <w:pPr>
        <w:ind w:firstLine="709"/>
        <w:jc w:val="both"/>
        <w:rPr>
          <w:bCs/>
          <w:sz w:val="24"/>
          <w:szCs w:val="24"/>
        </w:rPr>
      </w:pPr>
      <w:r w:rsidRPr="0064770A">
        <w:rPr>
          <w:sz w:val="24"/>
          <w:szCs w:val="24"/>
        </w:rPr>
        <w:t xml:space="preserve">Учителям-предметникам с целью совершенствования профессиональных компетенций в части организации контрольно-оценочной деятельности на уроках истории </w:t>
      </w:r>
      <w:r w:rsidRPr="0064770A">
        <w:rPr>
          <w:bCs/>
          <w:sz w:val="24"/>
          <w:szCs w:val="24"/>
        </w:rPr>
        <w:t>рекомендовано пройти обучение в</w:t>
      </w:r>
      <w:r w:rsidR="00673961" w:rsidRPr="0064770A">
        <w:rPr>
          <w:bCs/>
          <w:sz w:val="24"/>
          <w:szCs w:val="24"/>
        </w:rPr>
        <w:t> </w:t>
      </w:r>
      <w:r w:rsidRPr="0064770A">
        <w:rPr>
          <w:bCs/>
          <w:sz w:val="24"/>
          <w:szCs w:val="24"/>
        </w:rPr>
        <w:t>ГБОУ ДПО РК «Крымский республиканский институт постдипломного педагогического образования» по дополнительной профессиональной программе повышения квалификации «Организация деятельности учителя истории и обществознания по формированию и оценке образовательных результатов обучающихся в контексте реализации обновленных ФГОС»</w:t>
      </w:r>
      <w:r w:rsidR="00673961" w:rsidRPr="0064770A">
        <w:rPr>
          <w:bCs/>
          <w:sz w:val="24"/>
          <w:szCs w:val="24"/>
        </w:rPr>
        <w:t xml:space="preserve">, </w:t>
      </w:r>
      <w:r w:rsidRPr="0064770A">
        <w:rPr>
          <w:sz w:val="24"/>
          <w:szCs w:val="24"/>
        </w:rPr>
        <w:t xml:space="preserve">объем программы </w:t>
      </w:r>
      <w:r w:rsidR="00673961" w:rsidRPr="0064770A">
        <w:rPr>
          <w:sz w:val="24"/>
          <w:szCs w:val="24"/>
        </w:rPr>
        <w:t>36</w:t>
      </w:r>
      <w:r w:rsidRPr="0064770A">
        <w:rPr>
          <w:sz w:val="24"/>
          <w:szCs w:val="24"/>
        </w:rPr>
        <w:t xml:space="preserve"> часов.</w:t>
      </w:r>
    </w:p>
    <w:p w14:paraId="4F1406EA" w14:textId="77777777" w:rsidR="0082336C" w:rsidRPr="0064770A" w:rsidRDefault="0082336C" w:rsidP="00BC4C30">
      <w:pPr>
        <w:spacing w:line="228" w:lineRule="auto"/>
        <w:rPr>
          <w:rFonts w:eastAsia="Calibri"/>
          <w:b/>
          <w:bCs/>
          <w:sz w:val="24"/>
          <w:szCs w:val="24"/>
          <w:lang w:eastAsia="en-US"/>
        </w:rPr>
      </w:pPr>
    </w:p>
    <w:p w14:paraId="4E5A304D" w14:textId="77777777" w:rsidR="009327C4" w:rsidRPr="0064770A" w:rsidRDefault="009327C4" w:rsidP="00EF3A29">
      <w:pPr>
        <w:pStyle w:val="a5"/>
        <w:numPr>
          <w:ilvl w:val="0"/>
          <w:numId w:val="6"/>
        </w:numPr>
        <w:spacing w:line="228" w:lineRule="auto"/>
        <w:jc w:val="center"/>
        <w:rPr>
          <w:rFonts w:eastAsia="Calibri"/>
          <w:b/>
          <w:bCs/>
          <w:sz w:val="24"/>
          <w:szCs w:val="24"/>
          <w:lang w:eastAsia="en-US"/>
        </w:rPr>
      </w:pPr>
      <w:r w:rsidRPr="0064770A">
        <w:rPr>
          <w:rFonts w:eastAsia="Calibri"/>
          <w:b/>
          <w:bCs/>
          <w:sz w:val="24"/>
          <w:szCs w:val="24"/>
          <w:lang w:eastAsia="en-US"/>
        </w:rPr>
        <w:t>Формирование функциональной грамотности при изучении истории</w:t>
      </w:r>
    </w:p>
    <w:p w14:paraId="74FBC606" w14:textId="63FDD229" w:rsidR="009327C4" w:rsidRDefault="009327C4" w:rsidP="00B97321">
      <w:pPr>
        <w:spacing w:line="228" w:lineRule="auto"/>
        <w:ind w:firstLine="709"/>
        <w:jc w:val="both"/>
        <w:rPr>
          <w:rFonts w:eastAsia="Calibri"/>
          <w:bCs/>
          <w:sz w:val="24"/>
          <w:szCs w:val="24"/>
          <w:lang w:eastAsia="en-US"/>
        </w:rPr>
      </w:pPr>
      <w:r w:rsidRPr="0064770A">
        <w:rPr>
          <w:rFonts w:eastAsia="Calibri"/>
          <w:bCs/>
          <w:sz w:val="24"/>
          <w:szCs w:val="24"/>
          <w:lang w:eastAsia="en-US"/>
        </w:rPr>
        <w:t xml:space="preserve">Вопрос формирования и оценки функциональной грамотности (далее – ФГ) школьников является актуальным, т.к. </w:t>
      </w:r>
      <w:r w:rsidR="00B97321" w:rsidRPr="0064770A">
        <w:rPr>
          <w:rFonts w:eastAsia="Calibri"/>
          <w:bCs/>
          <w:sz w:val="24"/>
          <w:szCs w:val="24"/>
          <w:lang w:eastAsia="en-US"/>
        </w:rPr>
        <w:t>ФГ</w:t>
      </w:r>
      <w:r w:rsidRPr="0064770A">
        <w:rPr>
          <w:rFonts w:eastAsia="Calibri"/>
          <w:bCs/>
          <w:sz w:val="24"/>
          <w:szCs w:val="24"/>
          <w:lang w:eastAsia="en-US"/>
        </w:rPr>
        <w:t xml:space="preserve"> подразумевает умение использовать имеющиеся знания и навыки в различных жизненных ситуациях.</w:t>
      </w:r>
      <w:r w:rsidR="001D7002" w:rsidRPr="0064770A">
        <w:rPr>
          <w:rFonts w:eastAsia="Calibri"/>
          <w:bCs/>
          <w:sz w:val="24"/>
          <w:szCs w:val="24"/>
          <w:lang w:eastAsia="en-US"/>
        </w:rPr>
        <w:t xml:space="preserve"> Подробно методы, приемы работы по формированию читательской грамотности и креативного мышления на уроках истории, перечень электронных образовательных ресурсов по формированию функциональной грамотности </w:t>
      </w:r>
      <w:r w:rsidR="00B97321" w:rsidRPr="0064770A">
        <w:rPr>
          <w:rFonts w:eastAsia="Calibri"/>
          <w:bCs/>
          <w:sz w:val="24"/>
          <w:szCs w:val="24"/>
          <w:lang w:eastAsia="en-US"/>
        </w:rPr>
        <w:t xml:space="preserve">рассматриваются в Методическом письме об особенностях преподавания истории в общеобразовательных организациях Республики Крым в 2023/2024 учебном году. Режим доступа: </w:t>
      </w:r>
      <w:hyperlink r:id="rId33" w:history="1">
        <w:r w:rsidR="00B97321" w:rsidRPr="0064770A">
          <w:rPr>
            <w:rStyle w:val="a9"/>
            <w:rFonts w:eastAsia="Calibri"/>
            <w:bCs/>
            <w:sz w:val="24"/>
            <w:szCs w:val="24"/>
            <w:lang w:eastAsia="en-US"/>
          </w:rPr>
          <w:t>https://cloud.mail.ru/public/PbhJ/F3a6GXTvY</w:t>
        </w:r>
      </w:hyperlink>
      <w:r w:rsidR="00B97321" w:rsidRPr="0064770A">
        <w:rPr>
          <w:rFonts w:eastAsia="Calibri"/>
          <w:bCs/>
          <w:sz w:val="24"/>
          <w:szCs w:val="24"/>
          <w:lang w:eastAsia="en-US"/>
        </w:rPr>
        <w:t xml:space="preserve">. </w:t>
      </w:r>
    </w:p>
    <w:p w14:paraId="1B746BF4" w14:textId="213E68DC" w:rsidR="008210D7" w:rsidRPr="0064770A" w:rsidRDefault="008210D7" w:rsidP="00B97321">
      <w:pPr>
        <w:spacing w:line="228" w:lineRule="auto"/>
        <w:ind w:firstLine="709"/>
        <w:jc w:val="both"/>
        <w:rPr>
          <w:rFonts w:eastAsia="Calibri"/>
          <w:bCs/>
          <w:sz w:val="24"/>
          <w:szCs w:val="24"/>
          <w:lang w:eastAsia="en-US"/>
        </w:rPr>
      </w:pPr>
      <w:r>
        <w:rPr>
          <w:rFonts w:eastAsia="Calibri"/>
          <w:bCs/>
          <w:sz w:val="24"/>
          <w:szCs w:val="24"/>
          <w:lang w:eastAsia="en-US"/>
        </w:rPr>
        <w:t xml:space="preserve">Рекомендовано с целью совершенствования профессиональных компетенций педагогов пройти обучение  по дополнительной профессиональной программе повышения квалификации </w:t>
      </w:r>
      <w:r w:rsidRPr="008210D7">
        <w:rPr>
          <w:rFonts w:eastAsia="Calibri"/>
          <w:bCs/>
          <w:sz w:val="24"/>
          <w:szCs w:val="24"/>
          <w:lang w:eastAsia="en-US"/>
        </w:rPr>
        <w:t>«Содержание и методика формирования финансовой грамотности на уроках истории и</w:t>
      </w:r>
      <w:r>
        <w:rPr>
          <w:rFonts w:eastAsia="Calibri"/>
          <w:bCs/>
          <w:sz w:val="24"/>
          <w:szCs w:val="24"/>
          <w:lang w:eastAsia="en-US"/>
        </w:rPr>
        <w:t> </w:t>
      </w:r>
      <w:r w:rsidRPr="008210D7">
        <w:rPr>
          <w:rFonts w:eastAsia="Calibri"/>
          <w:bCs/>
          <w:sz w:val="24"/>
          <w:szCs w:val="24"/>
          <w:lang w:eastAsia="en-US"/>
        </w:rPr>
        <w:t>обществознания в соответствии с требованиями обновленных ФГОС» (</w:t>
      </w:r>
      <w:r>
        <w:rPr>
          <w:rFonts w:eastAsia="Calibri"/>
          <w:bCs/>
          <w:sz w:val="24"/>
          <w:szCs w:val="24"/>
          <w:lang w:eastAsia="en-US"/>
        </w:rPr>
        <w:t xml:space="preserve">объем программы </w:t>
      </w:r>
      <w:r w:rsidRPr="008210D7">
        <w:rPr>
          <w:rFonts w:eastAsia="Calibri"/>
          <w:bCs/>
          <w:sz w:val="24"/>
          <w:szCs w:val="24"/>
          <w:lang w:eastAsia="en-US"/>
        </w:rPr>
        <w:t>24</w:t>
      </w:r>
      <w:r>
        <w:rPr>
          <w:rFonts w:eastAsia="Calibri"/>
          <w:bCs/>
          <w:sz w:val="24"/>
          <w:szCs w:val="24"/>
          <w:lang w:eastAsia="en-US"/>
        </w:rPr>
        <w:t> </w:t>
      </w:r>
      <w:bookmarkStart w:id="9" w:name="_GoBack"/>
      <w:bookmarkEnd w:id="9"/>
      <w:r w:rsidRPr="008210D7">
        <w:rPr>
          <w:rFonts w:eastAsia="Calibri"/>
          <w:bCs/>
          <w:sz w:val="24"/>
          <w:szCs w:val="24"/>
          <w:lang w:eastAsia="en-US"/>
        </w:rPr>
        <w:t>часа)</w:t>
      </w:r>
      <w:r>
        <w:rPr>
          <w:rFonts w:eastAsia="Calibri"/>
          <w:bCs/>
          <w:sz w:val="24"/>
          <w:szCs w:val="24"/>
          <w:lang w:eastAsia="en-US"/>
        </w:rPr>
        <w:t>.</w:t>
      </w:r>
    </w:p>
    <w:p w14:paraId="79E8BC07" w14:textId="77777777" w:rsidR="00664FFC" w:rsidRPr="0064770A" w:rsidRDefault="00664FFC" w:rsidP="00ED08EF">
      <w:pPr>
        <w:tabs>
          <w:tab w:val="left" w:pos="993"/>
        </w:tabs>
        <w:spacing w:line="228" w:lineRule="auto"/>
        <w:rPr>
          <w:rFonts w:eastAsia="Calibri"/>
          <w:bCs/>
          <w:sz w:val="24"/>
          <w:szCs w:val="24"/>
          <w:lang w:eastAsia="en-US"/>
        </w:rPr>
      </w:pPr>
    </w:p>
    <w:p w14:paraId="70824F74" w14:textId="77777777" w:rsidR="0082336C" w:rsidRPr="0064770A" w:rsidRDefault="006C6C41" w:rsidP="00EF3A29">
      <w:pPr>
        <w:pStyle w:val="a3"/>
        <w:numPr>
          <w:ilvl w:val="0"/>
          <w:numId w:val="6"/>
        </w:numPr>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right="2"/>
        <w:jc w:val="center"/>
        <w:rPr>
          <w:b/>
          <w:bCs/>
          <w:sz w:val="24"/>
          <w:szCs w:val="24"/>
        </w:rPr>
      </w:pPr>
      <w:r w:rsidRPr="0064770A">
        <w:rPr>
          <w:b/>
          <w:bCs/>
          <w:sz w:val="24"/>
          <w:szCs w:val="24"/>
        </w:rPr>
        <w:t>Рекомендации</w:t>
      </w:r>
      <w:r w:rsidR="0082336C" w:rsidRPr="0064770A">
        <w:rPr>
          <w:b/>
          <w:bCs/>
          <w:sz w:val="24"/>
          <w:szCs w:val="24"/>
        </w:rPr>
        <w:t xml:space="preserve"> муниципальн</w:t>
      </w:r>
      <w:r w:rsidRPr="0064770A">
        <w:rPr>
          <w:b/>
          <w:bCs/>
          <w:sz w:val="24"/>
          <w:szCs w:val="24"/>
        </w:rPr>
        <w:t>ым</w:t>
      </w:r>
      <w:r w:rsidR="0082336C" w:rsidRPr="0064770A">
        <w:rPr>
          <w:b/>
          <w:bCs/>
          <w:sz w:val="24"/>
          <w:szCs w:val="24"/>
        </w:rPr>
        <w:t xml:space="preserve"> </w:t>
      </w:r>
      <w:r w:rsidRPr="0064770A">
        <w:rPr>
          <w:b/>
          <w:bCs/>
          <w:sz w:val="24"/>
          <w:szCs w:val="24"/>
        </w:rPr>
        <w:t xml:space="preserve">и школьным </w:t>
      </w:r>
      <w:r w:rsidR="0082336C" w:rsidRPr="0064770A">
        <w:rPr>
          <w:b/>
          <w:bCs/>
          <w:sz w:val="24"/>
          <w:szCs w:val="24"/>
        </w:rPr>
        <w:t>методическ</w:t>
      </w:r>
      <w:r w:rsidRPr="0064770A">
        <w:rPr>
          <w:b/>
          <w:bCs/>
          <w:sz w:val="24"/>
          <w:szCs w:val="24"/>
        </w:rPr>
        <w:t>им</w:t>
      </w:r>
      <w:r w:rsidR="0082336C" w:rsidRPr="0064770A">
        <w:rPr>
          <w:b/>
          <w:bCs/>
          <w:sz w:val="24"/>
          <w:szCs w:val="24"/>
        </w:rPr>
        <w:t xml:space="preserve"> объединения</w:t>
      </w:r>
      <w:r w:rsidRPr="0064770A">
        <w:rPr>
          <w:b/>
          <w:bCs/>
          <w:sz w:val="24"/>
          <w:szCs w:val="24"/>
        </w:rPr>
        <w:t>м</w:t>
      </w:r>
      <w:r w:rsidR="0082336C" w:rsidRPr="0064770A">
        <w:rPr>
          <w:b/>
          <w:bCs/>
          <w:sz w:val="24"/>
          <w:szCs w:val="24"/>
        </w:rPr>
        <w:t xml:space="preserve"> </w:t>
      </w:r>
      <w:r w:rsidRPr="0064770A">
        <w:rPr>
          <w:b/>
          <w:bCs/>
          <w:sz w:val="24"/>
          <w:szCs w:val="24"/>
        </w:rPr>
        <w:t>по</w:t>
      </w:r>
      <w:r w:rsidR="00F34902" w:rsidRPr="0064770A">
        <w:rPr>
          <w:b/>
          <w:bCs/>
          <w:sz w:val="24"/>
          <w:szCs w:val="24"/>
        </w:rPr>
        <w:t> </w:t>
      </w:r>
      <w:r w:rsidRPr="0064770A">
        <w:rPr>
          <w:b/>
          <w:bCs/>
          <w:sz w:val="24"/>
          <w:szCs w:val="24"/>
        </w:rPr>
        <w:t xml:space="preserve">организации работы </w:t>
      </w:r>
      <w:r w:rsidR="0082336C" w:rsidRPr="0064770A">
        <w:rPr>
          <w:b/>
          <w:bCs/>
          <w:sz w:val="24"/>
          <w:szCs w:val="24"/>
        </w:rPr>
        <w:t>в 202</w:t>
      </w:r>
      <w:r w:rsidRPr="0064770A">
        <w:rPr>
          <w:b/>
          <w:bCs/>
          <w:sz w:val="24"/>
          <w:szCs w:val="24"/>
        </w:rPr>
        <w:t>4</w:t>
      </w:r>
      <w:r w:rsidR="0082336C" w:rsidRPr="0064770A">
        <w:rPr>
          <w:b/>
          <w:bCs/>
          <w:sz w:val="24"/>
          <w:szCs w:val="24"/>
        </w:rPr>
        <w:t>/202</w:t>
      </w:r>
      <w:r w:rsidRPr="0064770A">
        <w:rPr>
          <w:b/>
          <w:bCs/>
          <w:sz w:val="24"/>
          <w:szCs w:val="24"/>
        </w:rPr>
        <w:t>5</w:t>
      </w:r>
      <w:r w:rsidR="0082336C" w:rsidRPr="0064770A">
        <w:rPr>
          <w:b/>
          <w:bCs/>
          <w:sz w:val="24"/>
          <w:szCs w:val="24"/>
        </w:rPr>
        <w:t xml:space="preserve"> учебном году</w:t>
      </w:r>
    </w:p>
    <w:p w14:paraId="522EF92B" w14:textId="77777777" w:rsidR="00C067C7" w:rsidRPr="0064770A" w:rsidRDefault="008A3D0B" w:rsidP="00ED08EF">
      <w:pPr>
        <w:pStyle w:val="a3"/>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r w:rsidRPr="0064770A">
        <w:rPr>
          <w:b/>
          <w:bCs/>
          <w:sz w:val="24"/>
          <w:szCs w:val="24"/>
        </w:rPr>
        <w:t>Муниципальным методическим объединениям</w:t>
      </w:r>
      <w:r w:rsidR="002843E1" w:rsidRPr="0064770A">
        <w:rPr>
          <w:b/>
          <w:bCs/>
          <w:sz w:val="24"/>
          <w:szCs w:val="24"/>
        </w:rPr>
        <w:t xml:space="preserve"> (ММО)</w:t>
      </w:r>
      <w:r w:rsidRPr="0064770A">
        <w:rPr>
          <w:b/>
          <w:bCs/>
          <w:sz w:val="24"/>
          <w:szCs w:val="24"/>
        </w:rPr>
        <w:t xml:space="preserve"> учителей истории </w:t>
      </w:r>
      <w:r w:rsidRPr="0064770A">
        <w:rPr>
          <w:sz w:val="24"/>
          <w:szCs w:val="24"/>
        </w:rPr>
        <w:t xml:space="preserve">рекомендовано организовать деятельность в соответствии с Комплексом мер (дорожная карта) по функционированию региональной системы научно-методического сопровождения педагогических работников и управленческих кадров в Республике Крым на 2023–2024 годы, </w:t>
      </w:r>
      <w:r w:rsidRPr="0064770A">
        <w:rPr>
          <w:sz w:val="24"/>
          <w:szCs w:val="24"/>
        </w:rPr>
        <w:lastRenderedPageBreak/>
        <w:t>утвержденной приказом Министерства образования, науки и</w:t>
      </w:r>
      <w:r w:rsidR="00C46F68" w:rsidRPr="0064770A">
        <w:rPr>
          <w:sz w:val="24"/>
          <w:szCs w:val="24"/>
        </w:rPr>
        <w:t xml:space="preserve"> </w:t>
      </w:r>
      <w:r w:rsidRPr="0064770A">
        <w:rPr>
          <w:sz w:val="24"/>
          <w:szCs w:val="24"/>
        </w:rPr>
        <w:t xml:space="preserve">молодежи Республики Крым </w:t>
      </w:r>
      <w:r w:rsidR="00C46F68" w:rsidRPr="0064770A">
        <w:rPr>
          <w:sz w:val="24"/>
          <w:szCs w:val="24"/>
        </w:rPr>
        <w:t xml:space="preserve">от 17.05.2023 № 885 (режим доступа: </w:t>
      </w:r>
      <w:hyperlink r:id="rId34" w:history="1">
        <w:r w:rsidR="00C46F68" w:rsidRPr="0064770A">
          <w:rPr>
            <w:rStyle w:val="a9"/>
            <w:sz w:val="24"/>
            <w:szCs w:val="24"/>
          </w:rPr>
          <w:t>https://www.krippo.ru/files/cnpp/885.pdf</w:t>
        </w:r>
      </w:hyperlink>
      <w:r w:rsidR="00C47D56" w:rsidRPr="0064770A">
        <w:rPr>
          <w:sz w:val="24"/>
          <w:szCs w:val="24"/>
        </w:rPr>
        <w:t>) по направлениям:</w:t>
      </w:r>
    </w:p>
    <w:p w14:paraId="6F19D357" w14:textId="77777777" w:rsidR="00EC556B" w:rsidRPr="0064770A" w:rsidRDefault="005327A5"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w:t>
      </w:r>
      <w:r w:rsidR="00EC556B" w:rsidRPr="0064770A">
        <w:rPr>
          <w:sz w:val="24"/>
          <w:szCs w:val="24"/>
        </w:rPr>
        <w:t xml:space="preserve"> наставничество, в том числе профессиональная адаптация вновь назначенных педагогических работников (стаж работы до 3 лет);</w:t>
      </w:r>
    </w:p>
    <w:p w14:paraId="4CCD9FF3" w14:textId="77777777" w:rsidR="00EC556B" w:rsidRPr="0064770A" w:rsidRDefault="00EC556B"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 xml:space="preserve">– </w:t>
      </w:r>
      <w:r w:rsidR="00F34902" w:rsidRPr="0064770A">
        <w:rPr>
          <w:sz w:val="24"/>
          <w:szCs w:val="24"/>
        </w:rPr>
        <w:t>в</w:t>
      </w:r>
      <w:r w:rsidRPr="0064770A">
        <w:rPr>
          <w:sz w:val="24"/>
          <w:szCs w:val="24"/>
        </w:rPr>
        <w:t>сероссийская олимпиад</w:t>
      </w:r>
      <w:r w:rsidR="00F34902" w:rsidRPr="0064770A">
        <w:rPr>
          <w:sz w:val="24"/>
          <w:szCs w:val="24"/>
        </w:rPr>
        <w:t>а</w:t>
      </w:r>
      <w:r w:rsidRPr="0064770A">
        <w:rPr>
          <w:sz w:val="24"/>
          <w:szCs w:val="24"/>
        </w:rPr>
        <w:t xml:space="preserve"> школьников;</w:t>
      </w:r>
    </w:p>
    <w:p w14:paraId="077E041F" w14:textId="77777777" w:rsidR="00EC556B" w:rsidRPr="0064770A" w:rsidRDefault="00EC556B"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 система подготовки обучающихся к ГИА;</w:t>
      </w:r>
    </w:p>
    <w:p w14:paraId="0870E0BF" w14:textId="77777777" w:rsidR="0082336C" w:rsidRPr="0064770A" w:rsidRDefault="00EC556B"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 воспитание школьников</w:t>
      </w:r>
      <w:r w:rsidR="00C47D56" w:rsidRPr="0064770A">
        <w:rPr>
          <w:sz w:val="24"/>
          <w:szCs w:val="24"/>
        </w:rPr>
        <w:t>;</w:t>
      </w:r>
    </w:p>
    <w:p w14:paraId="6D6ABDCD" w14:textId="77777777" w:rsidR="00C47D56" w:rsidRPr="0064770A" w:rsidRDefault="00C47D56"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 разработка учебных, научно-методических и дидактических материалов;</w:t>
      </w:r>
    </w:p>
    <w:p w14:paraId="33004714" w14:textId="77777777" w:rsidR="00C47D56" w:rsidRPr="0064770A" w:rsidRDefault="00C47D56"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 методическое сопровождение педагогических работников, имеющих профессиональные дефициты и затруднения, в т.ч. школ с низкими образовательными результатами;</w:t>
      </w:r>
    </w:p>
    <w:p w14:paraId="2CB3896F" w14:textId="77777777" w:rsidR="00C47D56" w:rsidRPr="0064770A" w:rsidRDefault="0073254F"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 в</w:t>
      </w:r>
      <w:r w:rsidR="00C47D56" w:rsidRPr="0064770A">
        <w:rPr>
          <w:sz w:val="24"/>
          <w:szCs w:val="24"/>
        </w:rPr>
        <w:t>ыявление, изучение, обобщение и распространение передового педагогического опыта</w:t>
      </w:r>
      <w:r w:rsidRPr="0064770A">
        <w:rPr>
          <w:sz w:val="24"/>
          <w:szCs w:val="24"/>
        </w:rPr>
        <w:t>;</w:t>
      </w:r>
    </w:p>
    <w:p w14:paraId="7EAC1F84" w14:textId="77777777" w:rsidR="001D7E59" w:rsidRPr="0064770A" w:rsidRDefault="001D7E59"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 обмен успешными образовательными практиками;</w:t>
      </w:r>
    </w:p>
    <w:p w14:paraId="2C421400" w14:textId="77777777" w:rsidR="0082336C" w:rsidRPr="0064770A" w:rsidRDefault="0073254F"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 о</w:t>
      </w:r>
      <w:r w:rsidR="00C47D56" w:rsidRPr="0064770A">
        <w:rPr>
          <w:sz w:val="24"/>
          <w:szCs w:val="24"/>
        </w:rPr>
        <w:t>рганизация взаимодействия образовательных организаций с целью обмена опытом и</w:t>
      </w:r>
      <w:r w:rsidR="00F74DA1" w:rsidRPr="0064770A">
        <w:rPr>
          <w:sz w:val="24"/>
          <w:szCs w:val="24"/>
        </w:rPr>
        <w:t> </w:t>
      </w:r>
      <w:r w:rsidR="00C47D56" w:rsidRPr="0064770A">
        <w:rPr>
          <w:sz w:val="24"/>
          <w:szCs w:val="24"/>
        </w:rPr>
        <w:t>передовыми технологиями в сфере образования</w:t>
      </w:r>
      <w:r w:rsidRPr="0064770A">
        <w:rPr>
          <w:sz w:val="24"/>
          <w:szCs w:val="24"/>
        </w:rPr>
        <w:t>.</w:t>
      </w:r>
    </w:p>
    <w:p w14:paraId="7E060004" w14:textId="77777777" w:rsidR="002843E1" w:rsidRPr="0064770A" w:rsidRDefault="002843E1" w:rsidP="000E05E3">
      <w:pPr>
        <w:ind w:firstLine="709"/>
        <w:jc w:val="both"/>
        <w:rPr>
          <w:bCs/>
          <w:sz w:val="24"/>
          <w:szCs w:val="24"/>
        </w:rPr>
      </w:pPr>
      <w:r w:rsidRPr="0064770A">
        <w:rPr>
          <w:bCs/>
          <w:sz w:val="24"/>
          <w:szCs w:val="24"/>
        </w:rPr>
        <w:t>ММО необходимо проанализировать результаты ГИА–2024 по истории, динамику результатов ГИА по истории за 2021–2024 годы с целью принятия мер для повышения качества исторического образования.</w:t>
      </w:r>
    </w:p>
    <w:p w14:paraId="473B8640" w14:textId="77777777" w:rsidR="000E05E3" w:rsidRPr="0064770A" w:rsidRDefault="000E05E3" w:rsidP="000E05E3">
      <w:pPr>
        <w:ind w:firstLine="709"/>
        <w:jc w:val="both"/>
        <w:rPr>
          <w:b/>
          <w:sz w:val="24"/>
          <w:szCs w:val="24"/>
        </w:rPr>
      </w:pPr>
      <w:r w:rsidRPr="0064770A">
        <w:rPr>
          <w:sz w:val="24"/>
          <w:szCs w:val="24"/>
        </w:rPr>
        <w:t xml:space="preserve">ММО рекомендовано </w:t>
      </w:r>
      <w:r w:rsidRPr="0064770A">
        <w:rPr>
          <w:b/>
          <w:sz w:val="24"/>
          <w:szCs w:val="24"/>
        </w:rPr>
        <w:t>организовать серию семинаров, круглых столов, конференций для учителей истории</w:t>
      </w:r>
      <w:r w:rsidRPr="0064770A">
        <w:rPr>
          <w:sz w:val="24"/>
          <w:szCs w:val="24"/>
        </w:rPr>
        <w:t>, в том числе с участием</w:t>
      </w:r>
      <w:r w:rsidRPr="0064770A">
        <w:rPr>
          <w:b/>
          <w:sz w:val="24"/>
          <w:szCs w:val="24"/>
        </w:rPr>
        <w:t xml:space="preserve"> </w:t>
      </w:r>
      <w:r w:rsidRPr="0064770A">
        <w:rPr>
          <w:sz w:val="24"/>
          <w:szCs w:val="24"/>
        </w:rPr>
        <w:t>экспертов предметных комиссий ОГЭ, ЕГЭ по истории</w:t>
      </w:r>
      <w:r w:rsidR="00F74DA1" w:rsidRPr="0064770A">
        <w:rPr>
          <w:sz w:val="24"/>
          <w:szCs w:val="24"/>
        </w:rPr>
        <w:t>,</w:t>
      </w:r>
      <w:r w:rsidRPr="0064770A">
        <w:rPr>
          <w:sz w:val="24"/>
          <w:szCs w:val="24"/>
        </w:rPr>
        <w:t xml:space="preserve"> </w:t>
      </w:r>
      <w:r w:rsidRPr="0064770A">
        <w:rPr>
          <w:b/>
          <w:sz w:val="24"/>
          <w:szCs w:val="24"/>
        </w:rPr>
        <w:t>по темам:</w:t>
      </w:r>
    </w:p>
    <w:p w14:paraId="519A1533" w14:textId="77777777" w:rsidR="000E05E3" w:rsidRPr="0064770A" w:rsidRDefault="000E05E3" w:rsidP="00EF3A29">
      <w:pPr>
        <w:pStyle w:val="a5"/>
        <w:widowControl/>
        <w:numPr>
          <w:ilvl w:val="0"/>
          <w:numId w:val="8"/>
        </w:numPr>
        <w:tabs>
          <w:tab w:val="left" w:pos="851"/>
          <w:tab w:val="left" w:pos="993"/>
        </w:tabs>
        <w:autoSpaceDE/>
        <w:autoSpaceDN/>
        <w:spacing w:after="200"/>
        <w:ind w:left="0" w:firstLine="709"/>
        <w:contextualSpacing/>
        <w:jc w:val="left"/>
        <w:rPr>
          <w:sz w:val="24"/>
          <w:szCs w:val="24"/>
        </w:rPr>
      </w:pPr>
      <w:r w:rsidRPr="0064770A">
        <w:rPr>
          <w:sz w:val="24"/>
          <w:szCs w:val="24"/>
        </w:rPr>
        <w:t>Актуальные вопросы реализации обновленных ФГОС ООО, ФГОС СОО.</w:t>
      </w:r>
    </w:p>
    <w:p w14:paraId="1F2C181A" w14:textId="77777777" w:rsidR="000E05E3" w:rsidRPr="0064770A" w:rsidRDefault="000E05E3" w:rsidP="00EF3A29">
      <w:pPr>
        <w:pStyle w:val="a5"/>
        <w:widowControl/>
        <w:numPr>
          <w:ilvl w:val="0"/>
          <w:numId w:val="8"/>
        </w:numPr>
        <w:tabs>
          <w:tab w:val="left" w:pos="851"/>
          <w:tab w:val="left" w:pos="993"/>
        </w:tabs>
        <w:autoSpaceDE/>
        <w:autoSpaceDN/>
        <w:spacing w:after="200"/>
        <w:ind w:left="0" w:firstLine="709"/>
        <w:contextualSpacing/>
        <w:rPr>
          <w:sz w:val="24"/>
          <w:szCs w:val="24"/>
        </w:rPr>
      </w:pPr>
      <w:r w:rsidRPr="0064770A">
        <w:rPr>
          <w:sz w:val="24"/>
          <w:szCs w:val="24"/>
        </w:rPr>
        <w:t>Особенности преподавания истории в общеобразовательных организациях Республики Крым в 2024/2025 учебном году.</w:t>
      </w:r>
    </w:p>
    <w:p w14:paraId="79A5575D" w14:textId="77777777" w:rsidR="000E05E3" w:rsidRPr="0064770A" w:rsidRDefault="000E05E3" w:rsidP="00EF3A29">
      <w:pPr>
        <w:pStyle w:val="a5"/>
        <w:widowControl/>
        <w:numPr>
          <w:ilvl w:val="0"/>
          <w:numId w:val="8"/>
        </w:numPr>
        <w:tabs>
          <w:tab w:val="left" w:pos="851"/>
          <w:tab w:val="left" w:pos="993"/>
        </w:tabs>
        <w:autoSpaceDE/>
        <w:autoSpaceDN/>
        <w:spacing w:after="200"/>
        <w:ind w:left="0" w:firstLine="709"/>
        <w:contextualSpacing/>
        <w:rPr>
          <w:sz w:val="24"/>
          <w:szCs w:val="24"/>
        </w:rPr>
      </w:pPr>
      <w:r w:rsidRPr="0064770A">
        <w:rPr>
          <w:sz w:val="24"/>
          <w:szCs w:val="24"/>
        </w:rPr>
        <w:t>Разработка индивидуального образовательного маршрута обучающегося.</w:t>
      </w:r>
    </w:p>
    <w:p w14:paraId="57157448" w14:textId="77777777" w:rsidR="000E05E3" w:rsidRPr="0064770A" w:rsidRDefault="000E05E3" w:rsidP="00EF3A29">
      <w:pPr>
        <w:pStyle w:val="a5"/>
        <w:numPr>
          <w:ilvl w:val="0"/>
          <w:numId w:val="8"/>
        </w:numPr>
        <w:tabs>
          <w:tab w:val="left" w:pos="993"/>
        </w:tabs>
        <w:adjustRightInd w:val="0"/>
        <w:spacing w:after="200"/>
        <w:ind w:left="0" w:firstLine="709"/>
        <w:contextualSpacing/>
        <w:rPr>
          <w:bCs/>
          <w:sz w:val="24"/>
          <w:szCs w:val="24"/>
        </w:rPr>
      </w:pPr>
      <w:r w:rsidRPr="0064770A">
        <w:rPr>
          <w:sz w:val="24"/>
          <w:szCs w:val="24"/>
        </w:rPr>
        <w:t xml:space="preserve">Анализ результатов ГИА–2024 по истории в Республике Крым. </w:t>
      </w:r>
      <w:r w:rsidRPr="0064770A">
        <w:rPr>
          <w:bCs/>
          <w:sz w:val="24"/>
          <w:szCs w:val="24"/>
        </w:rPr>
        <w:t>Методические рекомендации по совершенствованию подготовки обучающихся к ГИА–2025 по истории.</w:t>
      </w:r>
    </w:p>
    <w:p w14:paraId="6D1AE4C4" w14:textId="77777777" w:rsidR="000E05E3" w:rsidRPr="0064770A" w:rsidRDefault="000E05E3" w:rsidP="00EF3A29">
      <w:pPr>
        <w:pStyle w:val="a5"/>
        <w:widowControl/>
        <w:numPr>
          <w:ilvl w:val="0"/>
          <w:numId w:val="8"/>
        </w:numPr>
        <w:tabs>
          <w:tab w:val="left" w:pos="851"/>
          <w:tab w:val="left" w:pos="993"/>
        </w:tabs>
        <w:autoSpaceDE/>
        <w:autoSpaceDN/>
        <w:spacing w:after="200"/>
        <w:ind w:left="0" w:firstLine="709"/>
        <w:contextualSpacing/>
        <w:rPr>
          <w:sz w:val="24"/>
          <w:szCs w:val="24"/>
        </w:rPr>
      </w:pPr>
      <w:r w:rsidRPr="0064770A">
        <w:rPr>
          <w:sz w:val="24"/>
          <w:szCs w:val="24"/>
        </w:rPr>
        <w:t>Контрольно-оценочная деятельность на уроках истории.</w:t>
      </w:r>
    </w:p>
    <w:p w14:paraId="3BC721A6" w14:textId="77777777" w:rsidR="000E05E3" w:rsidRPr="0064770A" w:rsidRDefault="000E05E3" w:rsidP="00EF3A29">
      <w:pPr>
        <w:pStyle w:val="a5"/>
        <w:widowControl/>
        <w:numPr>
          <w:ilvl w:val="0"/>
          <w:numId w:val="8"/>
        </w:numPr>
        <w:tabs>
          <w:tab w:val="left" w:pos="851"/>
          <w:tab w:val="left" w:pos="1134"/>
        </w:tabs>
        <w:autoSpaceDE/>
        <w:autoSpaceDN/>
        <w:spacing w:after="200"/>
        <w:ind w:left="0" w:firstLine="709"/>
        <w:contextualSpacing/>
        <w:rPr>
          <w:sz w:val="24"/>
          <w:szCs w:val="24"/>
        </w:rPr>
      </w:pPr>
      <w:r w:rsidRPr="0064770A">
        <w:rPr>
          <w:sz w:val="24"/>
          <w:szCs w:val="24"/>
        </w:rPr>
        <w:t xml:space="preserve">Использование методического потенциала учебника в процессе формирования образовательных результатов </w:t>
      </w:r>
      <w:r w:rsidR="00F74DA1" w:rsidRPr="0064770A">
        <w:rPr>
          <w:sz w:val="24"/>
          <w:szCs w:val="24"/>
        </w:rPr>
        <w:t xml:space="preserve">обучающихся </w:t>
      </w:r>
      <w:r w:rsidRPr="0064770A">
        <w:rPr>
          <w:sz w:val="24"/>
          <w:szCs w:val="24"/>
        </w:rPr>
        <w:t>(личностных, предметных, метапредметных).</w:t>
      </w:r>
    </w:p>
    <w:p w14:paraId="6162AD40" w14:textId="77777777" w:rsidR="000E05E3" w:rsidRPr="0064770A" w:rsidRDefault="000E05E3" w:rsidP="00EF3A29">
      <w:pPr>
        <w:pStyle w:val="a5"/>
        <w:widowControl/>
        <w:numPr>
          <w:ilvl w:val="0"/>
          <w:numId w:val="8"/>
        </w:numPr>
        <w:tabs>
          <w:tab w:val="left" w:pos="851"/>
          <w:tab w:val="left" w:pos="1134"/>
        </w:tabs>
        <w:autoSpaceDE/>
        <w:autoSpaceDN/>
        <w:spacing w:after="200"/>
        <w:ind w:left="0" w:firstLine="709"/>
        <w:contextualSpacing/>
        <w:rPr>
          <w:sz w:val="24"/>
          <w:szCs w:val="24"/>
        </w:rPr>
      </w:pPr>
      <w:r w:rsidRPr="0064770A">
        <w:rPr>
          <w:sz w:val="24"/>
          <w:szCs w:val="24"/>
        </w:rPr>
        <w:t>Организация учебно-исследовательской и проектной деятельности школьников.</w:t>
      </w:r>
    </w:p>
    <w:p w14:paraId="219D6930" w14:textId="77777777" w:rsidR="000E05E3" w:rsidRPr="0064770A" w:rsidRDefault="000E05E3" w:rsidP="00EF3A29">
      <w:pPr>
        <w:pStyle w:val="a5"/>
        <w:widowControl/>
        <w:numPr>
          <w:ilvl w:val="0"/>
          <w:numId w:val="8"/>
        </w:numPr>
        <w:tabs>
          <w:tab w:val="left" w:pos="851"/>
          <w:tab w:val="left" w:pos="1134"/>
        </w:tabs>
        <w:autoSpaceDE/>
        <w:autoSpaceDN/>
        <w:ind w:left="0" w:firstLine="709"/>
        <w:contextualSpacing/>
        <w:rPr>
          <w:sz w:val="24"/>
          <w:szCs w:val="24"/>
        </w:rPr>
      </w:pPr>
      <w:r w:rsidRPr="0064770A">
        <w:rPr>
          <w:sz w:val="24"/>
          <w:szCs w:val="24"/>
        </w:rPr>
        <w:t>Формирование функциональной грамотности школьников на уроках истории и</w:t>
      </w:r>
      <w:r w:rsidR="00643C66" w:rsidRPr="0064770A">
        <w:rPr>
          <w:sz w:val="24"/>
          <w:szCs w:val="24"/>
        </w:rPr>
        <w:t> </w:t>
      </w:r>
      <w:r w:rsidRPr="0064770A">
        <w:rPr>
          <w:sz w:val="24"/>
          <w:szCs w:val="24"/>
        </w:rPr>
        <w:t>во</w:t>
      </w:r>
      <w:r w:rsidR="00643C66" w:rsidRPr="0064770A">
        <w:rPr>
          <w:sz w:val="24"/>
          <w:szCs w:val="24"/>
        </w:rPr>
        <w:t> </w:t>
      </w:r>
      <w:r w:rsidRPr="0064770A">
        <w:rPr>
          <w:sz w:val="24"/>
          <w:szCs w:val="24"/>
        </w:rPr>
        <w:t xml:space="preserve">внеурочной </w:t>
      </w:r>
      <w:r w:rsidR="00643C66" w:rsidRPr="0064770A">
        <w:rPr>
          <w:sz w:val="24"/>
          <w:szCs w:val="24"/>
        </w:rPr>
        <w:t>деятельности</w:t>
      </w:r>
      <w:r w:rsidRPr="0064770A">
        <w:rPr>
          <w:sz w:val="24"/>
          <w:szCs w:val="24"/>
        </w:rPr>
        <w:t>.</w:t>
      </w:r>
    </w:p>
    <w:p w14:paraId="2ED9105C" w14:textId="77777777" w:rsidR="00152445" w:rsidRPr="0064770A" w:rsidRDefault="0032557C" w:rsidP="000E05E3">
      <w:pPr>
        <w:ind w:firstLine="709"/>
        <w:jc w:val="both"/>
        <w:rPr>
          <w:sz w:val="24"/>
          <w:szCs w:val="24"/>
        </w:rPr>
      </w:pPr>
      <w:r w:rsidRPr="0064770A">
        <w:rPr>
          <w:b/>
          <w:sz w:val="24"/>
          <w:szCs w:val="24"/>
        </w:rPr>
        <w:t>Школьным методическим объединениям</w:t>
      </w:r>
      <w:r w:rsidR="00152445" w:rsidRPr="0064770A">
        <w:rPr>
          <w:b/>
          <w:sz w:val="24"/>
          <w:szCs w:val="24"/>
        </w:rPr>
        <w:t xml:space="preserve"> (ШМО)</w:t>
      </w:r>
      <w:r w:rsidRPr="0064770A">
        <w:rPr>
          <w:b/>
          <w:sz w:val="24"/>
          <w:szCs w:val="24"/>
        </w:rPr>
        <w:t xml:space="preserve"> учителей</w:t>
      </w:r>
      <w:r w:rsidR="00152445" w:rsidRPr="0064770A">
        <w:rPr>
          <w:b/>
          <w:sz w:val="24"/>
          <w:szCs w:val="24"/>
        </w:rPr>
        <w:t xml:space="preserve"> </w:t>
      </w:r>
      <w:r w:rsidRPr="0064770A">
        <w:rPr>
          <w:sz w:val="24"/>
          <w:szCs w:val="24"/>
        </w:rPr>
        <w:t>рекомендовано</w:t>
      </w:r>
      <w:r w:rsidR="00152445" w:rsidRPr="0064770A">
        <w:rPr>
          <w:sz w:val="24"/>
          <w:szCs w:val="24"/>
        </w:rPr>
        <w:t>:</w:t>
      </w:r>
    </w:p>
    <w:p w14:paraId="58555C8E" w14:textId="77777777" w:rsidR="00242920" w:rsidRPr="0064770A" w:rsidRDefault="00152445" w:rsidP="00BC15EE">
      <w:pPr>
        <w:pStyle w:val="a5"/>
        <w:numPr>
          <w:ilvl w:val="0"/>
          <w:numId w:val="9"/>
        </w:numPr>
        <w:tabs>
          <w:tab w:val="left" w:pos="284"/>
        </w:tabs>
        <w:ind w:left="0" w:firstLine="0"/>
        <w:rPr>
          <w:bCs/>
          <w:sz w:val="24"/>
          <w:szCs w:val="24"/>
        </w:rPr>
      </w:pPr>
      <w:r w:rsidRPr="0064770A">
        <w:rPr>
          <w:bCs/>
          <w:sz w:val="24"/>
          <w:szCs w:val="24"/>
        </w:rPr>
        <w:t xml:space="preserve">планировать деятельность ШМО на основе анализа работы за предыдущий учебный год. Заседания ШМО не должны быть формализованы. Необходимо, чтобы учителя делились своим педагогическим опытом, наиболее успешными результатами </w:t>
      </w:r>
      <w:r w:rsidR="00242920" w:rsidRPr="0064770A">
        <w:rPr>
          <w:bCs/>
          <w:sz w:val="24"/>
          <w:szCs w:val="24"/>
        </w:rPr>
        <w:t>своей деятельности</w:t>
      </w:r>
      <w:r w:rsidRPr="0064770A">
        <w:rPr>
          <w:bCs/>
          <w:sz w:val="24"/>
          <w:szCs w:val="24"/>
        </w:rPr>
        <w:t xml:space="preserve">, </w:t>
      </w:r>
      <w:r w:rsidR="00242920" w:rsidRPr="0064770A">
        <w:rPr>
          <w:bCs/>
          <w:sz w:val="24"/>
          <w:szCs w:val="24"/>
        </w:rPr>
        <w:t>обсуждали актуальные вопросы обучения и воспитания школьников исходя из конкретной ситуации в данной образовательной организации;</w:t>
      </w:r>
    </w:p>
    <w:p w14:paraId="5DCCAA32" w14:textId="77777777" w:rsidR="00631B91" w:rsidRPr="0064770A" w:rsidRDefault="0032557C" w:rsidP="00BC15EE">
      <w:pPr>
        <w:pStyle w:val="a5"/>
        <w:numPr>
          <w:ilvl w:val="0"/>
          <w:numId w:val="9"/>
        </w:numPr>
        <w:tabs>
          <w:tab w:val="left" w:pos="284"/>
        </w:tabs>
        <w:ind w:left="0" w:firstLine="0"/>
        <w:rPr>
          <w:bCs/>
          <w:sz w:val="24"/>
          <w:szCs w:val="24"/>
        </w:rPr>
      </w:pPr>
      <w:r w:rsidRPr="0064770A">
        <w:rPr>
          <w:sz w:val="24"/>
          <w:szCs w:val="24"/>
        </w:rPr>
        <w:t xml:space="preserve">создать «методическую копилку» дидактических материалов, методических рекомендаций </w:t>
      </w:r>
      <w:r w:rsidR="00152445" w:rsidRPr="0064770A">
        <w:rPr>
          <w:sz w:val="24"/>
          <w:szCs w:val="24"/>
        </w:rPr>
        <w:t>по организации и проведению уроков истории</w:t>
      </w:r>
      <w:r w:rsidR="00242920" w:rsidRPr="0064770A">
        <w:rPr>
          <w:sz w:val="24"/>
          <w:szCs w:val="24"/>
        </w:rPr>
        <w:t xml:space="preserve">, в том числе по </w:t>
      </w:r>
      <w:r w:rsidRPr="0064770A">
        <w:rPr>
          <w:sz w:val="24"/>
          <w:szCs w:val="24"/>
        </w:rPr>
        <w:t xml:space="preserve">подготовке к </w:t>
      </w:r>
      <w:r w:rsidR="00242920" w:rsidRPr="0064770A">
        <w:rPr>
          <w:sz w:val="24"/>
          <w:szCs w:val="24"/>
        </w:rPr>
        <w:t>ГИА;</w:t>
      </w:r>
    </w:p>
    <w:p w14:paraId="0FAA2E9D" w14:textId="77777777" w:rsidR="002843E1" w:rsidRPr="0064770A" w:rsidRDefault="0032557C" w:rsidP="00BC15EE">
      <w:pPr>
        <w:pStyle w:val="a5"/>
        <w:numPr>
          <w:ilvl w:val="0"/>
          <w:numId w:val="9"/>
        </w:numPr>
        <w:tabs>
          <w:tab w:val="left" w:pos="284"/>
        </w:tabs>
        <w:ind w:left="0" w:firstLine="0"/>
        <w:rPr>
          <w:bCs/>
          <w:sz w:val="24"/>
          <w:szCs w:val="24"/>
        </w:rPr>
      </w:pPr>
      <w:r w:rsidRPr="0064770A">
        <w:rPr>
          <w:sz w:val="24"/>
          <w:szCs w:val="24"/>
        </w:rPr>
        <w:t>осуществлять методическую поддержку педагогов школ</w:t>
      </w:r>
      <w:r w:rsidR="00242920" w:rsidRPr="0064770A">
        <w:rPr>
          <w:sz w:val="24"/>
          <w:szCs w:val="24"/>
        </w:rPr>
        <w:t xml:space="preserve">ы (наставничество), </w:t>
      </w:r>
      <w:r w:rsidRPr="0064770A">
        <w:rPr>
          <w:sz w:val="24"/>
          <w:szCs w:val="24"/>
        </w:rPr>
        <w:t xml:space="preserve">организовать адресную помощь </w:t>
      </w:r>
      <w:r w:rsidR="00242920" w:rsidRPr="0064770A">
        <w:rPr>
          <w:sz w:val="24"/>
          <w:szCs w:val="24"/>
        </w:rPr>
        <w:t xml:space="preserve">молодым и малоопытным </w:t>
      </w:r>
      <w:r w:rsidRPr="0064770A">
        <w:rPr>
          <w:sz w:val="24"/>
          <w:szCs w:val="24"/>
        </w:rPr>
        <w:t>педагогам</w:t>
      </w:r>
      <w:r w:rsidR="002843E1" w:rsidRPr="0064770A">
        <w:rPr>
          <w:sz w:val="24"/>
          <w:szCs w:val="24"/>
        </w:rPr>
        <w:t>;</w:t>
      </w:r>
    </w:p>
    <w:p w14:paraId="0ECAE679" w14:textId="77777777" w:rsidR="002843E1" w:rsidRPr="0064770A" w:rsidRDefault="002843E1" w:rsidP="00BC15EE">
      <w:pPr>
        <w:pStyle w:val="a5"/>
        <w:numPr>
          <w:ilvl w:val="0"/>
          <w:numId w:val="9"/>
        </w:numPr>
        <w:tabs>
          <w:tab w:val="left" w:pos="284"/>
        </w:tabs>
        <w:ind w:left="0" w:firstLine="0"/>
        <w:rPr>
          <w:sz w:val="24"/>
          <w:szCs w:val="24"/>
        </w:rPr>
      </w:pPr>
      <w:r w:rsidRPr="0064770A">
        <w:rPr>
          <w:sz w:val="24"/>
          <w:szCs w:val="24"/>
        </w:rPr>
        <w:t>организовать системную работу педагогов со слабоуспевающими обучающимися.</w:t>
      </w:r>
    </w:p>
    <w:p w14:paraId="18F87498" w14:textId="77777777" w:rsidR="0032557C" w:rsidRPr="0064770A" w:rsidRDefault="0032557C"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p>
    <w:p w14:paraId="0E9DAD62" w14:textId="77777777" w:rsidR="008732F8" w:rsidRPr="0064770A" w:rsidRDefault="008732F8" w:rsidP="00ED08EF">
      <w:pPr>
        <w:pStyle w:val="1"/>
        <w:spacing w:line="228" w:lineRule="auto"/>
        <w:jc w:val="both"/>
        <w:rPr>
          <w:sz w:val="24"/>
          <w:szCs w:val="24"/>
        </w:rPr>
      </w:pPr>
    </w:p>
    <w:p w14:paraId="52114AFD" w14:textId="77777777" w:rsidR="00F90ADC" w:rsidRPr="0064770A" w:rsidRDefault="002D7249" w:rsidP="00ED08EF">
      <w:pPr>
        <w:pStyle w:val="1"/>
        <w:spacing w:line="228" w:lineRule="auto"/>
        <w:jc w:val="both"/>
        <w:rPr>
          <w:sz w:val="24"/>
          <w:szCs w:val="24"/>
        </w:rPr>
      </w:pPr>
      <w:r w:rsidRPr="0064770A">
        <w:rPr>
          <w:sz w:val="24"/>
          <w:szCs w:val="24"/>
        </w:rPr>
        <w:t xml:space="preserve">Заведующий </w:t>
      </w:r>
      <w:r w:rsidR="00F83053" w:rsidRPr="0064770A">
        <w:rPr>
          <w:sz w:val="24"/>
          <w:szCs w:val="24"/>
        </w:rPr>
        <w:t>ЦНППМПР</w:t>
      </w:r>
    </w:p>
    <w:p w14:paraId="7C76A333" w14:textId="77777777" w:rsidR="00F5125B" w:rsidRPr="001C1C8F" w:rsidRDefault="003A7134" w:rsidP="00ED08EF">
      <w:pPr>
        <w:pStyle w:val="1"/>
        <w:spacing w:line="228" w:lineRule="auto"/>
        <w:ind w:firstLine="38"/>
        <w:jc w:val="both"/>
        <w:rPr>
          <w:sz w:val="24"/>
          <w:szCs w:val="24"/>
        </w:rPr>
      </w:pPr>
      <w:r w:rsidRPr="0064770A">
        <w:rPr>
          <w:sz w:val="24"/>
          <w:szCs w:val="24"/>
        </w:rPr>
        <w:t>ГБОУ ДПО РК КРИППО</w:t>
      </w:r>
      <w:r w:rsidR="00596B98" w:rsidRPr="0064770A">
        <w:rPr>
          <w:sz w:val="24"/>
          <w:szCs w:val="24"/>
        </w:rPr>
        <w:tab/>
      </w:r>
      <w:r w:rsidR="00596B98" w:rsidRPr="0064770A">
        <w:rPr>
          <w:sz w:val="24"/>
          <w:szCs w:val="24"/>
        </w:rPr>
        <w:tab/>
      </w:r>
      <w:r w:rsidR="00596B98" w:rsidRPr="0064770A">
        <w:rPr>
          <w:sz w:val="24"/>
          <w:szCs w:val="24"/>
        </w:rPr>
        <w:tab/>
      </w:r>
      <w:r w:rsidR="00596B98" w:rsidRPr="0064770A">
        <w:rPr>
          <w:sz w:val="24"/>
          <w:szCs w:val="24"/>
        </w:rPr>
        <w:tab/>
      </w:r>
      <w:r w:rsidR="00596B98" w:rsidRPr="0064770A">
        <w:rPr>
          <w:sz w:val="24"/>
          <w:szCs w:val="24"/>
        </w:rPr>
        <w:tab/>
      </w:r>
      <w:r w:rsidR="00596B98" w:rsidRPr="0064770A">
        <w:rPr>
          <w:sz w:val="24"/>
          <w:szCs w:val="24"/>
        </w:rPr>
        <w:tab/>
      </w:r>
      <w:r w:rsidR="00596B98" w:rsidRPr="0064770A">
        <w:rPr>
          <w:sz w:val="24"/>
          <w:szCs w:val="24"/>
        </w:rPr>
        <w:tab/>
      </w:r>
      <w:r w:rsidR="003C6E1A" w:rsidRPr="0064770A">
        <w:rPr>
          <w:sz w:val="24"/>
          <w:szCs w:val="24"/>
        </w:rPr>
        <w:t>Е.Е.</w:t>
      </w:r>
      <w:r w:rsidR="00596B98" w:rsidRPr="0064770A">
        <w:rPr>
          <w:sz w:val="24"/>
          <w:szCs w:val="24"/>
        </w:rPr>
        <w:t xml:space="preserve"> </w:t>
      </w:r>
      <w:proofErr w:type="spellStart"/>
      <w:r w:rsidR="003C6E1A" w:rsidRPr="0064770A">
        <w:rPr>
          <w:sz w:val="24"/>
          <w:szCs w:val="24"/>
        </w:rPr>
        <w:t>Крыжко</w:t>
      </w:r>
      <w:proofErr w:type="spellEnd"/>
    </w:p>
    <w:sectPr w:rsidR="00F5125B" w:rsidRPr="001C1C8F" w:rsidSect="00FE1110">
      <w:pgSz w:w="11910" w:h="16840"/>
      <w:pgMar w:top="1134" w:right="851" w:bottom="102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0CEB2" w14:textId="77777777" w:rsidR="00BE507E" w:rsidRDefault="00BE507E" w:rsidP="000537F5">
      <w:r>
        <w:separator/>
      </w:r>
    </w:p>
  </w:endnote>
  <w:endnote w:type="continuationSeparator" w:id="0">
    <w:p w14:paraId="5EAA366A" w14:textId="77777777" w:rsidR="00BE507E" w:rsidRDefault="00BE507E" w:rsidP="0005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21236"/>
      <w:docPartObj>
        <w:docPartGallery w:val="Page Numbers (Bottom of Page)"/>
        <w:docPartUnique/>
      </w:docPartObj>
    </w:sdtPr>
    <w:sdtEndPr/>
    <w:sdtContent>
      <w:p w14:paraId="044A6817" w14:textId="77777777" w:rsidR="003D740A" w:rsidRDefault="00965A52">
        <w:pPr>
          <w:pStyle w:val="ae"/>
          <w:jc w:val="center"/>
        </w:pPr>
        <w:r>
          <w:fldChar w:fldCharType="begin"/>
        </w:r>
        <w:r w:rsidR="003D740A">
          <w:instrText>PAGE   \* MERGEFORMAT</w:instrText>
        </w:r>
        <w:r>
          <w:fldChar w:fldCharType="separate"/>
        </w:r>
        <w:r w:rsidR="00622B5D">
          <w:rPr>
            <w:noProof/>
          </w:rPr>
          <w:t>12</w:t>
        </w:r>
        <w:r>
          <w:fldChar w:fldCharType="end"/>
        </w:r>
      </w:p>
    </w:sdtContent>
  </w:sdt>
  <w:p w14:paraId="3587DB8D" w14:textId="77777777" w:rsidR="003D740A" w:rsidRDefault="003D740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FCCD1" w14:textId="77777777" w:rsidR="00BE507E" w:rsidRDefault="00BE507E" w:rsidP="000537F5">
      <w:r>
        <w:separator/>
      </w:r>
    </w:p>
  </w:footnote>
  <w:footnote w:type="continuationSeparator" w:id="0">
    <w:p w14:paraId="2319D188" w14:textId="77777777" w:rsidR="00BE507E" w:rsidRDefault="00BE507E" w:rsidP="000537F5">
      <w:r>
        <w:continuationSeparator/>
      </w:r>
    </w:p>
  </w:footnote>
  <w:footnote w:id="1">
    <w:p w14:paraId="7175D748" w14:textId="77777777" w:rsidR="003D740A" w:rsidRDefault="003D740A" w:rsidP="00146A24">
      <w:pPr>
        <w:pStyle w:val="af2"/>
        <w:jc w:val="both"/>
      </w:pPr>
      <w:r>
        <w:rPr>
          <w:rStyle w:val="af4"/>
        </w:rPr>
        <w:footnoteRef/>
      </w:r>
      <w:r>
        <w:t xml:space="preserve"> Ф</w:t>
      </w:r>
      <w:r w:rsidRPr="005F65FB">
        <w:t>едеральная основная общеобразовательная программа</w:t>
      </w:r>
      <w:r>
        <w:t xml:space="preserve"> (ФООП)</w:t>
      </w:r>
      <w:r w:rsidRPr="005F65FB">
        <w:t xml:space="preserve"> </w:t>
      </w:r>
      <w:r>
        <w:t xml:space="preserve">– </w:t>
      </w:r>
      <w:r w:rsidRPr="005F65FB">
        <w:t>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r>
        <w:t>. (</w:t>
      </w:r>
      <w:r w:rsidRPr="006D0515">
        <w:t>Федеральный закон от 24.09.2022 № 371-ФЗ «О</w:t>
      </w:r>
      <w:r>
        <w:t> </w:t>
      </w:r>
      <w:r w:rsidRPr="006D0515">
        <w:t>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t xml:space="preserve"> Статья 2, пункт10.1)</w:t>
      </w:r>
    </w:p>
  </w:footnote>
  <w:footnote w:id="2">
    <w:p w14:paraId="50D0E68F" w14:textId="77777777" w:rsidR="003D740A" w:rsidRDefault="003D740A">
      <w:pPr>
        <w:pStyle w:val="af2"/>
      </w:pPr>
      <w:r>
        <w:rPr>
          <w:rStyle w:val="af4"/>
        </w:rPr>
        <w:footnoteRef/>
      </w:r>
      <w:r>
        <w:t xml:space="preserve"> ФОП ООО пункт 21, с. 127</w:t>
      </w:r>
    </w:p>
  </w:footnote>
  <w:footnote w:id="3">
    <w:p w14:paraId="7929CA19" w14:textId="77777777" w:rsidR="003D740A" w:rsidRDefault="003D740A">
      <w:pPr>
        <w:pStyle w:val="af2"/>
      </w:pPr>
      <w:r>
        <w:rPr>
          <w:rStyle w:val="af4"/>
        </w:rPr>
        <w:footnoteRef/>
      </w:r>
      <w:r>
        <w:t xml:space="preserve"> ФОП СОО пункт 21, с. 72</w:t>
      </w:r>
    </w:p>
  </w:footnote>
  <w:footnote w:id="4">
    <w:p w14:paraId="533B0C3B" w14:textId="77777777" w:rsidR="003D740A" w:rsidRDefault="003D740A" w:rsidP="00650FA9">
      <w:pPr>
        <w:pStyle w:val="af2"/>
        <w:jc w:val="both"/>
      </w:pPr>
      <w:r>
        <w:rPr>
          <w:rStyle w:val="af4"/>
        </w:rPr>
        <w:footnoteRef/>
      </w:r>
      <w:r>
        <w:t xml:space="preserve"> Статья 6 часть 3. </w:t>
      </w:r>
      <w:r w:rsidRPr="00650FA9">
        <w:t>Федеральн</w:t>
      </w:r>
      <w:r>
        <w:t>ого</w:t>
      </w:r>
      <w:r w:rsidRPr="00650FA9">
        <w:t xml:space="preserve"> закон</w:t>
      </w:r>
      <w:r>
        <w:t>а</w:t>
      </w:r>
      <w:r w:rsidRPr="00650FA9">
        <w:t xml:space="preserve"> от 24</w:t>
      </w:r>
      <w:r>
        <w:t>.09.</w:t>
      </w:r>
      <w:r w:rsidRPr="00650FA9">
        <w:t>2022 № 371-ФЗ</w:t>
      </w:r>
      <w:r>
        <w:t xml:space="preserve"> «</w:t>
      </w:r>
      <w:r w:rsidRPr="00650FA9">
        <w:t xml:space="preserve">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w:t>
      </w:r>
      <w:r w:rsidRPr="00650FA9">
        <w:rPr>
          <w:b/>
          <w:bCs/>
        </w:rPr>
        <w:t>предусматривают непосредственное применение</w:t>
      </w:r>
      <w:r w:rsidRPr="00650FA9">
        <w:t xml:space="preserve"> при реализации обязательной части образовательной программы начального общего образования </w:t>
      </w:r>
      <w:r w:rsidRPr="006C5021">
        <w:t>федеральных рабочих программ</w:t>
      </w:r>
      <w:r w:rsidRPr="00650FA9">
        <w:t xml:space="preserve"> по учебным предметам "Русский язык", "Литературное чтение" и "Окружающий мир", а </w:t>
      </w:r>
      <w:r w:rsidRPr="006C5021">
        <w:rPr>
          <w:b/>
          <w:bCs/>
        </w:rPr>
        <w:t>при реализации обязательной части образовательных программ основного общего и среднего общего образования федеральных рабочих программ</w:t>
      </w:r>
      <w:r w:rsidRPr="00650FA9">
        <w:t xml:space="preserve"> </w:t>
      </w:r>
      <w:r w:rsidRPr="006C5021">
        <w:rPr>
          <w:b/>
          <w:bCs/>
        </w:rPr>
        <w:t>по</w:t>
      </w:r>
      <w:r w:rsidRPr="00650FA9">
        <w:t xml:space="preserve"> учебным предметам "Русский язык", "Литература", </w:t>
      </w:r>
      <w:r w:rsidRPr="00650FA9">
        <w:rPr>
          <w:b/>
          <w:bCs/>
        </w:rPr>
        <w:t>"История"</w:t>
      </w:r>
      <w:r w:rsidRPr="00650FA9">
        <w:t>, "Обществознание", "География" и "Основы безопасности жизнедеятельности".</w:t>
      </w:r>
    </w:p>
  </w:footnote>
  <w:footnote w:id="5">
    <w:p w14:paraId="1B5103AF" w14:textId="77777777" w:rsidR="003D740A" w:rsidRDefault="003D740A">
      <w:pPr>
        <w:pStyle w:val="af2"/>
      </w:pPr>
      <w:r>
        <w:rPr>
          <w:rStyle w:val="af4"/>
        </w:rPr>
        <w:footnoteRef/>
      </w:r>
      <w:r>
        <w:t xml:space="preserve"> Федеральная рабочая программа основного общего образования. История</w:t>
      </w:r>
      <w:r w:rsidRPr="00850207">
        <w:t xml:space="preserve"> (для 5–9 классов образовательных организаций)</w:t>
      </w:r>
      <w:r>
        <w:t xml:space="preserve"> с.61.</w:t>
      </w:r>
    </w:p>
  </w:footnote>
  <w:footnote w:id="6">
    <w:p w14:paraId="0E0718A9" w14:textId="77777777" w:rsidR="003D740A" w:rsidRDefault="003D740A">
      <w:pPr>
        <w:pStyle w:val="af2"/>
      </w:pPr>
      <w:r>
        <w:rPr>
          <w:rStyle w:val="af4"/>
        </w:rPr>
        <w:footnoteRef/>
      </w:r>
      <w:r>
        <w:t xml:space="preserve"> ФОП ООО пункт 21.2.7, с. 128, ФОП СОО пункт 21.2.7, с. 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637E"/>
    <w:multiLevelType w:val="hybridMultilevel"/>
    <w:tmpl w:val="020E14D8"/>
    <w:lvl w:ilvl="0" w:tplc="FF1EBC8A">
      <w:start w:val="1"/>
      <w:numFmt w:val="decimal"/>
      <w:lvlText w:val="%1."/>
      <w:lvlJc w:val="left"/>
      <w:pPr>
        <w:ind w:left="254" w:hanging="425"/>
        <w:jc w:val="right"/>
      </w:pPr>
      <w:rPr>
        <w:rFonts w:ascii="Times New Roman" w:eastAsia="Times New Roman" w:hAnsi="Times New Roman" w:cs="Times New Roman" w:hint="default"/>
        <w:b/>
        <w:bCs/>
        <w:color w:val="auto"/>
        <w:spacing w:val="0"/>
        <w:w w:val="100"/>
        <w:sz w:val="24"/>
        <w:szCs w:val="24"/>
        <w:lang w:val="ru-RU" w:eastAsia="ru-RU" w:bidi="ru-RU"/>
      </w:rPr>
    </w:lvl>
    <w:lvl w:ilvl="1" w:tplc="D4763CFA">
      <w:numFmt w:val="bullet"/>
      <w:lvlText w:val="•"/>
      <w:lvlJc w:val="left"/>
      <w:pPr>
        <w:ind w:left="1286" w:hanging="425"/>
      </w:pPr>
      <w:rPr>
        <w:rFonts w:hint="default"/>
        <w:lang w:val="ru-RU" w:eastAsia="ru-RU" w:bidi="ru-RU"/>
      </w:rPr>
    </w:lvl>
    <w:lvl w:ilvl="2" w:tplc="9EF0D6CA">
      <w:numFmt w:val="bullet"/>
      <w:lvlText w:val="•"/>
      <w:lvlJc w:val="left"/>
      <w:pPr>
        <w:ind w:left="2313" w:hanging="425"/>
      </w:pPr>
      <w:rPr>
        <w:rFonts w:hint="default"/>
        <w:lang w:val="ru-RU" w:eastAsia="ru-RU" w:bidi="ru-RU"/>
      </w:rPr>
    </w:lvl>
    <w:lvl w:ilvl="3" w:tplc="C1BCEE7E">
      <w:numFmt w:val="bullet"/>
      <w:lvlText w:val="•"/>
      <w:lvlJc w:val="left"/>
      <w:pPr>
        <w:ind w:left="3339" w:hanging="425"/>
      </w:pPr>
      <w:rPr>
        <w:rFonts w:hint="default"/>
        <w:lang w:val="ru-RU" w:eastAsia="ru-RU" w:bidi="ru-RU"/>
      </w:rPr>
    </w:lvl>
    <w:lvl w:ilvl="4" w:tplc="1E2CEACE">
      <w:numFmt w:val="bullet"/>
      <w:lvlText w:val="•"/>
      <w:lvlJc w:val="left"/>
      <w:pPr>
        <w:ind w:left="4366" w:hanging="425"/>
      </w:pPr>
      <w:rPr>
        <w:rFonts w:hint="default"/>
        <w:lang w:val="ru-RU" w:eastAsia="ru-RU" w:bidi="ru-RU"/>
      </w:rPr>
    </w:lvl>
    <w:lvl w:ilvl="5" w:tplc="A6B27E12">
      <w:numFmt w:val="bullet"/>
      <w:lvlText w:val="•"/>
      <w:lvlJc w:val="left"/>
      <w:pPr>
        <w:ind w:left="5393" w:hanging="425"/>
      </w:pPr>
      <w:rPr>
        <w:rFonts w:hint="default"/>
        <w:lang w:val="ru-RU" w:eastAsia="ru-RU" w:bidi="ru-RU"/>
      </w:rPr>
    </w:lvl>
    <w:lvl w:ilvl="6" w:tplc="F84043F6">
      <w:numFmt w:val="bullet"/>
      <w:lvlText w:val="•"/>
      <w:lvlJc w:val="left"/>
      <w:pPr>
        <w:ind w:left="6419" w:hanging="425"/>
      </w:pPr>
      <w:rPr>
        <w:rFonts w:hint="default"/>
        <w:lang w:val="ru-RU" w:eastAsia="ru-RU" w:bidi="ru-RU"/>
      </w:rPr>
    </w:lvl>
    <w:lvl w:ilvl="7" w:tplc="A66E5CF6">
      <w:numFmt w:val="bullet"/>
      <w:lvlText w:val="•"/>
      <w:lvlJc w:val="left"/>
      <w:pPr>
        <w:ind w:left="7446" w:hanging="425"/>
      </w:pPr>
      <w:rPr>
        <w:rFonts w:hint="default"/>
        <w:lang w:val="ru-RU" w:eastAsia="ru-RU" w:bidi="ru-RU"/>
      </w:rPr>
    </w:lvl>
    <w:lvl w:ilvl="8" w:tplc="B9B033F8">
      <w:numFmt w:val="bullet"/>
      <w:lvlText w:val="•"/>
      <w:lvlJc w:val="left"/>
      <w:pPr>
        <w:ind w:left="8473" w:hanging="425"/>
      </w:pPr>
      <w:rPr>
        <w:rFonts w:hint="default"/>
        <w:lang w:val="ru-RU" w:eastAsia="ru-RU" w:bidi="ru-RU"/>
      </w:rPr>
    </w:lvl>
  </w:abstractNum>
  <w:abstractNum w:abstractNumId="1" w15:restartNumberingAfterBreak="0">
    <w:nsid w:val="08F1369D"/>
    <w:multiLevelType w:val="hybridMultilevel"/>
    <w:tmpl w:val="B18A88F8"/>
    <w:lvl w:ilvl="0" w:tplc="FAA41BEA">
      <w:start w:val="1"/>
      <w:numFmt w:val="bullet"/>
      <w:lvlText w:val=""/>
      <w:lvlJc w:val="left"/>
      <w:pPr>
        <w:ind w:left="1627" w:hanging="360"/>
      </w:pPr>
      <w:rPr>
        <w:rFonts w:ascii="Symbol" w:hAnsi="Symbol"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2" w15:restartNumberingAfterBreak="0">
    <w:nsid w:val="0E1E45F5"/>
    <w:multiLevelType w:val="hybridMultilevel"/>
    <w:tmpl w:val="29C823B6"/>
    <w:lvl w:ilvl="0" w:tplc="FAA41B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CBB7B40"/>
    <w:multiLevelType w:val="hybridMultilevel"/>
    <w:tmpl w:val="F12CDA3E"/>
    <w:lvl w:ilvl="0" w:tplc="FAA41BEA">
      <w:start w:val="1"/>
      <w:numFmt w:val="bullet"/>
      <w:lvlText w:val=""/>
      <w:lvlJc w:val="left"/>
      <w:pPr>
        <w:ind w:left="360"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4" w15:restartNumberingAfterBreak="0">
    <w:nsid w:val="204B0E68"/>
    <w:multiLevelType w:val="hybridMultilevel"/>
    <w:tmpl w:val="4954AF5C"/>
    <w:lvl w:ilvl="0" w:tplc="FA6CAED6">
      <w:start w:val="1"/>
      <w:numFmt w:val="decimal"/>
      <w:lvlText w:val="%1."/>
      <w:lvlJc w:val="left"/>
      <w:pPr>
        <w:ind w:left="862" w:hanging="360"/>
      </w:pPr>
      <w:rPr>
        <w:b/>
        <w:bCs/>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446807DF"/>
    <w:multiLevelType w:val="hybridMultilevel"/>
    <w:tmpl w:val="48FA14E8"/>
    <w:lvl w:ilvl="0" w:tplc="FAA41BEA">
      <w:start w:val="1"/>
      <w:numFmt w:val="bullet"/>
      <w:lvlText w:val=""/>
      <w:lvlJc w:val="left"/>
      <w:pPr>
        <w:ind w:left="2629" w:hanging="360"/>
      </w:pPr>
      <w:rPr>
        <w:rFonts w:ascii="Symbol" w:hAnsi="Symbol"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6" w15:restartNumberingAfterBreak="0">
    <w:nsid w:val="4B4E2857"/>
    <w:multiLevelType w:val="hybridMultilevel"/>
    <w:tmpl w:val="18D4DCF0"/>
    <w:lvl w:ilvl="0" w:tplc="B258634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4115747"/>
    <w:multiLevelType w:val="multilevel"/>
    <w:tmpl w:val="EF58AAF2"/>
    <w:lvl w:ilvl="0">
      <w:start w:val="1"/>
      <w:numFmt w:val="decimal"/>
      <w:lvlText w:val="%1."/>
      <w:lvlJc w:val="left"/>
      <w:pPr>
        <w:ind w:left="1042" w:hanging="360"/>
      </w:pPr>
      <w:rPr>
        <w:rFonts w:hint="default"/>
        <w:b/>
      </w:rPr>
    </w:lvl>
    <w:lvl w:ilvl="1">
      <w:start w:val="1"/>
      <w:numFmt w:val="decimal"/>
      <w:isLgl/>
      <w:lvlText w:val="%1.%2."/>
      <w:lvlJc w:val="left"/>
      <w:pPr>
        <w:ind w:left="1042" w:hanging="36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1402" w:hanging="720"/>
      </w:pPr>
      <w:rPr>
        <w:rFonts w:hint="default"/>
      </w:rPr>
    </w:lvl>
    <w:lvl w:ilvl="4">
      <w:start w:val="1"/>
      <w:numFmt w:val="decimal"/>
      <w:isLgl/>
      <w:lvlText w:val="%1.%2.%3.%4.%5."/>
      <w:lvlJc w:val="left"/>
      <w:pPr>
        <w:ind w:left="1762" w:hanging="1080"/>
      </w:pPr>
      <w:rPr>
        <w:rFonts w:hint="default"/>
      </w:rPr>
    </w:lvl>
    <w:lvl w:ilvl="5">
      <w:start w:val="1"/>
      <w:numFmt w:val="decimal"/>
      <w:isLgl/>
      <w:lvlText w:val="%1.%2.%3.%4.%5.%6."/>
      <w:lvlJc w:val="left"/>
      <w:pPr>
        <w:ind w:left="1762" w:hanging="1080"/>
      </w:pPr>
      <w:rPr>
        <w:rFonts w:hint="default"/>
      </w:rPr>
    </w:lvl>
    <w:lvl w:ilvl="6">
      <w:start w:val="1"/>
      <w:numFmt w:val="decimal"/>
      <w:isLgl/>
      <w:lvlText w:val="%1.%2.%3.%4.%5.%6.%7."/>
      <w:lvlJc w:val="left"/>
      <w:pPr>
        <w:ind w:left="2122" w:hanging="1440"/>
      </w:pPr>
      <w:rPr>
        <w:rFonts w:hint="default"/>
      </w:rPr>
    </w:lvl>
    <w:lvl w:ilvl="7">
      <w:start w:val="1"/>
      <w:numFmt w:val="decimal"/>
      <w:isLgl/>
      <w:lvlText w:val="%1.%2.%3.%4.%5.%6.%7.%8."/>
      <w:lvlJc w:val="left"/>
      <w:pPr>
        <w:ind w:left="2122" w:hanging="1440"/>
      </w:pPr>
      <w:rPr>
        <w:rFonts w:hint="default"/>
      </w:rPr>
    </w:lvl>
    <w:lvl w:ilvl="8">
      <w:start w:val="1"/>
      <w:numFmt w:val="decimal"/>
      <w:isLgl/>
      <w:lvlText w:val="%1.%2.%3.%4.%5.%6.%7.%8.%9."/>
      <w:lvlJc w:val="left"/>
      <w:pPr>
        <w:ind w:left="2482" w:hanging="1800"/>
      </w:pPr>
      <w:rPr>
        <w:rFonts w:hint="default"/>
      </w:rPr>
    </w:lvl>
  </w:abstractNum>
  <w:abstractNum w:abstractNumId="8" w15:restartNumberingAfterBreak="0">
    <w:nsid w:val="73AE3CBE"/>
    <w:multiLevelType w:val="hybridMultilevel"/>
    <w:tmpl w:val="153CE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E11C76"/>
    <w:multiLevelType w:val="hybridMultilevel"/>
    <w:tmpl w:val="925ECB7A"/>
    <w:lvl w:ilvl="0" w:tplc="C07013A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5"/>
  </w:num>
  <w:num w:numId="6">
    <w:abstractNumId w:val="7"/>
  </w:num>
  <w:num w:numId="7">
    <w:abstractNumId w:val="2"/>
  </w:num>
  <w:num w:numId="8">
    <w:abstractNumId w:val="9"/>
  </w:num>
  <w:num w:numId="9">
    <w:abstractNumId w:val="3"/>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57A32"/>
    <w:rsid w:val="000000A5"/>
    <w:rsid w:val="0000165A"/>
    <w:rsid w:val="00001E2D"/>
    <w:rsid w:val="0000246A"/>
    <w:rsid w:val="00002B58"/>
    <w:rsid w:val="00003748"/>
    <w:rsid w:val="00005722"/>
    <w:rsid w:val="00006596"/>
    <w:rsid w:val="00010AC7"/>
    <w:rsid w:val="00010C12"/>
    <w:rsid w:val="000110C5"/>
    <w:rsid w:val="00013031"/>
    <w:rsid w:val="00013E82"/>
    <w:rsid w:val="00016386"/>
    <w:rsid w:val="00016FF4"/>
    <w:rsid w:val="000170AA"/>
    <w:rsid w:val="0001778C"/>
    <w:rsid w:val="00020C78"/>
    <w:rsid w:val="000215D0"/>
    <w:rsid w:val="00022B43"/>
    <w:rsid w:val="00023890"/>
    <w:rsid w:val="00024B27"/>
    <w:rsid w:val="00025458"/>
    <w:rsid w:val="0002593F"/>
    <w:rsid w:val="00026959"/>
    <w:rsid w:val="00027289"/>
    <w:rsid w:val="00027354"/>
    <w:rsid w:val="00027CB6"/>
    <w:rsid w:val="00033150"/>
    <w:rsid w:val="00035054"/>
    <w:rsid w:val="00035A99"/>
    <w:rsid w:val="00035C5F"/>
    <w:rsid w:val="00035ED3"/>
    <w:rsid w:val="0003670C"/>
    <w:rsid w:val="0003712B"/>
    <w:rsid w:val="000378C5"/>
    <w:rsid w:val="000379CF"/>
    <w:rsid w:val="0004046C"/>
    <w:rsid w:val="0004190B"/>
    <w:rsid w:val="00042138"/>
    <w:rsid w:val="000425BE"/>
    <w:rsid w:val="00044E9A"/>
    <w:rsid w:val="000455A1"/>
    <w:rsid w:val="00047153"/>
    <w:rsid w:val="00051D1E"/>
    <w:rsid w:val="00052C47"/>
    <w:rsid w:val="000530E1"/>
    <w:rsid w:val="000537F5"/>
    <w:rsid w:val="00054C10"/>
    <w:rsid w:val="00056CC6"/>
    <w:rsid w:val="00057249"/>
    <w:rsid w:val="00057FA3"/>
    <w:rsid w:val="00066C7C"/>
    <w:rsid w:val="000714B4"/>
    <w:rsid w:val="00071A69"/>
    <w:rsid w:val="00071D3F"/>
    <w:rsid w:val="00072E4B"/>
    <w:rsid w:val="00074EAC"/>
    <w:rsid w:val="0007516A"/>
    <w:rsid w:val="00075870"/>
    <w:rsid w:val="00075895"/>
    <w:rsid w:val="00076295"/>
    <w:rsid w:val="00077148"/>
    <w:rsid w:val="00077711"/>
    <w:rsid w:val="00077727"/>
    <w:rsid w:val="00080E40"/>
    <w:rsid w:val="0008202D"/>
    <w:rsid w:val="000849F0"/>
    <w:rsid w:val="00084C88"/>
    <w:rsid w:val="000862B2"/>
    <w:rsid w:val="00086E3E"/>
    <w:rsid w:val="00093B0F"/>
    <w:rsid w:val="00094ECF"/>
    <w:rsid w:val="00097C00"/>
    <w:rsid w:val="00097F83"/>
    <w:rsid w:val="000A0E7E"/>
    <w:rsid w:val="000A189B"/>
    <w:rsid w:val="000A5BD5"/>
    <w:rsid w:val="000A5EA1"/>
    <w:rsid w:val="000A63A4"/>
    <w:rsid w:val="000B194B"/>
    <w:rsid w:val="000B2531"/>
    <w:rsid w:val="000B320C"/>
    <w:rsid w:val="000B35B0"/>
    <w:rsid w:val="000B3D49"/>
    <w:rsid w:val="000B5D18"/>
    <w:rsid w:val="000C2BD7"/>
    <w:rsid w:val="000C46F9"/>
    <w:rsid w:val="000C4F55"/>
    <w:rsid w:val="000C598A"/>
    <w:rsid w:val="000C6317"/>
    <w:rsid w:val="000C7D20"/>
    <w:rsid w:val="000D44A4"/>
    <w:rsid w:val="000E007E"/>
    <w:rsid w:val="000E044A"/>
    <w:rsid w:val="000E05E3"/>
    <w:rsid w:val="000E1DC3"/>
    <w:rsid w:val="000E3686"/>
    <w:rsid w:val="000E5142"/>
    <w:rsid w:val="000E56C7"/>
    <w:rsid w:val="000E6463"/>
    <w:rsid w:val="000E67DD"/>
    <w:rsid w:val="000E7577"/>
    <w:rsid w:val="000F09EA"/>
    <w:rsid w:val="000F175E"/>
    <w:rsid w:val="000F1EA2"/>
    <w:rsid w:val="000F487B"/>
    <w:rsid w:val="000F5F63"/>
    <w:rsid w:val="00100668"/>
    <w:rsid w:val="001013E3"/>
    <w:rsid w:val="001042CD"/>
    <w:rsid w:val="00104A9E"/>
    <w:rsid w:val="0010566C"/>
    <w:rsid w:val="00106F1A"/>
    <w:rsid w:val="001073BC"/>
    <w:rsid w:val="00107F9D"/>
    <w:rsid w:val="00110843"/>
    <w:rsid w:val="00110FE3"/>
    <w:rsid w:val="001132BA"/>
    <w:rsid w:val="0011394A"/>
    <w:rsid w:val="00114067"/>
    <w:rsid w:val="00114F4C"/>
    <w:rsid w:val="001153C9"/>
    <w:rsid w:val="00115C0E"/>
    <w:rsid w:val="00116AF1"/>
    <w:rsid w:val="00120CA4"/>
    <w:rsid w:val="00121AC3"/>
    <w:rsid w:val="00122AFC"/>
    <w:rsid w:val="0012455F"/>
    <w:rsid w:val="001259E3"/>
    <w:rsid w:val="0013005F"/>
    <w:rsid w:val="00132558"/>
    <w:rsid w:val="00132DA9"/>
    <w:rsid w:val="00134512"/>
    <w:rsid w:val="001371FA"/>
    <w:rsid w:val="00137D0A"/>
    <w:rsid w:val="00146A24"/>
    <w:rsid w:val="00147713"/>
    <w:rsid w:val="00147D78"/>
    <w:rsid w:val="0015163F"/>
    <w:rsid w:val="00152445"/>
    <w:rsid w:val="001525CF"/>
    <w:rsid w:val="00154EA3"/>
    <w:rsid w:val="001568A9"/>
    <w:rsid w:val="00156FF4"/>
    <w:rsid w:val="001601A5"/>
    <w:rsid w:val="001628E5"/>
    <w:rsid w:val="001645E1"/>
    <w:rsid w:val="001702DD"/>
    <w:rsid w:val="00170D0C"/>
    <w:rsid w:val="00172AC9"/>
    <w:rsid w:val="001741F2"/>
    <w:rsid w:val="00174DFF"/>
    <w:rsid w:val="00176E23"/>
    <w:rsid w:val="0018194E"/>
    <w:rsid w:val="00182A66"/>
    <w:rsid w:val="001831FD"/>
    <w:rsid w:val="00183C5B"/>
    <w:rsid w:val="00187C15"/>
    <w:rsid w:val="00190EE5"/>
    <w:rsid w:val="00192752"/>
    <w:rsid w:val="00195DBD"/>
    <w:rsid w:val="00195E07"/>
    <w:rsid w:val="00195F70"/>
    <w:rsid w:val="001963E3"/>
    <w:rsid w:val="00196EEF"/>
    <w:rsid w:val="001A0544"/>
    <w:rsid w:val="001A1209"/>
    <w:rsid w:val="001A149B"/>
    <w:rsid w:val="001A4111"/>
    <w:rsid w:val="001A4B47"/>
    <w:rsid w:val="001A5A36"/>
    <w:rsid w:val="001A7435"/>
    <w:rsid w:val="001A7500"/>
    <w:rsid w:val="001A7501"/>
    <w:rsid w:val="001B0E7B"/>
    <w:rsid w:val="001B11C6"/>
    <w:rsid w:val="001B369E"/>
    <w:rsid w:val="001B3729"/>
    <w:rsid w:val="001B4369"/>
    <w:rsid w:val="001B49C2"/>
    <w:rsid w:val="001B5CD2"/>
    <w:rsid w:val="001B7FD2"/>
    <w:rsid w:val="001C1C8F"/>
    <w:rsid w:val="001C2A89"/>
    <w:rsid w:val="001C3D20"/>
    <w:rsid w:val="001C42B1"/>
    <w:rsid w:val="001C4B25"/>
    <w:rsid w:val="001C5DB0"/>
    <w:rsid w:val="001C6488"/>
    <w:rsid w:val="001C6CC6"/>
    <w:rsid w:val="001C6DD5"/>
    <w:rsid w:val="001C73E5"/>
    <w:rsid w:val="001D26E5"/>
    <w:rsid w:val="001D300E"/>
    <w:rsid w:val="001D52CA"/>
    <w:rsid w:val="001D7002"/>
    <w:rsid w:val="001D7E59"/>
    <w:rsid w:val="001E094B"/>
    <w:rsid w:val="001E1E2D"/>
    <w:rsid w:val="001E2DA7"/>
    <w:rsid w:val="001E33F1"/>
    <w:rsid w:val="001E3D30"/>
    <w:rsid w:val="001E5C64"/>
    <w:rsid w:val="001E601A"/>
    <w:rsid w:val="001E6111"/>
    <w:rsid w:val="001E7816"/>
    <w:rsid w:val="001F02AE"/>
    <w:rsid w:val="001F11BC"/>
    <w:rsid w:val="001F4897"/>
    <w:rsid w:val="00204030"/>
    <w:rsid w:val="002048B1"/>
    <w:rsid w:val="0020555E"/>
    <w:rsid w:val="002056B0"/>
    <w:rsid w:val="002059FA"/>
    <w:rsid w:val="00205D81"/>
    <w:rsid w:val="0021033E"/>
    <w:rsid w:val="00210F68"/>
    <w:rsid w:val="00213747"/>
    <w:rsid w:val="00215D53"/>
    <w:rsid w:val="00217E71"/>
    <w:rsid w:val="002212AA"/>
    <w:rsid w:val="00224423"/>
    <w:rsid w:val="00225106"/>
    <w:rsid w:val="002260AD"/>
    <w:rsid w:val="002277BE"/>
    <w:rsid w:val="00235DD4"/>
    <w:rsid w:val="002367DC"/>
    <w:rsid w:val="00237ED1"/>
    <w:rsid w:val="002408FA"/>
    <w:rsid w:val="00241DBF"/>
    <w:rsid w:val="00242920"/>
    <w:rsid w:val="00243631"/>
    <w:rsid w:val="00244995"/>
    <w:rsid w:val="00245DFB"/>
    <w:rsid w:val="002515B7"/>
    <w:rsid w:val="00251DF7"/>
    <w:rsid w:val="00251EFE"/>
    <w:rsid w:val="00254A92"/>
    <w:rsid w:val="0025547E"/>
    <w:rsid w:val="00256446"/>
    <w:rsid w:val="00256789"/>
    <w:rsid w:val="0025736E"/>
    <w:rsid w:val="00257952"/>
    <w:rsid w:val="00257A32"/>
    <w:rsid w:val="00262459"/>
    <w:rsid w:val="00262FE8"/>
    <w:rsid w:val="00265373"/>
    <w:rsid w:val="0026539B"/>
    <w:rsid w:val="0026620D"/>
    <w:rsid w:val="002664C8"/>
    <w:rsid w:val="002670C3"/>
    <w:rsid w:val="00267B52"/>
    <w:rsid w:val="002709B1"/>
    <w:rsid w:val="002722C6"/>
    <w:rsid w:val="00273E75"/>
    <w:rsid w:val="0027414C"/>
    <w:rsid w:val="00274A8A"/>
    <w:rsid w:val="00275A51"/>
    <w:rsid w:val="00275B52"/>
    <w:rsid w:val="00277382"/>
    <w:rsid w:val="00280152"/>
    <w:rsid w:val="002829ED"/>
    <w:rsid w:val="00283E81"/>
    <w:rsid w:val="002843E1"/>
    <w:rsid w:val="00284BCD"/>
    <w:rsid w:val="00285D83"/>
    <w:rsid w:val="00285FF1"/>
    <w:rsid w:val="00287F8D"/>
    <w:rsid w:val="002925E8"/>
    <w:rsid w:val="00292A23"/>
    <w:rsid w:val="0029370F"/>
    <w:rsid w:val="00293719"/>
    <w:rsid w:val="00295A6F"/>
    <w:rsid w:val="002A21FC"/>
    <w:rsid w:val="002A3330"/>
    <w:rsid w:val="002A4176"/>
    <w:rsid w:val="002A5A2B"/>
    <w:rsid w:val="002A61BC"/>
    <w:rsid w:val="002A6367"/>
    <w:rsid w:val="002A7834"/>
    <w:rsid w:val="002A7BB3"/>
    <w:rsid w:val="002B0664"/>
    <w:rsid w:val="002B06E0"/>
    <w:rsid w:val="002B0C56"/>
    <w:rsid w:val="002B0C85"/>
    <w:rsid w:val="002B2017"/>
    <w:rsid w:val="002B2A82"/>
    <w:rsid w:val="002B4059"/>
    <w:rsid w:val="002B41AD"/>
    <w:rsid w:val="002B62D3"/>
    <w:rsid w:val="002B7251"/>
    <w:rsid w:val="002B7675"/>
    <w:rsid w:val="002B7F53"/>
    <w:rsid w:val="002C0515"/>
    <w:rsid w:val="002C2B4D"/>
    <w:rsid w:val="002C2BCE"/>
    <w:rsid w:val="002C48FE"/>
    <w:rsid w:val="002D054B"/>
    <w:rsid w:val="002D3E9A"/>
    <w:rsid w:val="002D5FF7"/>
    <w:rsid w:val="002D69D2"/>
    <w:rsid w:val="002D7249"/>
    <w:rsid w:val="002D77F0"/>
    <w:rsid w:val="002E2518"/>
    <w:rsid w:val="002E3153"/>
    <w:rsid w:val="002E394C"/>
    <w:rsid w:val="002E4DDA"/>
    <w:rsid w:val="002E55C5"/>
    <w:rsid w:val="002E650B"/>
    <w:rsid w:val="002E7FCB"/>
    <w:rsid w:val="002F04B7"/>
    <w:rsid w:val="002F07D1"/>
    <w:rsid w:val="002F2C88"/>
    <w:rsid w:val="002F2E69"/>
    <w:rsid w:val="002F3F8E"/>
    <w:rsid w:val="002F5130"/>
    <w:rsid w:val="002F62E2"/>
    <w:rsid w:val="002F66F0"/>
    <w:rsid w:val="002F7544"/>
    <w:rsid w:val="002F75BF"/>
    <w:rsid w:val="00300372"/>
    <w:rsid w:val="00303CCB"/>
    <w:rsid w:val="00304097"/>
    <w:rsid w:val="00304260"/>
    <w:rsid w:val="00305046"/>
    <w:rsid w:val="00306293"/>
    <w:rsid w:val="00307BDB"/>
    <w:rsid w:val="00307E9B"/>
    <w:rsid w:val="0031027D"/>
    <w:rsid w:val="0031130F"/>
    <w:rsid w:val="00311B92"/>
    <w:rsid w:val="0031281A"/>
    <w:rsid w:val="003128AC"/>
    <w:rsid w:val="0031361B"/>
    <w:rsid w:val="003139C9"/>
    <w:rsid w:val="003144D6"/>
    <w:rsid w:val="00315685"/>
    <w:rsid w:val="00315982"/>
    <w:rsid w:val="00315C15"/>
    <w:rsid w:val="0032001E"/>
    <w:rsid w:val="00322B64"/>
    <w:rsid w:val="00322E5E"/>
    <w:rsid w:val="00323A3A"/>
    <w:rsid w:val="00323EA2"/>
    <w:rsid w:val="00323F39"/>
    <w:rsid w:val="00324BDD"/>
    <w:rsid w:val="0032557C"/>
    <w:rsid w:val="00325FE2"/>
    <w:rsid w:val="00326F53"/>
    <w:rsid w:val="0033024E"/>
    <w:rsid w:val="003308B3"/>
    <w:rsid w:val="00330949"/>
    <w:rsid w:val="00330D06"/>
    <w:rsid w:val="003310EC"/>
    <w:rsid w:val="00331397"/>
    <w:rsid w:val="00332242"/>
    <w:rsid w:val="00333605"/>
    <w:rsid w:val="00333988"/>
    <w:rsid w:val="003351F7"/>
    <w:rsid w:val="00335BA2"/>
    <w:rsid w:val="00335BFD"/>
    <w:rsid w:val="003416D9"/>
    <w:rsid w:val="00343A36"/>
    <w:rsid w:val="00345007"/>
    <w:rsid w:val="00345276"/>
    <w:rsid w:val="0034631C"/>
    <w:rsid w:val="00346E23"/>
    <w:rsid w:val="00350701"/>
    <w:rsid w:val="00351C2E"/>
    <w:rsid w:val="00353EC8"/>
    <w:rsid w:val="00354BF0"/>
    <w:rsid w:val="003552A6"/>
    <w:rsid w:val="00361301"/>
    <w:rsid w:val="00362C8A"/>
    <w:rsid w:val="00363687"/>
    <w:rsid w:val="00371F7B"/>
    <w:rsid w:val="003734E2"/>
    <w:rsid w:val="0037483F"/>
    <w:rsid w:val="003753F4"/>
    <w:rsid w:val="00375702"/>
    <w:rsid w:val="003764A9"/>
    <w:rsid w:val="003777CB"/>
    <w:rsid w:val="0038156C"/>
    <w:rsid w:val="00381E89"/>
    <w:rsid w:val="00382F91"/>
    <w:rsid w:val="003832E0"/>
    <w:rsid w:val="00383EB1"/>
    <w:rsid w:val="00384B70"/>
    <w:rsid w:val="003850CF"/>
    <w:rsid w:val="00390025"/>
    <w:rsid w:val="00390B02"/>
    <w:rsid w:val="00391239"/>
    <w:rsid w:val="00392A51"/>
    <w:rsid w:val="00392EB8"/>
    <w:rsid w:val="00393558"/>
    <w:rsid w:val="00393600"/>
    <w:rsid w:val="00395D8E"/>
    <w:rsid w:val="003A1D80"/>
    <w:rsid w:val="003A3903"/>
    <w:rsid w:val="003A46A7"/>
    <w:rsid w:val="003A47DA"/>
    <w:rsid w:val="003A64EA"/>
    <w:rsid w:val="003A7134"/>
    <w:rsid w:val="003A7F7A"/>
    <w:rsid w:val="003B000D"/>
    <w:rsid w:val="003B03E3"/>
    <w:rsid w:val="003B0463"/>
    <w:rsid w:val="003B1422"/>
    <w:rsid w:val="003B1732"/>
    <w:rsid w:val="003B40DC"/>
    <w:rsid w:val="003B52F7"/>
    <w:rsid w:val="003C0583"/>
    <w:rsid w:val="003C0785"/>
    <w:rsid w:val="003C1E11"/>
    <w:rsid w:val="003C1EFF"/>
    <w:rsid w:val="003C3BC5"/>
    <w:rsid w:val="003C3F13"/>
    <w:rsid w:val="003C6E1A"/>
    <w:rsid w:val="003C7166"/>
    <w:rsid w:val="003C74EF"/>
    <w:rsid w:val="003D1271"/>
    <w:rsid w:val="003D2162"/>
    <w:rsid w:val="003D2C6B"/>
    <w:rsid w:val="003D4E7A"/>
    <w:rsid w:val="003D5D97"/>
    <w:rsid w:val="003D6EF1"/>
    <w:rsid w:val="003D740A"/>
    <w:rsid w:val="003E0744"/>
    <w:rsid w:val="003E2D1A"/>
    <w:rsid w:val="003E310C"/>
    <w:rsid w:val="003E39F8"/>
    <w:rsid w:val="003E4990"/>
    <w:rsid w:val="003E4F2B"/>
    <w:rsid w:val="003E5A26"/>
    <w:rsid w:val="003E67C6"/>
    <w:rsid w:val="003E71F9"/>
    <w:rsid w:val="003E72CA"/>
    <w:rsid w:val="003F2CA5"/>
    <w:rsid w:val="003F3BBF"/>
    <w:rsid w:val="003F7660"/>
    <w:rsid w:val="003F7F73"/>
    <w:rsid w:val="004030CB"/>
    <w:rsid w:val="004040AF"/>
    <w:rsid w:val="00404BC2"/>
    <w:rsid w:val="00404FC4"/>
    <w:rsid w:val="00410D74"/>
    <w:rsid w:val="004117AB"/>
    <w:rsid w:val="00412F47"/>
    <w:rsid w:val="0041633D"/>
    <w:rsid w:val="00420501"/>
    <w:rsid w:val="00420D95"/>
    <w:rsid w:val="004213D2"/>
    <w:rsid w:val="00421A8F"/>
    <w:rsid w:val="00423552"/>
    <w:rsid w:val="004238A0"/>
    <w:rsid w:val="00424794"/>
    <w:rsid w:val="00424BAD"/>
    <w:rsid w:val="00425760"/>
    <w:rsid w:val="00425FF8"/>
    <w:rsid w:val="00426180"/>
    <w:rsid w:val="00426544"/>
    <w:rsid w:val="00427FD2"/>
    <w:rsid w:val="00430721"/>
    <w:rsid w:val="0043076C"/>
    <w:rsid w:val="00430AD7"/>
    <w:rsid w:val="004310E0"/>
    <w:rsid w:val="00431E16"/>
    <w:rsid w:val="0044022C"/>
    <w:rsid w:val="00444397"/>
    <w:rsid w:val="00450792"/>
    <w:rsid w:val="00451122"/>
    <w:rsid w:val="00452764"/>
    <w:rsid w:val="00453174"/>
    <w:rsid w:val="0045458F"/>
    <w:rsid w:val="00454AE5"/>
    <w:rsid w:val="004568DA"/>
    <w:rsid w:val="00460544"/>
    <w:rsid w:val="0046177A"/>
    <w:rsid w:val="0046196D"/>
    <w:rsid w:val="004641F5"/>
    <w:rsid w:val="004658D7"/>
    <w:rsid w:val="00466277"/>
    <w:rsid w:val="00467F9D"/>
    <w:rsid w:val="00471489"/>
    <w:rsid w:val="0047151E"/>
    <w:rsid w:val="00471A22"/>
    <w:rsid w:val="00473C06"/>
    <w:rsid w:val="004753B1"/>
    <w:rsid w:val="00480096"/>
    <w:rsid w:val="00480DC9"/>
    <w:rsid w:val="00481C2F"/>
    <w:rsid w:val="00484442"/>
    <w:rsid w:val="00486886"/>
    <w:rsid w:val="00487400"/>
    <w:rsid w:val="00487EA3"/>
    <w:rsid w:val="0049158A"/>
    <w:rsid w:val="00491F79"/>
    <w:rsid w:val="0049390D"/>
    <w:rsid w:val="00495906"/>
    <w:rsid w:val="004A087A"/>
    <w:rsid w:val="004A2B52"/>
    <w:rsid w:val="004A61D1"/>
    <w:rsid w:val="004A69F5"/>
    <w:rsid w:val="004B22FB"/>
    <w:rsid w:val="004B3F73"/>
    <w:rsid w:val="004B4616"/>
    <w:rsid w:val="004B50F5"/>
    <w:rsid w:val="004B5561"/>
    <w:rsid w:val="004B69E6"/>
    <w:rsid w:val="004B6BBD"/>
    <w:rsid w:val="004C1144"/>
    <w:rsid w:val="004C4690"/>
    <w:rsid w:val="004C46F1"/>
    <w:rsid w:val="004C5130"/>
    <w:rsid w:val="004C6CA5"/>
    <w:rsid w:val="004C7905"/>
    <w:rsid w:val="004D0090"/>
    <w:rsid w:val="004D248E"/>
    <w:rsid w:val="004D580A"/>
    <w:rsid w:val="004D5C81"/>
    <w:rsid w:val="004D61D1"/>
    <w:rsid w:val="004E1835"/>
    <w:rsid w:val="004E32BA"/>
    <w:rsid w:val="004E47B8"/>
    <w:rsid w:val="004E4E88"/>
    <w:rsid w:val="004E7FD0"/>
    <w:rsid w:val="004F12AD"/>
    <w:rsid w:val="004F4672"/>
    <w:rsid w:val="004F7863"/>
    <w:rsid w:val="004F78BA"/>
    <w:rsid w:val="00500804"/>
    <w:rsid w:val="00500865"/>
    <w:rsid w:val="00500F19"/>
    <w:rsid w:val="00501F35"/>
    <w:rsid w:val="00504049"/>
    <w:rsid w:val="00504E78"/>
    <w:rsid w:val="005051E7"/>
    <w:rsid w:val="0051060B"/>
    <w:rsid w:val="0051306A"/>
    <w:rsid w:val="00514104"/>
    <w:rsid w:val="0051489A"/>
    <w:rsid w:val="0051691F"/>
    <w:rsid w:val="00522596"/>
    <w:rsid w:val="005229E6"/>
    <w:rsid w:val="005233D8"/>
    <w:rsid w:val="00523AB2"/>
    <w:rsid w:val="0052432C"/>
    <w:rsid w:val="005259E6"/>
    <w:rsid w:val="00526140"/>
    <w:rsid w:val="0053004A"/>
    <w:rsid w:val="005327A5"/>
    <w:rsid w:val="00533672"/>
    <w:rsid w:val="005354DE"/>
    <w:rsid w:val="0053583E"/>
    <w:rsid w:val="00535A00"/>
    <w:rsid w:val="005458D0"/>
    <w:rsid w:val="005517B3"/>
    <w:rsid w:val="005521AF"/>
    <w:rsid w:val="00555476"/>
    <w:rsid w:val="00555539"/>
    <w:rsid w:val="00562711"/>
    <w:rsid w:val="00563742"/>
    <w:rsid w:val="005648BD"/>
    <w:rsid w:val="005800FA"/>
    <w:rsid w:val="0058153C"/>
    <w:rsid w:val="005818A1"/>
    <w:rsid w:val="00583588"/>
    <w:rsid w:val="00583A1D"/>
    <w:rsid w:val="00586A94"/>
    <w:rsid w:val="005901C7"/>
    <w:rsid w:val="005904B6"/>
    <w:rsid w:val="005916E2"/>
    <w:rsid w:val="00594340"/>
    <w:rsid w:val="00596B98"/>
    <w:rsid w:val="005979FD"/>
    <w:rsid w:val="00597B6F"/>
    <w:rsid w:val="005A1099"/>
    <w:rsid w:val="005A1F58"/>
    <w:rsid w:val="005A303D"/>
    <w:rsid w:val="005A5841"/>
    <w:rsid w:val="005A6429"/>
    <w:rsid w:val="005A6704"/>
    <w:rsid w:val="005B2EA2"/>
    <w:rsid w:val="005B30BF"/>
    <w:rsid w:val="005B4F4B"/>
    <w:rsid w:val="005B5CFF"/>
    <w:rsid w:val="005B78EE"/>
    <w:rsid w:val="005B78F7"/>
    <w:rsid w:val="005B7BD0"/>
    <w:rsid w:val="005B7D2F"/>
    <w:rsid w:val="005C01EE"/>
    <w:rsid w:val="005C0D27"/>
    <w:rsid w:val="005C6BC7"/>
    <w:rsid w:val="005D18C2"/>
    <w:rsid w:val="005D1E24"/>
    <w:rsid w:val="005D29C0"/>
    <w:rsid w:val="005D35FA"/>
    <w:rsid w:val="005D3F1A"/>
    <w:rsid w:val="005D3FCD"/>
    <w:rsid w:val="005D4CD2"/>
    <w:rsid w:val="005D5CD7"/>
    <w:rsid w:val="005D74E3"/>
    <w:rsid w:val="005E56EC"/>
    <w:rsid w:val="005F0A63"/>
    <w:rsid w:val="005F25D9"/>
    <w:rsid w:val="005F3947"/>
    <w:rsid w:val="005F4E1B"/>
    <w:rsid w:val="005F65FB"/>
    <w:rsid w:val="005F6641"/>
    <w:rsid w:val="006009C4"/>
    <w:rsid w:val="00600AE4"/>
    <w:rsid w:val="006020EB"/>
    <w:rsid w:val="00603986"/>
    <w:rsid w:val="00605670"/>
    <w:rsid w:val="006064E9"/>
    <w:rsid w:val="006104C3"/>
    <w:rsid w:val="006122FA"/>
    <w:rsid w:val="00613B9B"/>
    <w:rsid w:val="0061447D"/>
    <w:rsid w:val="00615128"/>
    <w:rsid w:val="00616F1E"/>
    <w:rsid w:val="00617161"/>
    <w:rsid w:val="00617BC6"/>
    <w:rsid w:val="00617DA6"/>
    <w:rsid w:val="00622B5D"/>
    <w:rsid w:val="00624807"/>
    <w:rsid w:val="00624996"/>
    <w:rsid w:val="00624D4F"/>
    <w:rsid w:val="00625AEA"/>
    <w:rsid w:val="00626067"/>
    <w:rsid w:val="00627522"/>
    <w:rsid w:val="00630920"/>
    <w:rsid w:val="00630B78"/>
    <w:rsid w:val="00631314"/>
    <w:rsid w:val="00631B91"/>
    <w:rsid w:val="00632CF8"/>
    <w:rsid w:val="0063305F"/>
    <w:rsid w:val="006335D4"/>
    <w:rsid w:val="00633D0A"/>
    <w:rsid w:val="006362D5"/>
    <w:rsid w:val="006363A5"/>
    <w:rsid w:val="00636619"/>
    <w:rsid w:val="00636BE0"/>
    <w:rsid w:val="00640A0B"/>
    <w:rsid w:val="006418E2"/>
    <w:rsid w:val="0064311C"/>
    <w:rsid w:val="00643C66"/>
    <w:rsid w:val="00644F1B"/>
    <w:rsid w:val="00645A8C"/>
    <w:rsid w:val="00645CEC"/>
    <w:rsid w:val="0064770A"/>
    <w:rsid w:val="00647B27"/>
    <w:rsid w:val="00647D37"/>
    <w:rsid w:val="00650065"/>
    <w:rsid w:val="00650815"/>
    <w:rsid w:val="00650EA8"/>
    <w:rsid w:val="00650FA9"/>
    <w:rsid w:val="0065303D"/>
    <w:rsid w:val="00655E47"/>
    <w:rsid w:val="00662320"/>
    <w:rsid w:val="0066279E"/>
    <w:rsid w:val="0066335B"/>
    <w:rsid w:val="0066356C"/>
    <w:rsid w:val="006648A8"/>
    <w:rsid w:val="00664FFC"/>
    <w:rsid w:val="006664E9"/>
    <w:rsid w:val="00667195"/>
    <w:rsid w:val="00670375"/>
    <w:rsid w:val="00670B16"/>
    <w:rsid w:val="00671534"/>
    <w:rsid w:val="0067344A"/>
    <w:rsid w:val="00673961"/>
    <w:rsid w:val="00676260"/>
    <w:rsid w:val="00682761"/>
    <w:rsid w:val="00683EBD"/>
    <w:rsid w:val="006859D0"/>
    <w:rsid w:val="00686285"/>
    <w:rsid w:val="006912E7"/>
    <w:rsid w:val="006919D1"/>
    <w:rsid w:val="00691ECB"/>
    <w:rsid w:val="00692AEC"/>
    <w:rsid w:val="006930C5"/>
    <w:rsid w:val="0069374A"/>
    <w:rsid w:val="00694624"/>
    <w:rsid w:val="00695B7E"/>
    <w:rsid w:val="00696054"/>
    <w:rsid w:val="0069674A"/>
    <w:rsid w:val="006967B3"/>
    <w:rsid w:val="006A0F72"/>
    <w:rsid w:val="006A17BF"/>
    <w:rsid w:val="006A41E6"/>
    <w:rsid w:val="006A6586"/>
    <w:rsid w:val="006A660D"/>
    <w:rsid w:val="006A6C25"/>
    <w:rsid w:val="006B0DC5"/>
    <w:rsid w:val="006B69B0"/>
    <w:rsid w:val="006B73F0"/>
    <w:rsid w:val="006B7EE5"/>
    <w:rsid w:val="006C1701"/>
    <w:rsid w:val="006C5021"/>
    <w:rsid w:val="006C526C"/>
    <w:rsid w:val="006C57EE"/>
    <w:rsid w:val="006C5869"/>
    <w:rsid w:val="006C6C41"/>
    <w:rsid w:val="006C6CA1"/>
    <w:rsid w:val="006C7C3D"/>
    <w:rsid w:val="006D0515"/>
    <w:rsid w:val="006D08D2"/>
    <w:rsid w:val="006D5370"/>
    <w:rsid w:val="006D548E"/>
    <w:rsid w:val="006D5E42"/>
    <w:rsid w:val="006D6012"/>
    <w:rsid w:val="006D6AF7"/>
    <w:rsid w:val="006D72C8"/>
    <w:rsid w:val="006E0276"/>
    <w:rsid w:val="006E092A"/>
    <w:rsid w:val="006E134F"/>
    <w:rsid w:val="006E228A"/>
    <w:rsid w:val="006E2C53"/>
    <w:rsid w:val="006E4AB0"/>
    <w:rsid w:val="006E6A15"/>
    <w:rsid w:val="006E711F"/>
    <w:rsid w:val="006F340A"/>
    <w:rsid w:val="006F3482"/>
    <w:rsid w:val="006F37D1"/>
    <w:rsid w:val="006F582B"/>
    <w:rsid w:val="006F5A48"/>
    <w:rsid w:val="006F6441"/>
    <w:rsid w:val="006F7AA9"/>
    <w:rsid w:val="007002D6"/>
    <w:rsid w:val="0070672E"/>
    <w:rsid w:val="00706D17"/>
    <w:rsid w:val="007107F6"/>
    <w:rsid w:val="00713471"/>
    <w:rsid w:val="00714143"/>
    <w:rsid w:val="00715EB3"/>
    <w:rsid w:val="007168C7"/>
    <w:rsid w:val="007233E8"/>
    <w:rsid w:val="007236D0"/>
    <w:rsid w:val="007267B7"/>
    <w:rsid w:val="00727F63"/>
    <w:rsid w:val="0073254F"/>
    <w:rsid w:val="00732C08"/>
    <w:rsid w:val="00737156"/>
    <w:rsid w:val="00740297"/>
    <w:rsid w:val="007421D5"/>
    <w:rsid w:val="00742F08"/>
    <w:rsid w:val="00747BF5"/>
    <w:rsid w:val="00750C5A"/>
    <w:rsid w:val="0075213D"/>
    <w:rsid w:val="007565D5"/>
    <w:rsid w:val="00757535"/>
    <w:rsid w:val="00761510"/>
    <w:rsid w:val="00762144"/>
    <w:rsid w:val="007623BA"/>
    <w:rsid w:val="0076280A"/>
    <w:rsid w:val="007632A1"/>
    <w:rsid w:val="00763C6A"/>
    <w:rsid w:val="007649C2"/>
    <w:rsid w:val="00765B02"/>
    <w:rsid w:val="00770199"/>
    <w:rsid w:val="00770F18"/>
    <w:rsid w:val="007742C7"/>
    <w:rsid w:val="00774482"/>
    <w:rsid w:val="007776B8"/>
    <w:rsid w:val="00777C86"/>
    <w:rsid w:val="007803CF"/>
    <w:rsid w:val="00783A25"/>
    <w:rsid w:val="00785895"/>
    <w:rsid w:val="007859FE"/>
    <w:rsid w:val="00791287"/>
    <w:rsid w:val="0079186E"/>
    <w:rsid w:val="00791CE0"/>
    <w:rsid w:val="00792EAF"/>
    <w:rsid w:val="007936D4"/>
    <w:rsid w:val="00793E74"/>
    <w:rsid w:val="007942F9"/>
    <w:rsid w:val="00794528"/>
    <w:rsid w:val="00795D05"/>
    <w:rsid w:val="00797E80"/>
    <w:rsid w:val="007A29D6"/>
    <w:rsid w:val="007A46F0"/>
    <w:rsid w:val="007A5B88"/>
    <w:rsid w:val="007A699F"/>
    <w:rsid w:val="007A72D3"/>
    <w:rsid w:val="007B2985"/>
    <w:rsid w:val="007B3F50"/>
    <w:rsid w:val="007B6E4E"/>
    <w:rsid w:val="007C39DD"/>
    <w:rsid w:val="007C444E"/>
    <w:rsid w:val="007C4E8B"/>
    <w:rsid w:val="007C519D"/>
    <w:rsid w:val="007C55C2"/>
    <w:rsid w:val="007C5F7C"/>
    <w:rsid w:val="007C60EA"/>
    <w:rsid w:val="007C6B1C"/>
    <w:rsid w:val="007C6B63"/>
    <w:rsid w:val="007C750A"/>
    <w:rsid w:val="007D02D0"/>
    <w:rsid w:val="007D165A"/>
    <w:rsid w:val="007D21F6"/>
    <w:rsid w:val="007D2225"/>
    <w:rsid w:val="007D26F0"/>
    <w:rsid w:val="007D7CFE"/>
    <w:rsid w:val="007E0213"/>
    <w:rsid w:val="007E142D"/>
    <w:rsid w:val="007E2366"/>
    <w:rsid w:val="007E3A2D"/>
    <w:rsid w:val="007E3DE3"/>
    <w:rsid w:val="007E484A"/>
    <w:rsid w:val="007E50BF"/>
    <w:rsid w:val="007E59D2"/>
    <w:rsid w:val="007E5CB0"/>
    <w:rsid w:val="007E6555"/>
    <w:rsid w:val="007F0FF6"/>
    <w:rsid w:val="007F2229"/>
    <w:rsid w:val="007F39F3"/>
    <w:rsid w:val="007F537A"/>
    <w:rsid w:val="007F638C"/>
    <w:rsid w:val="007F68BC"/>
    <w:rsid w:val="00801FDA"/>
    <w:rsid w:val="0080226E"/>
    <w:rsid w:val="00805676"/>
    <w:rsid w:val="008129AD"/>
    <w:rsid w:val="00812F80"/>
    <w:rsid w:val="00815818"/>
    <w:rsid w:val="00817DF1"/>
    <w:rsid w:val="008203E7"/>
    <w:rsid w:val="008210D7"/>
    <w:rsid w:val="008213A0"/>
    <w:rsid w:val="0082336C"/>
    <w:rsid w:val="00824A43"/>
    <w:rsid w:val="00824B45"/>
    <w:rsid w:val="00826B8F"/>
    <w:rsid w:val="00831BE2"/>
    <w:rsid w:val="008335B0"/>
    <w:rsid w:val="0083416C"/>
    <w:rsid w:val="008344B0"/>
    <w:rsid w:val="00835AA6"/>
    <w:rsid w:val="00835CE5"/>
    <w:rsid w:val="008362BD"/>
    <w:rsid w:val="00837E13"/>
    <w:rsid w:val="00841B85"/>
    <w:rsid w:val="00843D14"/>
    <w:rsid w:val="0084631E"/>
    <w:rsid w:val="0084661A"/>
    <w:rsid w:val="00850207"/>
    <w:rsid w:val="008512F3"/>
    <w:rsid w:val="008520F9"/>
    <w:rsid w:val="00853DDF"/>
    <w:rsid w:val="0085549F"/>
    <w:rsid w:val="00855F59"/>
    <w:rsid w:val="00857294"/>
    <w:rsid w:val="00860D91"/>
    <w:rsid w:val="00862833"/>
    <w:rsid w:val="0086487D"/>
    <w:rsid w:val="00865374"/>
    <w:rsid w:val="008674F5"/>
    <w:rsid w:val="0086793E"/>
    <w:rsid w:val="008732F8"/>
    <w:rsid w:val="00874E00"/>
    <w:rsid w:val="00877C6D"/>
    <w:rsid w:val="00877E15"/>
    <w:rsid w:val="00877F41"/>
    <w:rsid w:val="008800A5"/>
    <w:rsid w:val="00880376"/>
    <w:rsid w:val="00882772"/>
    <w:rsid w:val="00884FA4"/>
    <w:rsid w:val="00887532"/>
    <w:rsid w:val="008903E2"/>
    <w:rsid w:val="0089077D"/>
    <w:rsid w:val="0089233D"/>
    <w:rsid w:val="008925C1"/>
    <w:rsid w:val="00893414"/>
    <w:rsid w:val="008946A5"/>
    <w:rsid w:val="008A00FE"/>
    <w:rsid w:val="008A21D2"/>
    <w:rsid w:val="008A3D0B"/>
    <w:rsid w:val="008A5D39"/>
    <w:rsid w:val="008A707A"/>
    <w:rsid w:val="008B0A53"/>
    <w:rsid w:val="008B1470"/>
    <w:rsid w:val="008B200E"/>
    <w:rsid w:val="008B22D3"/>
    <w:rsid w:val="008B2411"/>
    <w:rsid w:val="008B31AA"/>
    <w:rsid w:val="008B4271"/>
    <w:rsid w:val="008B5B98"/>
    <w:rsid w:val="008B6FEC"/>
    <w:rsid w:val="008B741B"/>
    <w:rsid w:val="008B7BB5"/>
    <w:rsid w:val="008C13AC"/>
    <w:rsid w:val="008C2054"/>
    <w:rsid w:val="008C3811"/>
    <w:rsid w:val="008D1A8B"/>
    <w:rsid w:val="008D2219"/>
    <w:rsid w:val="008D4325"/>
    <w:rsid w:val="008D6175"/>
    <w:rsid w:val="008D78F9"/>
    <w:rsid w:val="008E37A5"/>
    <w:rsid w:val="008E3D45"/>
    <w:rsid w:val="008E4E5C"/>
    <w:rsid w:val="008F051C"/>
    <w:rsid w:val="008F0AB7"/>
    <w:rsid w:val="008F1172"/>
    <w:rsid w:val="008F1CED"/>
    <w:rsid w:val="008F2EC8"/>
    <w:rsid w:val="008F570D"/>
    <w:rsid w:val="008F609D"/>
    <w:rsid w:val="008F6D23"/>
    <w:rsid w:val="008F73E5"/>
    <w:rsid w:val="00900169"/>
    <w:rsid w:val="0090116D"/>
    <w:rsid w:val="00901279"/>
    <w:rsid w:val="00910192"/>
    <w:rsid w:val="00911402"/>
    <w:rsid w:val="0091459C"/>
    <w:rsid w:val="00914B44"/>
    <w:rsid w:val="009160B0"/>
    <w:rsid w:val="009205DD"/>
    <w:rsid w:val="009211B3"/>
    <w:rsid w:val="00923EDF"/>
    <w:rsid w:val="00924D37"/>
    <w:rsid w:val="009268D2"/>
    <w:rsid w:val="00926D93"/>
    <w:rsid w:val="00927C36"/>
    <w:rsid w:val="00927FD5"/>
    <w:rsid w:val="00930591"/>
    <w:rsid w:val="009321C0"/>
    <w:rsid w:val="009323EA"/>
    <w:rsid w:val="009327C4"/>
    <w:rsid w:val="00932B92"/>
    <w:rsid w:val="00933B3B"/>
    <w:rsid w:val="00935CDC"/>
    <w:rsid w:val="00935F1C"/>
    <w:rsid w:val="0094019A"/>
    <w:rsid w:val="00941732"/>
    <w:rsid w:val="00945201"/>
    <w:rsid w:val="00945E77"/>
    <w:rsid w:val="00951EF8"/>
    <w:rsid w:val="009556CF"/>
    <w:rsid w:val="00955DBB"/>
    <w:rsid w:val="00956E85"/>
    <w:rsid w:val="00956FA6"/>
    <w:rsid w:val="00960EF6"/>
    <w:rsid w:val="009624FE"/>
    <w:rsid w:val="00962ECF"/>
    <w:rsid w:val="0096470C"/>
    <w:rsid w:val="00965A52"/>
    <w:rsid w:val="00966A6A"/>
    <w:rsid w:val="009717E3"/>
    <w:rsid w:val="00972350"/>
    <w:rsid w:val="00972978"/>
    <w:rsid w:val="00972BC3"/>
    <w:rsid w:val="00973A39"/>
    <w:rsid w:val="00975DB0"/>
    <w:rsid w:val="00976727"/>
    <w:rsid w:val="0098319C"/>
    <w:rsid w:val="00987661"/>
    <w:rsid w:val="00990BA5"/>
    <w:rsid w:val="00992980"/>
    <w:rsid w:val="0099412D"/>
    <w:rsid w:val="00995D97"/>
    <w:rsid w:val="00996042"/>
    <w:rsid w:val="00996A38"/>
    <w:rsid w:val="00997010"/>
    <w:rsid w:val="009A062F"/>
    <w:rsid w:val="009A0E08"/>
    <w:rsid w:val="009A2790"/>
    <w:rsid w:val="009A3903"/>
    <w:rsid w:val="009A5E12"/>
    <w:rsid w:val="009A62FB"/>
    <w:rsid w:val="009B1AED"/>
    <w:rsid w:val="009B422D"/>
    <w:rsid w:val="009B5BBE"/>
    <w:rsid w:val="009B6365"/>
    <w:rsid w:val="009B6FA9"/>
    <w:rsid w:val="009B7113"/>
    <w:rsid w:val="009B7DAD"/>
    <w:rsid w:val="009C0008"/>
    <w:rsid w:val="009C160C"/>
    <w:rsid w:val="009C2625"/>
    <w:rsid w:val="009C3729"/>
    <w:rsid w:val="009C393F"/>
    <w:rsid w:val="009C4E8F"/>
    <w:rsid w:val="009C72A8"/>
    <w:rsid w:val="009C73B3"/>
    <w:rsid w:val="009D1701"/>
    <w:rsid w:val="009D1796"/>
    <w:rsid w:val="009D34B6"/>
    <w:rsid w:val="009D414E"/>
    <w:rsid w:val="009D5BB8"/>
    <w:rsid w:val="009D7E57"/>
    <w:rsid w:val="009E115E"/>
    <w:rsid w:val="009E336E"/>
    <w:rsid w:val="009E4385"/>
    <w:rsid w:val="009E5847"/>
    <w:rsid w:val="009E5B23"/>
    <w:rsid w:val="009E7787"/>
    <w:rsid w:val="009E7CB1"/>
    <w:rsid w:val="009F09E3"/>
    <w:rsid w:val="009F3D3F"/>
    <w:rsid w:val="009F475C"/>
    <w:rsid w:val="009F565A"/>
    <w:rsid w:val="009F5A54"/>
    <w:rsid w:val="009F6067"/>
    <w:rsid w:val="009F77F5"/>
    <w:rsid w:val="00A00AAC"/>
    <w:rsid w:val="00A01780"/>
    <w:rsid w:val="00A024EB"/>
    <w:rsid w:val="00A03DDC"/>
    <w:rsid w:val="00A059D8"/>
    <w:rsid w:val="00A05E8C"/>
    <w:rsid w:val="00A05F00"/>
    <w:rsid w:val="00A07136"/>
    <w:rsid w:val="00A075A7"/>
    <w:rsid w:val="00A07AF5"/>
    <w:rsid w:val="00A11F72"/>
    <w:rsid w:val="00A150FE"/>
    <w:rsid w:val="00A1527C"/>
    <w:rsid w:val="00A16BC7"/>
    <w:rsid w:val="00A17221"/>
    <w:rsid w:val="00A175DE"/>
    <w:rsid w:val="00A17D57"/>
    <w:rsid w:val="00A217D7"/>
    <w:rsid w:val="00A22474"/>
    <w:rsid w:val="00A2331B"/>
    <w:rsid w:val="00A248F2"/>
    <w:rsid w:val="00A258EB"/>
    <w:rsid w:val="00A27A48"/>
    <w:rsid w:val="00A27E0D"/>
    <w:rsid w:val="00A317CB"/>
    <w:rsid w:val="00A31FCD"/>
    <w:rsid w:val="00A34936"/>
    <w:rsid w:val="00A372F8"/>
    <w:rsid w:val="00A379B8"/>
    <w:rsid w:val="00A37D84"/>
    <w:rsid w:val="00A42852"/>
    <w:rsid w:val="00A42D56"/>
    <w:rsid w:val="00A4617A"/>
    <w:rsid w:val="00A474EF"/>
    <w:rsid w:val="00A47EB1"/>
    <w:rsid w:val="00A506FB"/>
    <w:rsid w:val="00A51D33"/>
    <w:rsid w:val="00A52FDF"/>
    <w:rsid w:val="00A532F6"/>
    <w:rsid w:val="00A53AB5"/>
    <w:rsid w:val="00A53B78"/>
    <w:rsid w:val="00A55BCC"/>
    <w:rsid w:val="00A55EB8"/>
    <w:rsid w:val="00A56766"/>
    <w:rsid w:val="00A56C0E"/>
    <w:rsid w:val="00A5702A"/>
    <w:rsid w:val="00A628AB"/>
    <w:rsid w:val="00A64697"/>
    <w:rsid w:val="00A734FD"/>
    <w:rsid w:val="00A77E25"/>
    <w:rsid w:val="00A80125"/>
    <w:rsid w:val="00A8214D"/>
    <w:rsid w:val="00A8503B"/>
    <w:rsid w:val="00A85F02"/>
    <w:rsid w:val="00A8650D"/>
    <w:rsid w:val="00A876FE"/>
    <w:rsid w:val="00A914E6"/>
    <w:rsid w:val="00A91A74"/>
    <w:rsid w:val="00A92E91"/>
    <w:rsid w:val="00A930DF"/>
    <w:rsid w:val="00A966C7"/>
    <w:rsid w:val="00A97070"/>
    <w:rsid w:val="00A97BB2"/>
    <w:rsid w:val="00AA2450"/>
    <w:rsid w:val="00AA472D"/>
    <w:rsid w:val="00AA49FA"/>
    <w:rsid w:val="00AA53A3"/>
    <w:rsid w:val="00AA6C79"/>
    <w:rsid w:val="00AB087E"/>
    <w:rsid w:val="00AB133C"/>
    <w:rsid w:val="00AB2E41"/>
    <w:rsid w:val="00AC2D1C"/>
    <w:rsid w:val="00AC3117"/>
    <w:rsid w:val="00AC3E9A"/>
    <w:rsid w:val="00AC59BF"/>
    <w:rsid w:val="00AC5ABB"/>
    <w:rsid w:val="00AD017B"/>
    <w:rsid w:val="00AD0A1F"/>
    <w:rsid w:val="00AD0A20"/>
    <w:rsid w:val="00AD0A26"/>
    <w:rsid w:val="00AD0C3D"/>
    <w:rsid w:val="00AD2926"/>
    <w:rsid w:val="00AD3DBC"/>
    <w:rsid w:val="00AD4EBB"/>
    <w:rsid w:val="00AD5546"/>
    <w:rsid w:val="00AD6567"/>
    <w:rsid w:val="00AE303F"/>
    <w:rsid w:val="00AF4CB0"/>
    <w:rsid w:val="00AF5A79"/>
    <w:rsid w:val="00B01073"/>
    <w:rsid w:val="00B02710"/>
    <w:rsid w:val="00B03EF4"/>
    <w:rsid w:val="00B05DBD"/>
    <w:rsid w:val="00B07399"/>
    <w:rsid w:val="00B10BC2"/>
    <w:rsid w:val="00B10FD9"/>
    <w:rsid w:val="00B11394"/>
    <w:rsid w:val="00B17070"/>
    <w:rsid w:val="00B224E4"/>
    <w:rsid w:val="00B22E53"/>
    <w:rsid w:val="00B2411C"/>
    <w:rsid w:val="00B26B64"/>
    <w:rsid w:val="00B27F49"/>
    <w:rsid w:val="00B31178"/>
    <w:rsid w:val="00B32429"/>
    <w:rsid w:val="00B32897"/>
    <w:rsid w:val="00B33047"/>
    <w:rsid w:val="00B34447"/>
    <w:rsid w:val="00B4004B"/>
    <w:rsid w:val="00B445EB"/>
    <w:rsid w:val="00B44925"/>
    <w:rsid w:val="00B453D2"/>
    <w:rsid w:val="00B45A9F"/>
    <w:rsid w:val="00B47B2A"/>
    <w:rsid w:val="00B507FA"/>
    <w:rsid w:val="00B50A14"/>
    <w:rsid w:val="00B54ABF"/>
    <w:rsid w:val="00B5595E"/>
    <w:rsid w:val="00B5668C"/>
    <w:rsid w:val="00B61584"/>
    <w:rsid w:val="00B61F01"/>
    <w:rsid w:val="00B62A9B"/>
    <w:rsid w:val="00B62B3A"/>
    <w:rsid w:val="00B632EA"/>
    <w:rsid w:val="00B634F7"/>
    <w:rsid w:val="00B64A23"/>
    <w:rsid w:val="00B66495"/>
    <w:rsid w:val="00B6690E"/>
    <w:rsid w:val="00B70C8C"/>
    <w:rsid w:val="00B71800"/>
    <w:rsid w:val="00B7445D"/>
    <w:rsid w:val="00B74C76"/>
    <w:rsid w:val="00B754C2"/>
    <w:rsid w:val="00B768FD"/>
    <w:rsid w:val="00B77569"/>
    <w:rsid w:val="00B809BC"/>
    <w:rsid w:val="00B8293E"/>
    <w:rsid w:val="00B82BF6"/>
    <w:rsid w:val="00B847F7"/>
    <w:rsid w:val="00B84A19"/>
    <w:rsid w:val="00B87621"/>
    <w:rsid w:val="00B87F4A"/>
    <w:rsid w:val="00B914A2"/>
    <w:rsid w:val="00B9195D"/>
    <w:rsid w:val="00B92075"/>
    <w:rsid w:val="00B9534F"/>
    <w:rsid w:val="00B96241"/>
    <w:rsid w:val="00B97321"/>
    <w:rsid w:val="00BA47D9"/>
    <w:rsid w:val="00BA78E9"/>
    <w:rsid w:val="00BA796A"/>
    <w:rsid w:val="00BB0827"/>
    <w:rsid w:val="00BB1041"/>
    <w:rsid w:val="00BB25E6"/>
    <w:rsid w:val="00BB2B14"/>
    <w:rsid w:val="00BB501D"/>
    <w:rsid w:val="00BB72D8"/>
    <w:rsid w:val="00BC0F44"/>
    <w:rsid w:val="00BC15EE"/>
    <w:rsid w:val="00BC1CB6"/>
    <w:rsid w:val="00BC4C30"/>
    <w:rsid w:val="00BC631C"/>
    <w:rsid w:val="00BD08E5"/>
    <w:rsid w:val="00BD1801"/>
    <w:rsid w:val="00BD18EF"/>
    <w:rsid w:val="00BD3CC9"/>
    <w:rsid w:val="00BD4726"/>
    <w:rsid w:val="00BD49A6"/>
    <w:rsid w:val="00BD654D"/>
    <w:rsid w:val="00BD6CC5"/>
    <w:rsid w:val="00BD756E"/>
    <w:rsid w:val="00BD7FC9"/>
    <w:rsid w:val="00BE076B"/>
    <w:rsid w:val="00BE1F9C"/>
    <w:rsid w:val="00BE2436"/>
    <w:rsid w:val="00BE2564"/>
    <w:rsid w:val="00BE48D0"/>
    <w:rsid w:val="00BE4FD8"/>
    <w:rsid w:val="00BE507E"/>
    <w:rsid w:val="00BE7372"/>
    <w:rsid w:val="00BF1F8A"/>
    <w:rsid w:val="00BF36C3"/>
    <w:rsid w:val="00C03EAD"/>
    <w:rsid w:val="00C067C7"/>
    <w:rsid w:val="00C07A0C"/>
    <w:rsid w:val="00C12C2F"/>
    <w:rsid w:val="00C13481"/>
    <w:rsid w:val="00C14427"/>
    <w:rsid w:val="00C14F7F"/>
    <w:rsid w:val="00C179C7"/>
    <w:rsid w:val="00C23B6C"/>
    <w:rsid w:val="00C30E29"/>
    <w:rsid w:val="00C3299B"/>
    <w:rsid w:val="00C341F3"/>
    <w:rsid w:val="00C3441C"/>
    <w:rsid w:val="00C346C4"/>
    <w:rsid w:val="00C35775"/>
    <w:rsid w:val="00C40A67"/>
    <w:rsid w:val="00C41689"/>
    <w:rsid w:val="00C45021"/>
    <w:rsid w:val="00C45E93"/>
    <w:rsid w:val="00C46E2B"/>
    <w:rsid w:val="00C46F68"/>
    <w:rsid w:val="00C4711E"/>
    <w:rsid w:val="00C47D56"/>
    <w:rsid w:val="00C5043B"/>
    <w:rsid w:val="00C508E0"/>
    <w:rsid w:val="00C50EE5"/>
    <w:rsid w:val="00C52E70"/>
    <w:rsid w:val="00C52ED5"/>
    <w:rsid w:val="00C52FE4"/>
    <w:rsid w:val="00C53090"/>
    <w:rsid w:val="00C57244"/>
    <w:rsid w:val="00C61A5B"/>
    <w:rsid w:val="00C62C0C"/>
    <w:rsid w:val="00C63970"/>
    <w:rsid w:val="00C639E8"/>
    <w:rsid w:val="00C649A4"/>
    <w:rsid w:val="00C71A77"/>
    <w:rsid w:val="00C721F1"/>
    <w:rsid w:val="00C72532"/>
    <w:rsid w:val="00C72AA4"/>
    <w:rsid w:val="00C767A8"/>
    <w:rsid w:val="00C76F20"/>
    <w:rsid w:val="00C83F8D"/>
    <w:rsid w:val="00C86622"/>
    <w:rsid w:val="00C90757"/>
    <w:rsid w:val="00C9116E"/>
    <w:rsid w:val="00C94591"/>
    <w:rsid w:val="00CA00FD"/>
    <w:rsid w:val="00CA1D11"/>
    <w:rsid w:val="00CA20C8"/>
    <w:rsid w:val="00CA362A"/>
    <w:rsid w:val="00CA3A66"/>
    <w:rsid w:val="00CA7413"/>
    <w:rsid w:val="00CB384F"/>
    <w:rsid w:val="00CB3AC5"/>
    <w:rsid w:val="00CB451B"/>
    <w:rsid w:val="00CB4A8C"/>
    <w:rsid w:val="00CB651B"/>
    <w:rsid w:val="00CB79E6"/>
    <w:rsid w:val="00CC1A7D"/>
    <w:rsid w:val="00CC2A2C"/>
    <w:rsid w:val="00CC4BA5"/>
    <w:rsid w:val="00CC520A"/>
    <w:rsid w:val="00CD14F9"/>
    <w:rsid w:val="00CD226B"/>
    <w:rsid w:val="00CD63E0"/>
    <w:rsid w:val="00CE3BBB"/>
    <w:rsid w:val="00CE3C6A"/>
    <w:rsid w:val="00CE3FCB"/>
    <w:rsid w:val="00CE5612"/>
    <w:rsid w:val="00CE68BC"/>
    <w:rsid w:val="00CE757E"/>
    <w:rsid w:val="00CE7840"/>
    <w:rsid w:val="00CE7E9B"/>
    <w:rsid w:val="00CF039D"/>
    <w:rsid w:val="00CF4726"/>
    <w:rsid w:val="00D02D82"/>
    <w:rsid w:val="00D0312C"/>
    <w:rsid w:val="00D0465B"/>
    <w:rsid w:val="00D054A1"/>
    <w:rsid w:val="00D057CF"/>
    <w:rsid w:val="00D06EC2"/>
    <w:rsid w:val="00D072A4"/>
    <w:rsid w:val="00D1592F"/>
    <w:rsid w:val="00D15AD7"/>
    <w:rsid w:val="00D15BFC"/>
    <w:rsid w:val="00D15CAD"/>
    <w:rsid w:val="00D16F47"/>
    <w:rsid w:val="00D25962"/>
    <w:rsid w:val="00D2769F"/>
    <w:rsid w:val="00D27B5E"/>
    <w:rsid w:val="00D30087"/>
    <w:rsid w:val="00D32150"/>
    <w:rsid w:val="00D326EE"/>
    <w:rsid w:val="00D3395A"/>
    <w:rsid w:val="00D344DE"/>
    <w:rsid w:val="00D345A2"/>
    <w:rsid w:val="00D36394"/>
    <w:rsid w:val="00D36B34"/>
    <w:rsid w:val="00D36FE0"/>
    <w:rsid w:val="00D37559"/>
    <w:rsid w:val="00D37BE9"/>
    <w:rsid w:val="00D40080"/>
    <w:rsid w:val="00D42CF6"/>
    <w:rsid w:val="00D4335D"/>
    <w:rsid w:val="00D435AA"/>
    <w:rsid w:val="00D438F4"/>
    <w:rsid w:val="00D44F71"/>
    <w:rsid w:val="00D5061E"/>
    <w:rsid w:val="00D53112"/>
    <w:rsid w:val="00D53A04"/>
    <w:rsid w:val="00D55639"/>
    <w:rsid w:val="00D559CD"/>
    <w:rsid w:val="00D56000"/>
    <w:rsid w:val="00D579E2"/>
    <w:rsid w:val="00D61B2D"/>
    <w:rsid w:val="00D6237C"/>
    <w:rsid w:val="00D63EF0"/>
    <w:rsid w:val="00D6521A"/>
    <w:rsid w:val="00D66E6D"/>
    <w:rsid w:val="00D67329"/>
    <w:rsid w:val="00D67B82"/>
    <w:rsid w:val="00D70E6A"/>
    <w:rsid w:val="00D7186B"/>
    <w:rsid w:val="00D71B07"/>
    <w:rsid w:val="00D723AF"/>
    <w:rsid w:val="00D72D4C"/>
    <w:rsid w:val="00D72DBB"/>
    <w:rsid w:val="00D77984"/>
    <w:rsid w:val="00D80C3C"/>
    <w:rsid w:val="00D81D11"/>
    <w:rsid w:val="00D83BBB"/>
    <w:rsid w:val="00D84E1D"/>
    <w:rsid w:val="00D85359"/>
    <w:rsid w:val="00D912E6"/>
    <w:rsid w:val="00D931A4"/>
    <w:rsid w:val="00D9704B"/>
    <w:rsid w:val="00DA14DA"/>
    <w:rsid w:val="00DA3FB2"/>
    <w:rsid w:val="00DA4E80"/>
    <w:rsid w:val="00DA7AFD"/>
    <w:rsid w:val="00DB0607"/>
    <w:rsid w:val="00DB0C68"/>
    <w:rsid w:val="00DB2278"/>
    <w:rsid w:val="00DB40DF"/>
    <w:rsid w:val="00DB4701"/>
    <w:rsid w:val="00DB5A28"/>
    <w:rsid w:val="00DB7FE3"/>
    <w:rsid w:val="00DC0BFF"/>
    <w:rsid w:val="00DC2625"/>
    <w:rsid w:val="00DC46C6"/>
    <w:rsid w:val="00DC51AE"/>
    <w:rsid w:val="00DC58BC"/>
    <w:rsid w:val="00DC6E78"/>
    <w:rsid w:val="00DC70E5"/>
    <w:rsid w:val="00DD15C7"/>
    <w:rsid w:val="00DD3AA3"/>
    <w:rsid w:val="00DD4310"/>
    <w:rsid w:val="00DD4E2F"/>
    <w:rsid w:val="00DD5338"/>
    <w:rsid w:val="00DD7464"/>
    <w:rsid w:val="00DD7FE0"/>
    <w:rsid w:val="00DE2DE5"/>
    <w:rsid w:val="00DE4897"/>
    <w:rsid w:val="00DE5BF4"/>
    <w:rsid w:val="00DF00FF"/>
    <w:rsid w:val="00DF1C9B"/>
    <w:rsid w:val="00DF6020"/>
    <w:rsid w:val="00DF6225"/>
    <w:rsid w:val="00DF68C5"/>
    <w:rsid w:val="00DF7098"/>
    <w:rsid w:val="00DF7F04"/>
    <w:rsid w:val="00DF7F64"/>
    <w:rsid w:val="00E0070F"/>
    <w:rsid w:val="00E00770"/>
    <w:rsid w:val="00E035C2"/>
    <w:rsid w:val="00E03960"/>
    <w:rsid w:val="00E10ADD"/>
    <w:rsid w:val="00E11517"/>
    <w:rsid w:val="00E118FE"/>
    <w:rsid w:val="00E11D79"/>
    <w:rsid w:val="00E14224"/>
    <w:rsid w:val="00E152B0"/>
    <w:rsid w:val="00E15ACB"/>
    <w:rsid w:val="00E1760D"/>
    <w:rsid w:val="00E200D4"/>
    <w:rsid w:val="00E24DFE"/>
    <w:rsid w:val="00E27E78"/>
    <w:rsid w:val="00E31696"/>
    <w:rsid w:val="00E328EF"/>
    <w:rsid w:val="00E35B78"/>
    <w:rsid w:val="00E35B9E"/>
    <w:rsid w:val="00E405C1"/>
    <w:rsid w:val="00E41D49"/>
    <w:rsid w:val="00E46B5B"/>
    <w:rsid w:val="00E46C43"/>
    <w:rsid w:val="00E501B4"/>
    <w:rsid w:val="00E5049A"/>
    <w:rsid w:val="00E519DC"/>
    <w:rsid w:val="00E51CCB"/>
    <w:rsid w:val="00E51D27"/>
    <w:rsid w:val="00E52837"/>
    <w:rsid w:val="00E52CEC"/>
    <w:rsid w:val="00E53287"/>
    <w:rsid w:val="00E53A37"/>
    <w:rsid w:val="00E5403F"/>
    <w:rsid w:val="00E5587F"/>
    <w:rsid w:val="00E5645E"/>
    <w:rsid w:val="00E602CB"/>
    <w:rsid w:val="00E6307B"/>
    <w:rsid w:val="00E63E74"/>
    <w:rsid w:val="00E64701"/>
    <w:rsid w:val="00E648E9"/>
    <w:rsid w:val="00E66585"/>
    <w:rsid w:val="00E67889"/>
    <w:rsid w:val="00E73B7A"/>
    <w:rsid w:val="00E73CDD"/>
    <w:rsid w:val="00E7439E"/>
    <w:rsid w:val="00E74798"/>
    <w:rsid w:val="00E74B99"/>
    <w:rsid w:val="00E76FC6"/>
    <w:rsid w:val="00E8003A"/>
    <w:rsid w:val="00E802B7"/>
    <w:rsid w:val="00E80A9C"/>
    <w:rsid w:val="00E825F3"/>
    <w:rsid w:val="00E8469F"/>
    <w:rsid w:val="00E85087"/>
    <w:rsid w:val="00E85AFD"/>
    <w:rsid w:val="00E86093"/>
    <w:rsid w:val="00E87AA2"/>
    <w:rsid w:val="00E87D6E"/>
    <w:rsid w:val="00E9151C"/>
    <w:rsid w:val="00E94E40"/>
    <w:rsid w:val="00E96698"/>
    <w:rsid w:val="00E96C74"/>
    <w:rsid w:val="00E9714D"/>
    <w:rsid w:val="00E97C12"/>
    <w:rsid w:val="00EA0533"/>
    <w:rsid w:val="00EA1221"/>
    <w:rsid w:val="00EA3810"/>
    <w:rsid w:val="00EA67AC"/>
    <w:rsid w:val="00EA79CB"/>
    <w:rsid w:val="00EA7D1B"/>
    <w:rsid w:val="00EB02A3"/>
    <w:rsid w:val="00EB23C3"/>
    <w:rsid w:val="00EB348C"/>
    <w:rsid w:val="00EB4245"/>
    <w:rsid w:val="00EB4680"/>
    <w:rsid w:val="00EB4E2E"/>
    <w:rsid w:val="00EB73FE"/>
    <w:rsid w:val="00EB74CB"/>
    <w:rsid w:val="00EC1488"/>
    <w:rsid w:val="00EC18B6"/>
    <w:rsid w:val="00EC22AE"/>
    <w:rsid w:val="00EC3FF7"/>
    <w:rsid w:val="00EC5542"/>
    <w:rsid w:val="00EC556B"/>
    <w:rsid w:val="00EC7D37"/>
    <w:rsid w:val="00ED08EF"/>
    <w:rsid w:val="00ED0CC1"/>
    <w:rsid w:val="00ED1BDB"/>
    <w:rsid w:val="00ED5B02"/>
    <w:rsid w:val="00ED6DC1"/>
    <w:rsid w:val="00ED7190"/>
    <w:rsid w:val="00ED7C55"/>
    <w:rsid w:val="00EE0651"/>
    <w:rsid w:val="00EE1438"/>
    <w:rsid w:val="00EE1B39"/>
    <w:rsid w:val="00EE1ECE"/>
    <w:rsid w:val="00EE22B3"/>
    <w:rsid w:val="00EF1E69"/>
    <w:rsid w:val="00EF3A29"/>
    <w:rsid w:val="00F00453"/>
    <w:rsid w:val="00F005DC"/>
    <w:rsid w:val="00F024BC"/>
    <w:rsid w:val="00F02B28"/>
    <w:rsid w:val="00F06F42"/>
    <w:rsid w:val="00F07372"/>
    <w:rsid w:val="00F105C0"/>
    <w:rsid w:val="00F108EA"/>
    <w:rsid w:val="00F12D67"/>
    <w:rsid w:val="00F138D1"/>
    <w:rsid w:val="00F14B97"/>
    <w:rsid w:val="00F1643A"/>
    <w:rsid w:val="00F178EC"/>
    <w:rsid w:val="00F20E7F"/>
    <w:rsid w:val="00F21458"/>
    <w:rsid w:val="00F2173C"/>
    <w:rsid w:val="00F23008"/>
    <w:rsid w:val="00F23FE1"/>
    <w:rsid w:val="00F26723"/>
    <w:rsid w:val="00F268AA"/>
    <w:rsid w:val="00F2733E"/>
    <w:rsid w:val="00F32470"/>
    <w:rsid w:val="00F34852"/>
    <w:rsid w:val="00F3489B"/>
    <w:rsid w:val="00F34902"/>
    <w:rsid w:val="00F36294"/>
    <w:rsid w:val="00F36440"/>
    <w:rsid w:val="00F36D63"/>
    <w:rsid w:val="00F40475"/>
    <w:rsid w:val="00F41045"/>
    <w:rsid w:val="00F41978"/>
    <w:rsid w:val="00F41B39"/>
    <w:rsid w:val="00F44D22"/>
    <w:rsid w:val="00F46183"/>
    <w:rsid w:val="00F46316"/>
    <w:rsid w:val="00F46C1A"/>
    <w:rsid w:val="00F4706D"/>
    <w:rsid w:val="00F4785C"/>
    <w:rsid w:val="00F479BB"/>
    <w:rsid w:val="00F5125B"/>
    <w:rsid w:val="00F53169"/>
    <w:rsid w:val="00F53ED3"/>
    <w:rsid w:val="00F547AC"/>
    <w:rsid w:val="00F550EE"/>
    <w:rsid w:val="00F630E9"/>
    <w:rsid w:val="00F63ADA"/>
    <w:rsid w:val="00F640A2"/>
    <w:rsid w:val="00F64AA0"/>
    <w:rsid w:val="00F64B4B"/>
    <w:rsid w:val="00F65706"/>
    <w:rsid w:val="00F672B1"/>
    <w:rsid w:val="00F6756C"/>
    <w:rsid w:val="00F70692"/>
    <w:rsid w:val="00F70A0B"/>
    <w:rsid w:val="00F70E45"/>
    <w:rsid w:val="00F711E4"/>
    <w:rsid w:val="00F73269"/>
    <w:rsid w:val="00F7393A"/>
    <w:rsid w:val="00F74DA1"/>
    <w:rsid w:val="00F761A7"/>
    <w:rsid w:val="00F76FC4"/>
    <w:rsid w:val="00F7732B"/>
    <w:rsid w:val="00F806E1"/>
    <w:rsid w:val="00F80CD9"/>
    <w:rsid w:val="00F81128"/>
    <w:rsid w:val="00F81B23"/>
    <w:rsid w:val="00F83053"/>
    <w:rsid w:val="00F90ADC"/>
    <w:rsid w:val="00F91C1A"/>
    <w:rsid w:val="00F92C7E"/>
    <w:rsid w:val="00F936AF"/>
    <w:rsid w:val="00F973F2"/>
    <w:rsid w:val="00FA2E02"/>
    <w:rsid w:val="00FA3BA8"/>
    <w:rsid w:val="00FA4AD5"/>
    <w:rsid w:val="00FA6DD5"/>
    <w:rsid w:val="00FB1F04"/>
    <w:rsid w:val="00FB2FFF"/>
    <w:rsid w:val="00FB330E"/>
    <w:rsid w:val="00FB368C"/>
    <w:rsid w:val="00FC0ADE"/>
    <w:rsid w:val="00FC106A"/>
    <w:rsid w:val="00FC1E99"/>
    <w:rsid w:val="00FC2ABC"/>
    <w:rsid w:val="00FC2D03"/>
    <w:rsid w:val="00FD0D59"/>
    <w:rsid w:val="00FD19BC"/>
    <w:rsid w:val="00FD34A2"/>
    <w:rsid w:val="00FD43E5"/>
    <w:rsid w:val="00FD5602"/>
    <w:rsid w:val="00FD6548"/>
    <w:rsid w:val="00FE1110"/>
    <w:rsid w:val="00FE30BD"/>
    <w:rsid w:val="00FE4466"/>
    <w:rsid w:val="00FE4CB4"/>
    <w:rsid w:val="00FE4CBB"/>
    <w:rsid w:val="00FE507B"/>
    <w:rsid w:val="00FE50B7"/>
    <w:rsid w:val="00FE532E"/>
    <w:rsid w:val="00FE5AD6"/>
    <w:rsid w:val="00FF01D4"/>
    <w:rsid w:val="00FF28AF"/>
    <w:rsid w:val="00FF375D"/>
    <w:rsid w:val="00FF38BD"/>
    <w:rsid w:val="00FF3C0F"/>
    <w:rsid w:val="00FF4622"/>
    <w:rsid w:val="00FF530A"/>
    <w:rsid w:val="00FF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9F9E"/>
  <w15:docId w15:val="{F851D1F1-E179-4A09-AFBD-806316E0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B41AD"/>
    <w:rPr>
      <w:rFonts w:ascii="Times New Roman" w:eastAsia="Times New Roman" w:hAnsi="Times New Roman" w:cs="Times New Roman"/>
      <w:lang w:val="ru-RU" w:eastAsia="ru-RU" w:bidi="ru-RU"/>
    </w:rPr>
  </w:style>
  <w:style w:type="paragraph" w:styleId="1">
    <w:name w:val="heading 1"/>
    <w:basedOn w:val="a"/>
    <w:uiPriority w:val="1"/>
    <w:qFormat/>
    <w:rsid w:val="005916E2"/>
    <w:pPr>
      <w:spacing w:line="319" w:lineRule="exact"/>
      <w:ind w:left="682"/>
      <w:outlineLvl w:val="0"/>
    </w:pPr>
    <w:rPr>
      <w:b/>
      <w:bCs/>
      <w:sz w:val="28"/>
      <w:szCs w:val="28"/>
    </w:rPr>
  </w:style>
  <w:style w:type="paragraph" w:styleId="2">
    <w:name w:val="heading 2"/>
    <w:basedOn w:val="a"/>
    <w:uiPriority w:val="1"/>
    <w:qFormat/>
    <w:rsid w:val="005916E2"/>
    <w:pPr>
      <w:ind w:left="682"/>
      <w:outlineLvl w:val="1"/>
    </w:pPr>
    <w:rPr>
      <w:b/>
      <w:bCs/>
      <w:i/>
      <w:sz w:val="28"/>
      <w:szCs w:val="28"/>
    </w:rPr>
  </w:style>
  <w:style w:type="paragraph" w:styleId="3">
    <w:name w:val="heading 3"/>
    <w:basedOn w:val="a"/>
    <w:next w:val="a"/>
    <w:link w:val="30"/>
    <w:uiPriority w:val="9"/>
    <w:semiHidden/>
    <w:unhideWhenUsed/>
    <w:qFormat/>
    <w:rsid w:val="00E152B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916E2"/>
    <w:tblPr>
      <w:tblInd w:w="0" w:type="dxa"/>
      <w:tblCellMar>
        <w:top w:w="0" w:type="dxa"/>
        <w:left w:w="0" w:type="dxa"/>
        <w:bottom w:w="0" w:type="dxa"/>
        <w:right w:w="0" w:type="dxa"/>
      </w:tblCellMar>
    </w:tblPr>
  </w:style>
  <w:style w:type="paragraph" w:styleId="a3">
    <w:name w:val="Body Text"/>
    <w:basedOn w:val="a"/>
    <w:link w:val="a4"/>
    <w:uiPriority w:val="1"/>
    <w:qFormat/>
    <w:rsid w:val="005916E2"/>
    <w:pPr>
      <w:ind w:left="682"/>
      <w:jc w:val="both"/>
    </w:pPr>
    <w:rPr>
      <w:sz w:val="28"/>
      <w:szCs w:val="28"/>
    </w:rPr>
  </w:style>
  <w:style w:type="paragraph" w:styleId="a5">
    <w:name w:val="List Paragraph"/>
    <w:basedOn w:val="a"/>
    <w:link w:val="a6"/>
    <w:uiPriority w:val="34"/>
    <w:qFormat/>
    <w:rsid w:val="005916E2"/>
    <w:pPr>
      <w:ind w:left="682" w:hanging="360"/>
      <w:jc w:val="both"/>
    </w:pPr>
  </w:style>
  <w:style w:type="paragraph" w:customStyle="1" w:styleId="TableParagraph">
    <w:name w:val="Table Paragraph"/>
    <w:basedOn w:val="a"/>
    <w:uiPriority w:val="1"/>
    <w:qFormat/>
    <w:rsid w:val="005916E2"/>
  </w:style>
  <w:style w:type="paragraph" w:styleId="a7">
    <w:name w:val="Balloon Text"/>
    <w:basedOn w:val="a"/>
    <w:link w:val="a8"/>
    <w:uiPriority w:val="99"/>
    <w:semiHidden/>
    <w:unhideWhenUsed/>
    <w:rsid w:val="007E484A"/>
    <w:rPr>
      <w:rFonts w:ascii="Tahoma" w:hAnsi="Tahoma" w:cs="Tahoma"/>
      <w:sz w:val="16"/>
      <w:szCs w:val="16"/>
    </w:rPr>
  </w:style>
  <w:style w:type="character" w:customStyle="1" w:styleId="a8">
    <w:name w:val="Текст выноски Знак"/>
    <w:basedOn w:val="a0"/>
    <w:link w:val="a7"/>
    <w:uiPriority w:val="99"/>
    <w:semiHidden/>
    <w:rsid w:val="007E484A"/>
    <w:rPr>
      <w:rFonts w:ascii="Tahoma" w:eastAsia="Times New Roman" w:hAnsi="Tahoma" w:cs="Tahoma"/>
      <w:sz w:val="16"/>
      <w:szCs w:val="16"/>
      <w:lang w:val="ru-RU" w:eastAsia="ru-RU" w:bidi="ru-RU"/>
    </w:rPr>
  </w:style>
  <w:style w:type="character" w:styleId="a9">
    <w:name w:val="Hyperlink"/>
    <w:basedOn w:val="a0"/>
    <w:uiPriority w:val="99"/>
    <w:unhideWhenUsed/>
    <w:rsid w:val="00AA472D"/>
    <w:rPr>
      <w:color w:val="0000FF"/>
      <w:u w:val="single"/>
    </w:rPr>
  </w:style>
  <w:style w:type="paragraph" w:styleId="aa">
    <w:name w:val="No Spacing"/>
    <w:uiPriority w:val="1"/>
    <w:qFormat/>
    <w:rsid w:val="00BD3CC9"/>
    <w:pPr>
      <w:widowControl/>
      <w:autoSpaceDE/>
      <w:autoSpaceDN/>
    </w:pPr>
    <w:rPr>
      <w:lang w:val="ru-RU"/>
    </w:rPr>
  </w:style>
  <w:style w:type="paragraph" w:customStyle="1" w:styleId="10">
    <w:name w:val="Абзац списка1"/>
    <w:basedOn w:val="a"/>
    <w:rsid w:val="00BD3CC9"/>
    <w:pPr>
      <w:widowControl/>
      <w:autoSpaceDE/>
      <w:autoSpaceDN/>
      <w:spacing w:after="200" w:line="276" w:lineRule="auto"/>
      <w:ind w:left="720"/>
    </w:pPr>
    <w:rPr>
      <w:rFonts w:ascii="Calibri" w:hAnsi="Calibri"/>
      <w:lang w:eastAsia="en-US" w:bidi="ar-SA"/>
    </w:rPr>
  </w:style>
  <w:style w:type="character" w:styleId="ab">
    <w:name w:val="FollowedHyperlink"/>
    <w:basedOn w:val="a0"/>
    <w:uiPriority w:val="99"/>
    <w:semiHidden/>
    <w:unhideWhenUsed/>
    <w:rsid w:val="006C6CA1"/>
    <w:rPr>
      <w:color w:val="800080" w:themeColor="followedHyperlink"/>
      <w:u w:val="single"/>
    </w:rPr>
  </w:style>
  <w:style w:type="character" w:customStyle="1" w:styleId="11">
    <w:name w:val="Неразрешенное упоминание1"/>
    <w:basedOn w:val="a0"/>
    <w:uiPriority w:val="99"/>
    <w:semiHidden/>
    <w:unhideWhenUsed/>
    <w:rsid w:val="004C6CA5"/>
    <w:rPr>
      <w:color w:val="605E5C"/>
      <w:shd w:val="clear" w:color="auto" w:fill="E1DFDD"/>
    </w:rPr>
  </w:style>
  <w:style w:type="paragraph" w:styleId="ac">
    <w:name w:val="header"/>
    <w:basedOn w:val="a"/>
    <w:link w:val="ad"/>
    <w:uiPriority w:val="99"/>
    <w:unhideWhenUsed/>
    <w:rsid w:val="000537F5"/>
    <w:pPr>
      <w:tabs>
        <w:tab w:val="center" w:pos="4677"/>
        <w:tab w:val="right" w:pos="9355"/>
      </w:tabs>
    </w:pPr>
  </w:style>
  <w:style w:type="character" w:customStyle="1" w:styleId="ad">
    <w:name w:val="Верхний колонтитул Знак"/>
    <w:basedOn w:val="a0"/>
    <w:link w:val="ac"/>
    <w:uiPriority w:val="99"/>
    <w:rsid w:val="000537F5"/>
    <w:rPr>
      <w:rFonts w:ascii="Times New Roman" w:eastAsia="Times New Roman" w:hAnsi="Times New Roman" w:cs="Times New Roman"/>
      <w:lang w:val="ru-RU" w:eastAsia="ru-RU" w:bidi="ru-RU"/>
    </w:rPr>
  </w:style>
  <w:style w:type="paragraph" w:styleId="ae">
    <w:name w:val="footer"/>
    <w:basedOn w:val="a"/>
    <w:link w:val="af"/>
    <w:uiPriority w:val="99"/>
    <w:unhideWhenUsed/>
    <w:rsid w:val="000537F5"/>
    <w:pPr>
      <w:tabs>
        <w:tab w:val="center" w:pos="4677"/>
        <w:tab w:val="right" w:pos="9355"/>
      </w:tabs>
    </w:pPr>
  </w:style>
  <w:style w:type="character" w:customStyle="1" w:styleId="af">
    <w:name w:val="Нижний колонтитул Знак"/>
    <w:basedOn w:val="a0"/>
    <w:link w:val="ae"/>
    <w:uiPriority w:val="99"/>
    <w:rsid w:val="000537F5"/>
    <w:rPr>
      <w:rFonts w:ascii="Times New Roman" w:eastAsia="Times New Roman" w:hAnsi="Times New Roman" w:cs="Times New Roman"/>
      <w:lang w:val="ru-RU" w:eastAsia="ru-RU" w:bidi="ru-RU"/>
    </w:rPr>
  </w:style>
  <w:style w:type="table" w:styleId="af0">
    <w:name w:val="Table Grid"/>
    <w:basedOn w:val="a1"/>
    <w:uiPriority w:val="59"/>
    <w:unhideWhenUsed/>
    <w:rsid w:val="00384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390025"/>
    <w:rPr>
      <w:b/>
      <w:bCs/>
    </w:rPr>
  </w:style>
  <w:style w:type="table" w:customStyle="1" w:styleId="TableNormal1">
    <w:name w:val="Table Normal1"/>
    <w:uiPriority w:val="2"/>
    <w:semiHidden/>
    <w:unhideWhenUsed/>
    <w:qFormat/>
    <w:rsid w:val="00AD6567"/>
    <w:tblPr>
      <w:tblInd w:w="0" w:type="dxa"/>
      <w:tblCellMar>
        <w:top w:w="0" w:type="dxa"/>
        <w:left w:w="0" w:type="dxa"/>
        <w:bottom w:w="0" w:type="dxa"/>
        <w:right w:w="0" w:type="dxa"/>
      </w:tblCellMar>
    </w:tblPr>
  </w:style>
  <w:style w:type="paragraph" w:styleId="af2">
    <w:name w:val="footnote text"/>
    <w:basedOn w:val="a"/>
    <w:link w:val="af3"/>
    <w:uiPriority w:val="99"/>
    <w:semiHidden/>
    <w:unhideWhenUsed/>
    <w:rsid w:val="002E3153"/>
    <w:rPr>
      <w:sz w:val="20"/>
      <w:szCs w:val="20"/>
    </w:rPr>
  </w:style>
  <w:style w:type="character" w:customStyle="1" w:styleId="af3">
    <w:name w:val="Текст сноски Знак"/>
    <w:basedOn w:val="a0"/>
    <w:link w:val="af2"/>
    <w:uiPriority w:val="99"/>
    <w:semiHidden/>
    <w:rsid w:val="002E3153"/>
    <w:rPr>
      <w:rFonts w:ascii="Times New Roman" w:eastAsia="Times New Roman" w:hAnsi="Times New Roman" w:cs="Times New Roman"/>
      <w:sz w:val="20"/>
      <w:szCs w:val="20"/>
      <w:lang w:val="ru-RU" w:eastAsia="ru-RU" w:bidi="ru-RU"/>
    </w:rPr>
  </w:style>
  <w:style w:type="character" w:styleId="af4">
    <w:name w:val="footnote reference"/>
    <w:basedOn w:val="a0"/>
    <w:uiPriority w:val="99"/>
    <w:semiHidden/>
    <w:unhideWhenUsed/>
    <w:rsid w:val="002E3153"/>
    <w:rPr>
      <w:vertAlign w:val="superscript"/>
    </w:rPr>
  </w:style>
  <w:style w:type="paragraph" w:styleId="af5">
    <w:name w:val="Normal (Web)"/>
    <w:basedOn w:val="a"/>
    <w:uiPriority w:val="99"/>
    <w:semiHidden/>
    <w:unhideWhenUsed/>
    <w:rsid w:val="009D7E57"/>
    <w:pPr>
      <w:widowControl/>
      <w:autoSpaceDE/>
      <w:autoSpaceDN/>
      <w:spacing w:before="100" w:beforeAutospacing="1" w:after="100" w:afterAutospacing="1"/>
    </w:pPr>
    <w:rPr>
      <w:sz w:val="24"/>
      <w:szCs w:val="24"/>
      <w:lang w:bidi="ar-SA"/>
    </w:rPr>
  </w:style>
  <w:style w:type="character" w:customStyle="1" w:styleId="authors">
    <w:name w:val="_authors"/>
    <w:basedOn w:val="a0"/>
    <w:rsid w:val="00311B92"/>
  </w:style>
  <w:style w:type="paragraph" w:customStyle="1" w:styleId="ConsPlusNormal">
    <w:name w:val="ConsPlusNormal"/>
    <w:rsid w:val="00877E15"/>
    <w:pPr>
      <w:adjustRightInd w:val="0"/>
    </w:pPr>
    <w:rPr>
      <w:rFonts w:ascii="Times New Roman" w:eastAsiaTheme="minorEastAsia" w:hAnsi="Times New Roman" w:cs="Times New Roman"/>
      <w:sz w:val="24"/>
      <w:szCs w:val="24"/>
      <w:lang w:val="ru-RU" w:eastAsia="ru-RU"/>
    </w:rPr>
  </w:style>
  <w:style w:type="character" w:customStyle="1" w:styleId="blk">
    <w:name w:val="blk"/>
    <w:basedOn w:val="a0"/>
    <w:rsid w:val="000F1EA2"/>
  </w:style>
  <w:style w:type="character" w:customStyle="1" w:styleId="a4">
    <w:name w:val="Основной текст Знак"/>
    <w:basedOn w:val="a0"/>
    <w:link w:val="a3"/>
    <w:uiPriority w:val="1"/>
    <w:rsid w:val="001A7435"/>
    <w:rPr>
      <w:rFonts w:ascii="Times New Roman" w:eastAsia="Times New Roman" w:hAnsi="Times New Roman" w:cs="Times New Roman"/>
      <w:sz w:val="28"/>
      <w:szCs w:val="28"/>
      <w:lang w:val="ru-RU" w:eastAsia="ru-RU" w:bidi="ru-RU"/>
    </w:rPr>
  </w:style>
  <w:style w:type="paragraph" w:customStyle="1" w:styleId="pboth">
    <w:name w:val="pboth"/>
    <w:basedOn w:val="a"/>
    <w:rsid w:val="001E6111"/>
    <w:pPr>
      <w:widowControl/>
      <w:autoSpaceDE/>
      <w:autoSpaceDN/>
      <w:spacing w:before="100" w:beforeAutospacing="1" w:after="100" w:afterAutospacing="1"/>
    </w:pPr>
    <w:rPr>
      <w:sz w:val="24"/>
      <w:szCs w:val="24"/>
      <w:lang w:bidi="ar-SA"/>
    </w:rPr>
  </w:style>
  <w:style w:type="table" w:styleId="3-3">
    <w:name w:val="Medium Grid 3 Accent 3"/>
    <w:basedOn w:val="a1"/>
    <w:uiPriority w:val="69"/>
    <w:rsid w:val="00F5125B"/>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12">
    <w:name w:val="Без интервала1"/>
    <w:rsid w:val="0091459C"/>
    <w:pPr>
      <w:widowControl/>
      <w:suppressAutoHyphens/>
      <w:autoSpaceDE/>
      <w:autoSpaceDN/>
    </w:pPr>
    <w:rPr>
      <w:rFonts w:ascii="Calibri" w:eastAsia="Calibri" w:hAnsi="Calibri" w:cs="Calibri"/>
      <w:lang w:val="ru-RU" w:eastAsia="zh-CN"/>
    </w:rPr>
  </w:style>
  <w:style w:type="character" w:customStyle="1" w:styleId="30">
    <w:name w:val="Заголовок 3 Знак"/>
    <w:basedOn w:val="a0"/>
    <w:link w:val="3"/>
    <w:uiPriority w:val="9"/>
    <w:semiHidden/>
    <w:rsid w:val="00E152B0"/>
    <w:rPr>
      <w:rFonts w:asciiTheme="majorHAnsi" w:eastAsiaTheme="majorEastAsia" w:hAnsiTheme="majorHAnsi" w:cstheme="majorBidi"/>
      <w:color w:val="243F60" w:themeColor="accent1" w:themeShade="7F"/>
      <w:sz w:val="24"/>
      <w:szCs w:val="24"/>
      <w:lang w:val="ru-RU" w:eastAsia="ru-RU" w:bidi="ru-RU"/>
    </w:rPr>
  </w:style>
  <w:style w:type="character" w:customStyle="1" w:styleId="20">
    <w:name w:val="Неразрешенное упоминание2"/>
    <w:basedOn w:val="a0"/>
    <w:uiPriority w:val="99"/>
    <w:semiHidden/>
    <w:unhideWhenUsed/>
    <w:rsid w:val="00945201"/>
    <w:rPr>
      <w:color w:val="605E5C"/>
      <w:shd w:val="clear" w:color="auto" w:fill="E1DFDD"/>
    </w:rPr>
  </w:style>
  <w:style w:type="paragraph" w:customStyle="1" w:styleId="Default">
    <w:name w:val="Default"/>
    <w:rsid w:val="00C40A67"/>
    <w:pPr>
      <w:widowControl/>
      <w:adjustRightInd w:val="0"/>
    </w:pPr>
    <w:rPr>
      <w:rFonts w:ascii="Times New Roman" w:eastAsiaTheme="minorEastAsia" w:hAnsi="Times New Roman" w:cs="Times New Roman"/>
      <w:color w:val="000000"/>
      <w:sz w:val="24"/>
      <w:szCs w:val="24"/>
      <w:lang w:val="ru-RU" w:eastAsia="ru-RU"/>
    </w:rPr>
  </w:style>
  <w:style w:type="character" w:customStyle="1" w:styleId="a6">
    <w:name w:val="Абзац списка Знак"/>
    <w:link w:val="a5"/>
    <w:uiPriority w:val="34"/>
    <w:locked/>
    <w:rsid w:val="0032557C"/>
    <w:rPr>
      <w:rFonts w:ascii="Times New Roman" w:eastAsia="Times New Roman" w:hAnsi="Times New Roman" w:cs="Times New Roman"/>
      <w:lang w:val="ru-RU" w:eastAsia="ru-RU" w:bidi="ru-RU"/>
    </w:rPr>
  </w:style>
  <w:style w:type="character" w:styleId="af6">
    <w:name w:val="Unresolved Mention"/>
    <w:basedOn w:val="a0"/>
    <w:uiPriority w:val="99"/>
    <w:semiHidden/>
    <w:unhideWhenUsed/>
    <w:rsid w:val="00911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2582">
      <w:bodyDiv w:val="1"/>
      <w:marLeft w:val="0"/>
      <w:marRight w:val="0"/>
      <w:marTop w:val="0"/>
      <w:marBottom w:val="0"/>
      <w:divBdr>
        <w:top w:val="none" w:sz="0" w:space="0" w:color="auto"/>
        <w:left w:val="none" w:sz="0" w:space="0" w:color="auto"/>
        <w:bottom w:val="none" w:sz="0" w:space="0" w:color="auto"/>
        <w:right w:val="none" w:sz="0" w:space="0" w:color="auto"/>
      </w:divBdr>
    </w:div>
    <w:div w:id="177668113">
      <w:bodyDiv w:val="1"/>
      <w:marLeft w:val="0"/>
      <w:marRight w:val="0"/>
      <w:marTop w:val="0"/>
      <w:marBottom w:val="0"/>
      <w:divBdr>
        <w:top w:val="none" w:sz="0" w:space="0" w:color="auto"/>
        <w:left w:val="none" w:sz="0" w:space="0" w:color="auto"/>
        <w:bottom w:val="none" w:sz="0" w:space="0" w:color="auto"/>
        <w:right w:val="none" w:sz="0" w:space="0" w:color="auto"/>
      </w:divBdr>
    </w:div>
    <w:div w:id="183056503">
      <w:bodyDiv w:val="1"/>
      <w:marLeft w:val="0"/>
      <w:marRight w:val="0"/>
      <w:marTop w:val="0"/>
      <w:marBottom w:val="0"/>
      <w:divBdr>
        <w:top w:val="none" w:sz="0" w:space="0" w:color="auto"/>
        <w:left w:val="none" w:sz="0" w:space="0" w:color="auto"/>
        <w:bottom w:val="none" w:sz="0" w:space="0" w:color="auto"/>
        <w:right w:val="none" w:sz="0" w:space="0" w:color="auto"/>
      </w:divBdr>
    </w:div>
    <w:div w:id="187253901">
      <w:bodyDiv w:val="1"/>
      <w:marLeft w:val="0"/>
      <w:marRight w:val="0"/>
      <w:marTop w:val="0"/>
      <w:marBottom w:val="0"/>
      <w:divBdr>
        <w:top w:val="none" w:sz="0" w:space="0" w:color="auto"/>
        <w:left w:val="none" w:sz="0" w:space="0" w:color="auto"/>
        <w:bottom w:val="none" w:sz="0" w:space="0" w:color="auto"/>
        <w:right w:val="none" w:sz="0" w:space="0" w:color="auto"/>
      </w:divBdr>
      <w:divsChild>
        <w:div w:id="413166654">
          <w:marLeft w:val="60"/>
          <w:marRight w:val="60"/>
          <w:marTop w:val="100"/>
          <w:marBottom w:val="100"/>
          <w:divBdr>
            <w:top w:val="none" w:sz="0" w:space="0" w:color="auto"/>
            <w:left w:val="none" w:sz="0" w:space="0" w:color="auto"/>
            <w:bottom w:val="none" w:sz="0" w:space="0" w:color="auto"/>
            <w:right w:val="none" w:sz="0" w:space="0" w:color="auto"/>
          </w:divBdr>
        </w:div>
        <w:div w:id="629239337">
          <w:marLeft w:val="60"/>
          <w:marRight w:val="60"/>
          <w:marTop w:val="100"/>
          <w:marBottom w:val="100"/>
          <w:divBdr>
            <w:top w:val="none" w:sz="0" w:space="0" w:color="auto"/>
            <w:left w:val="none" w:sz="0" w:space="0" w:color="auto"/>
            <w:bottom w:val="none" w:sz="0" w:space="0" w:color="auto"/>
            <w:right w:val="none" w:sz="0" w:space="0" w:color="auto"/>
          </w:divBdr>
        </w:div>
        <w:div w:id="679040131">
          <w:marLeft w:val="60"/>
          <w:marRight w:val="60"/>
          <w:marTop w:val="100"/>
          <w:marBottom w:val="100"/>
          <w:divBdr>
            <w:top w:val="none" w:sz="0" w:space="0" w:color="auto"/>
            <w:left w:val="none" w:sz="0" w:space="0" w:color="auto"/>
            <w:bottom w:val="none" w:sz="0" w:space="0" w:color="auto"/>
            <w:right w:val="none" w:sz="0" w:space="0" w:color="auto"/>
          </w:divBdr>
        </w:div>
        <w:div w:id="931164749">
          <w:marLeft w:val="60"/>
          <w:marRight w:val="60"/>
          <w:marTop w:val="100"/>
          <w:marBottom w:val="100"/>
          <w:divBdr>
            <w:top w:val="none" w:sz="0" w:space="0" w:color="auto"/>
            <w:left w:val="none" w:sz="0" w:space="0" w:color="auto"/>
            <w:bottom w:val="none" w:sz="0" w:space="0" w:color="auto"/>
            <w:right w:val="none" w:sz="0" w:space="0" w:color="auto"/>
          </w:divBdr>
        </w:div>
        <w:div w:id="943148655">
          <w:marLeft w:val="60"/>
          <w:marRight w:val="60"/>
          <w:marTop w:val="100"/>
          <w:marBottom w:val="100"/>
          <w:divBdr>
            <w:top w:val="none" w:sz="0" w:space="0" w:color="auto"/>
            <w:left w:val="none" w:sz="0" w:space="0" w:color="auto"/>
            <w:bottom w:val="none" w:sz="0" w:space="0" w:color="auto"/>
            <w:right w:val="none" w:sz="0" w:space="0" w:color="auto"/>
          </w:divBdr>
        </w:div>
      </w:divsChild>
    </w:div>
    <w:div w:id="210770204">
      <w:bodyDiv w:val="1"/>
      <w:marLeft w:val="0"/>
      <w:marRight w:val="0"/>
      <w:marTop w:val="0"/>
      <w:marBottom w:val="0"/>
      <w:divBdr>
        <w:top w:val="none" w:sz="0" w:space="0" w:color="auto"/>
        <w:left w:val="none" w:sz="0" w:space="0" w:color="auto"/>
        <w:bottom w:val="none" w:sz="0" w:space="0" w:color="auto"/>
        <w:right w:val="none" w:sz="0" w:space="0" w:color="auto"/>
      </w:divBdr>
      <w:divsChild>
        <w:div w:id="222184586">
          <w:marLeft w:val="60"/>
          <w:marRight w:val="60"/>
          <w:marTop w:val="100"/>
          <w:marBottom w:val="100"/>
          <w:divBdr>
            <w:top w:val="none" w:sz="0" w:space="0" w:color="auto"/>
            <w:left w:val="none" w:sz="0" w:space="0" w:color="auto"/>
            <w:bottom w:val="none" w:sz="0" w:space="0" w:color="auto"/>
            <w:right w:val="none" w:sz="0" w:space="0" w:color="auto"/>
          </w:divBdr>
        </w:div>
        <w:div w:id="255601802">
          <w:marLeft w:val="60"/>
          <w:marRight w:val="60"/>
          <w:marTop w:val="100"/>
          <w:marBottom w:val="100"/>
          <w:divBdr>
            <w:top w:val="none" w:sz="0" w:space="0" w:color="auto"/>
            <w:left w:val="none" w:sz="0" w:space="0" w:color="auto"/>
            <w:bottom w:val="none" w:sz="0" w:space="0" w:color="auto"/>
            <w:right w:val="none" w:sz="0" w:space="0" w:color="auto"/>
          </w:divBdr>
        </w:div>
        <w:div w:id="651328508">
          <w:marLeft w:val="60"/>
          <w:marRight w:val="60"/>
          <w:marTop w:val="100"/>
          <w:marBottom w:val="100"/>
          <w:divBdr>
            <w:top w:val="none" w:sz="0" w:space="0" w:color="auto"/>
            <w:left w:val="none" w:sz="0" w:space="0" w:color="auto"/>
            <w:bottom w:val="none" w:sz="0" w:space="0" w:color="auto"/>
            <w:right w:val="none" w:sz="0" w:space="0" w:color="auto"/>
          </w:divBdr>
        </w:div>
        <w:div w:id="1068844218">
          <w:marLeft w:val="60"/>
          <w:marRight w:val="60"/>
          <w:marTop w:val="100"/>
          <w:marBottom w:val="100"/>
          <w:divBdr>
            <w:top w:val="none" w:sz="0" w:space="0" w:color="auto"/>
            <w:left w:val="none" w:sz="0" w:space="0" w:color="auto"/>
            <w:bottom w:val="none" w:sz="0" w:space="0" w:color="auto"/>
            <w:right w:val="none" w:sz="0" w:space="0" w:color="auto"/>
          </w:divBdr>
        </w:div>
        <w:div w:id="1123839969">
          <w:marLeft w:val="60"/>
          <w:marRight w:val="60"/>
          <w:marTop w:val="100"/>
          <w:marBottom w:val="100"/>
          <w:divBdr>
            <w:top w:val="none" w:sz="0" w:space="0" w:color="auto"/>
            <w:left w:val="none" w:sz="0" w:space="0" w:color="auto"/>
            <w:bottom w:val="none" w:sz="0" w:space="0" w:color="auto"/>
            <w:right w:val="none" w:sz="0" w:space="0" w:color="auto"/>
          </w:divBdr>
        </w:div>
      </w:divsChild>
    </w:div>
    <w:div w:id="237711063">
      <w:bodyDiv w:val="1"/>
      <w:marLeft w:val="0"/>
      <w:marRight w:val="0"/>
      <w:marTop w:val="0"/>
      <w:marBottom w:val="0"/>
      <w:divBdr>
        <w:top w:val="none" w:sz="0" w:space="0" w:color="auto"/>
        <w:left w:val="none" w:sz="0" w:space="0" w:color="auto"/>
        <w:bottom w:val="none" w:sz="0" w:space="0" w:color="auto"/>
        <w:right w:val="none" w:sz="0" w:space="0" w:color="auto"/>
      </w:divBdr>
    </w:div>
    <w:div w:id="375396671">
      <w:bodyDiv w:val="1"/>
      <w:marLeft w:val="0"/>
      <w:marRight w:val="0"/>
      <w:marTop w:val="0"/>
      <w:marBottom w:val="0"/>
      <w:divBdr>
        <w:top w:val="none" w:sz="0" w:space="0" w:color="auto"/>
        <w:left w:val="none" w:sz="0" w:space="0" w:color="auto"/>
        <w:bottom w:val="none" w:sz="0" w:space="0" w:color="auto"/>
        <w:right w:val="none" w:sz="0" w:space="0" w:color="auto"/>
      </w:divBdr>
      <w:divsChild>
        <w:div w:id="1890072454">
          <w:marLeft w:val="0"/>
          <w:marRight w:val="0"/>
          <w:marTop w:val="0"/>
          <w:marBottom w:val="0"/>
          <w:divBdr>
            <w:top w:val="none" w:sz="0" w:space="0" w:color="auto"/>
            <w:left w:val="none" w:sz="0" w:space="0" w:color="auto"/>
            <w:bottom w:val="none" w:sz="0" w:space="0" w:color="auto"/>
            <w:right w:val="none" w:sz="0" w:space="0" w:color="auto"/>
          </w:divBdr>
        </w:div>
      </w:divsChild>
    </w:div>
    <w:div w:id="391394724">
      <w:bodyDiv w:val="1"/>
      <w:marLeft w:val="0"/>
      <w:marRight w:val="0"/>
      <w:marTop w:val="0"/>
      <w:marBottom w:val="0"/>
      <w:divBdr>
        <w:top w:val="none" w:sz="0" w:space="0" w:color="auto"/>
        <w:left w:val="none" w:sz="0" w:space="0" w:color="auto"/>
        <w:bottom w:val="none" w:sz="0" w:space="0" w:color="auto"/>
        <w:right w:val="none" w:sz="0" w:space="0" w:color="auto"/>
      </w:divBdr>
    </w:div>
    <w:div w:id="423964049">
      <w:bodyDiv w:val="1"/>
      <w:marLeft w:val="0"/>
      <w:marRight w:val="0"/>
      <w:marTop w:val="0"/>
      <w:marBottom w:val="0"/>
      <w:divBdr>
        <w:top w:val="none" w:sz="0" w:space="0" w:color="auto"/>
        <w:left w:val="none" w:sz="0" w:space="0" w:color="auto"/>
        <w:bottom w:val="none" w:sz="0" w:space="0" w:color="auto"/>
        <w:right w:val="none" w:sz="0" w:space="0" w:color="auto"/>
      </w:divBdr>
      <w:divsChild>
        <w:div w:id="63650199">
          <w:marLeft w:val="60"/>
          <w:marRight w:val="60"/>
          <w:marTop w:val="100"/>
          <w:marBottom w:val="100"/>
          <w:divBdr>
            <w:top w:val="none" w:sz="0" w:space="0" w:color="auto"/>
            <w:left w:val="none" w:sz="0" w:space="0" w:color="auto"/>
            <w:bottom w:val="none" w:sz="0" w:space="0" w:color="auto"/>
            <w:right w:val="none" w:sz="0" w:space="0" w:color="auto"/>
          </w:divBdr>
        </w:div>
        <w:div w:id="98070519">
          <w:marLeft w:val="60"/>
          <w:marRight w:val="60"/>
          <w:marTop w:val="100"/>
          <w:marBottom w:val="100"/>
          <w:divBdr>
            <w:top w:val="none" w:sz="0" w:space="0" w:color="auto"/>
            <w:left w:val="none" w:sz="0" w:space="0" w:color="auto"/>
            <w:bottom w:val="none" w:sz="0" w:space="0" w:color="auto"/>
            <w:right w:val="none" w:sz="0" w:space="0" w:color="auto"/>
          </w:divBdr>
        </w:div>
        <w:div w:id="468404763">
          <w:marLeft w:val="60"/>
          <w:marRight w:val="60"/>
          <w:marTop w:val="100"/>
          <w:marBottom w:val="100"/>
          <w:divBdr>
            <w:top w:val="none" w:sz="0" w:space="0" w:color="auto"/>
            <w:left w:val="none" w:sz="0" w:space="0" w:color="auto"/>
            <w:bottom w:val="none" w:sz="0" w:space="0" w:color="auto"/>
            <w:right w:val="none" w:sz="0" w:space="0" w:color="auto"/>
          </w:divBdr>
        </w:div>
        <w:div w:id="1855220167">
          <w:marLeft w:val="60"/>
          <w:marRight w:val="60"/>
          <w:marTop w:val="100"/>
          <w:marBottom w:val="100"/>
          <w:divBdr>
            <w:top w:val="none" w:sz="0" w:space="0" w:color="auto"/>
            <w:left w:val="none" w:sz="0" w:space="0" w:color="auto"/>
            <w:bottom w:val="none" w:sz="0" w:space="0" w:color="auto"/>
            <w:right w:val="none" w:sz="0" w:space="0" w:color="auto"/>
          </w:divBdr>
        </w:div>
        <w:div w:id="2041127488">
          <w:marLeft w:val="60"/>
          <w:marRight w:val="60"/>
          <w:marTop w:val="100"/>
          <w:marBottom w:val="100"/>
          <w:divBdr>
            <w:top w:val="none" w:sz="0" w:space="0" w:color="auto"/>
            <w:left w:val="none" w:sz="0" w:space="0" w:color="auto"/>
            <w:bottom w:val="none" w:sz="0" w:space="0" w:color="auto"/>
            <w:right w:val="none" w:sz="0" w:space="0" w:color="auto"/>
          </w:divBdr>
        </w:div>
      </w:divsChild>
    </w:div>
    <w:div w:id="460920359">
      <w:bodyDiv w:val="1"/>
      <w:marLeft w:val="0"/>
      <w:marRight w:val="0"/>
      <w:marTop w:val="0"/>
      <w:marBottom w:val="0"/>
      <w:divBdr>
        <w:top w:val="none" w:sz="0" w:space="0" w:color="auto"/>
        <w:left w:val="none" w:sz="0" w:space="0" w:color="auto"/>
        <w:bottom w:val="none" w:sz="0" w:space="0" w:color="auto"/>
        <w:right w:val="none" w:sz="0" w:space="0" w:color="auto"/>
      </w:divBdr>
      <w:divsChild>
        <w:div w:id="1072657110">
          <w:marLeft w:val="619"/>
          <w:marRight w:val="0"/>
          <w:marTop w:val="110"/>
          <w:marBottom w:val="0"/>
          <w:divBdr>
            <w:top w:val="none" w:sz="0" w:space="0" w:color="auto"/>
            <w:left w:val="none" w:sz="0" w:space="0" w:color="auto"/>
            <w:bottom w:val="none" w:sz="0" w:space="0" w:color="auto"/>
            <w:right w:val="none" w:sz="0" w:space="0" w:color="auto"/>
          </w:divBdr>
        </w:div>
      </w:divsChild>
    </w:div>
    <w:div w:id="495387976">
      <w:bodyDiv w:val="1"/>
      <w:marLeft w:val="0"/>
      <w:marRight w:val="0"/>
      <w:marTop w:val="0"/>
      <w:marBottom w:val="0"/>
      <w:divBdr>
        <w:top w:val="none" w:sz="0" w:space="0" w:color="auto"/>
        <w:left w:val="none" w:sz="0" w:space="0" w:color="auto"/>
        <w:bottom w:val="none" w:sz="0" w:space="0" w:color="auto"/>
        <w:right w:val="none" w:sz="0" w:space="0" w:color="auto"/>
      </w:divBdr>
    </w:div>
    <w:div w:id="514659706">
      <w:bodyDiv w:val="1"/>
      <w:marLeft w:val="0"/>
      <w:marRight w:val="0"/>
      <w:marTop w:val="0"/>
      <w:marBottom w:val="0"/>
      <w:divBdr>
        <w:top w:val="none" w:sz="0" w:space="0" w:color="auto"/>
        <w:left w:val="none" w:sz="0" w:space="0" w:color="auto"/>
        <w:bottom w:val="none" w:sz="0" w:space="0" w:color="auto"/>
        <w:right w:val="none" w:sz="0" w:space="0" w:color="auto"/>
      </w:divBdr>
    </w:div>
    <w:div w:id="527136193">
      <w:bodyDiv w:val="1"/>
      <w:marLeft w:val="0"/>
      <w:marRight w:val="0"/>
      <w:marTop w:val="0"/>
      <w:marBottom w:val="0"/>
      <w:divBdr>
        <w:top w:val="none" w:sz="0" w:space="0" w:color="auto"/>
        <w:left w:val="none" w:sz="0" w:space="0" w:color="auto"/>
        <w:bottom w:val="none" w:sz="0" w:space="0" w:color="auto"/>
        <w:right w:val="none" w:sz="0" w:space="0" w:color="auto"/>
      </w:divBdr>
      <w:divsChild>
        <w:div w:id="1569925449">
          <w:marLeft w:val="60"/>
          <w:marRight w:val="60"/>
          <w:marTop w:val="100"/>
          <w:marBottom w:val="100"/>
          <w:divBdr>
            <w:top w:val="none" w:sz="0" w:space="0" w:color="auto"/>
            <w:left w:val="none" w:sz="0" w:space="0" w:color="auto"/>
            <w:bottom w:val="none" w:sz="0" w:space="0" w:color="auto"/>
            <w:right w:val="none" w:sz="0" w:space="0" w:color="auto"/>
          </w:divBdr>
          <w:divsChild>
            <w:div w:id="1211191991">
              <w:marLeft w:val="0"/>
              <w:marRight w:val="0"/>
              <w:marTop w:val="0"/>
              <w:marBottom w:val="0"/>
              <w:divBdr>
                <w:top w:val="none" w:sz="0" w:space="0" w:color="auto"/>
                <w:left w:val="none" w:sz="0" w:space="0" w:color="auto"/>
                <w:bottom w:val="none" w:sz="0" w:space="0" w:color="auto"/>
                <w:right w:val="none" w:sz="0" w:space="0" w:color="auto"/>
              </w:divBdr>
            </w:div>
          </w:divsChild>
        </w:div>
        <w:div w:id="1795172807">
          <w:marLeft w:val="60"/>
          <w:marRight w:val="60"/>
          <w:marTop w:val="100"/>
          <w:marBottom w:val="100"/>
          <w:divBdr>
            <w:top w:val="none" w:sz="0" w:space="0" w:color="auto"/>
            <w:left w:val="none" w:sz="0" w:space="0" w:color="auto"/>
            <w:bottom w:val="none" w:sz="0" w:space="0" w:color="auto"/>
            <w:right w:val="none" w:sz="0" w:space="0" w:color="auto"/>
          </w:divBdr>
          <w:divsChild>
            <w:div w:id="1986927931">
              <w:marLeft w:val="0"/>
              <w:marRight w:val="0"/>
              <w:marTop w:val="0"/>
              <w:marBottom w:val="0"/>
              <w:divBdr>
                <w:top w:val="none" w:sz="0" w:space="0" w:color="auto"/>
                <w:left w:val="none" w:sz="0" w:space="0" w:color="auto"/>
                <w:bottom w:val="none" w:sz="0" w:space="0" w:color="auto"/>
                <w:right w:val="none" w:sz="0" w:space="0" w:color="auto"/>
              </w:divBdr>
            </w:div>
            <w:div w:id="2000887045">
              <w:marLeft w:val="0"/>
              <w:marRight w:val="0"/>
              <w:marTop w:val="0"/>
              <w:marBottom w:val="0"/>
              <w:divBdr>
                <w:top w:val="none" w:sz="0" w:space="0" w:color="auto"/>
                <w:left w:val="none" w:sz="0" w:space="0" w:color="auto"/>
                <w:bottom w:val="none" w:sz="0" w:space="0" w:color="auto"/>
                <w:right w:val="none" w:sz="0" w:space="0" w:color="auto"/>
              </w:divBdr>
            </w:div>
            <w:div w:id="20252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0883">
      <w:bodyDiv w:val="1"/>
      <w:marLeft w:val="0"/>
      <w:marRight w:val="0"/>
      <w:marTop w:val="0"/>
      <w:marBottom w:val="0"/>
      <w:divBdr>
        <w:top w:val="none" w:sz="0" w:space="0" w:color="auto"/>
        <w:left w:val="none" w:sz="0" w:space="0" w:color="auto"/>
        <w:bottom w:val="none" w:sz="0" w:space="0" w:color="auto"/>
        <w:right w:val="none" w:sz="0" w:space="0" w:color="auto"/>
      </w:divBdr>
      <w:divsChild>
        <w:div w:id="558132382">
          <w:marLeft w:val="60"/>
          <w:marRight w:val="60"/>
          <w:marTop w:val="100"/>
          <w:marBottom w:val="100"/>
          <w:divBdr>
            <w:top w:val="none" w:sz="0" w:space="0" w:color="auto"/>
            <w:left w:val="none" w:sz="0" w:space="0" w:color="auto"/>
            <w:bottom w:val="none" w:sz="0" w:space="0" w:color="auto"/>
            <w:right w:val="none" w:sz="0" w:space="0" w:color="auto"/>
          </w:divBdr>
        </w:div>
        <w:div w:id="686641427">
          <w:marLeft w:val="60"/>
          <w:marRight w:val="60"/>
          <w:marTop w:val="100"/>
          <w:marBottom w:val="100"/>
          <w:divBdr>
            <w:top w:val="none" w:sz="0" w:space="0" w:color="auto"/>
            <w:left w:val="none" w:sz="0" w:space="0" w:color="auto"/>
            <w:bottom w:val="none" w:sz="0" w:space="0" w:color="auto"/>
            <w:right w:val="none" w:sz="0" w:space="0" w:color="auto"/>
          </w:divBdr>
        </w:div>
        <w:div w:id="1075126719">
          <w:marLeft w:val="60"/>
          <w:marRight w:val="60"/>
          <w:marTop w:val="100"/>
          <w:marBottom w:val="100"/>
          <w:divBdr>
            <w:top w:val="none" w:sz="0" w:space="0" w:color="auto"/>
            <w:left w:val="none" w:sz="0" w:space="0" w:color="auto"/>
            <w:bottom w:val="none" w:sz="0" w:space="0" w:color="auto"/>
            <w:right w:val="none" w:sz="0" w:space="0" w:color="auto"/>
          </w:divBdr>
        </w:div>
        <w:div w:id="1587764637">
          <w:marLeft w:val="60"/>
          <w:marRight w:val="60"/>
          <w:marTop w:val="100"/>
          <w:marBottom w:val="100"/>
          <w:divBdr>
            <w:top w:val="none" w:sz="0" w:space="0" w:color="auto"/>
            <w:left w:val="none" w:sz="0" w:space="0" w:color="auto"/>
            <w:bottom w:val="none" w:sz="0" w:space="0" w:color="auto"/>
            <w:right w:val="none" w:sz="0" w:space="0" w:color="auto"/>
          </w:divBdr>
        </w:div>
        <w:div w:id="1634292446">
          <w:marLeft w:val="60"/>
          <w:marRight w:val="60"/>
          <w:marTop w:val="100"/>
          <w:marBottom w:val="100"/>
          <w:divBdr>
            <w:top w:val="none" w:sz="0" w:space="0" w:color="auto"/>
            <w:left w:val="none" w:sz="0" w:space="0" w:color="auto"/>
            <w:bottom w:val="none" w:sz="0" w:space="0" w:color="auto"/>
            <w:right w:val="none" w:sz="0" w:space="0" w:color="auto"/>
          </w:divBdr>
        </w:div>
      </w:divsChild>
    </w:div>
    <w:div w:id="549001534">
      <w:bodyDiv w:val="1"/>
      <w:marLeft w:val="0"/>
      <w:marRight w:val="0"/>
      <w:marTop w:val="0"/>
      <w:marBottom w:val="0"/>
      <w:divBdr>
        <w:top w:val="none" w:sz="0" w:space="0" w:color="auto"/>
        <w:left w:val="none" w:sz="0" w:space="0" w:color="auto"/>
        <w:bottom w:val="none" w:sz="0" w:space="0" w:color="auto"/>
        <w:right w:val="none" w:sz="0" w:space="0" w:color="auto"/>
      </w:divBdr>
    </w:div>
    <w:div w:id="560605771">
      <w:bodyDiv w:val="1"/>
      <w:marLeft w:val="0"/>
      <w:marRight w:val="0"/>
      <w:marTop w:val="0"/>
      <w:marBottom w:val="0"/>
      <w:divBdr>
        <w:top w:val="none" w:sz="0" w:space="0" w:color="auto"/>
        <w:left w:val="none" w:sz="0" w:space="0" w:color="auto"/>
        <w:bottom w:val="none" w:sz="0" w:space="0" w:color="auto"/>
        <w:right w:val="none" w:sz="0" w:space="0" w:color="auto"/>
      </w:divBdr>
    </w:div>
    <w:div w:id="607350470">
      <w:bodyDiv w:val="1"/>
      <w:marLeft w:val="0"/>
      <w:marRight w:val="0"/>
      <w:marTop w:val="0"/>
      <w:marBottom w:val="0"/>
      <w:divBdr>
        <w:top w:val="none" w:sz="0" w:space="0" w:color="auto"/>
        <w:left w:val="none" w:sz="0" w:space="0" w:color="auto"/>
        <w:bottom w:val="none" w:sz="0" w:space="0" w:color="auto"/>
        <w:right w:val="none" w:sz="0" w:space="0" w:color="auto"/>
      </w:divBdr>
      <w:divsChild>
        <w:div w:id="566384345">
          <w:marLeft w:val="60"/>
          <w:marRight w:val="60"/>
          <w:marTop w:val="100"/>
          <w:marBottom w:val="100"/>
          <w:divBdr>
            <w:top w:val="none" w:sz="0" w:space="0" w:color="auto"/>
            <w:left w:val="none" w:sz="0" w:space="0" w:color="auto"/>
            <w:bottom w:val="none" w:sz="0" w:space="0" w:color="auto"/>
            <w:right w:val="none" w:sz="0" w:space="0" w:color="auto"/>
          </w:divBdr>
        </w:div>
        <w:div w:id="1098407735">
          <w:marLeft w:val="60"/>
          <w:marRight w:val="60"/>
          <w:marTop w:val="100"/>
          <w:marBottom w:val="100"/>
          <w:divBdr>
            <w:top w:val="none" w:sz="0" w:space="0" w:color="auto"/>
            <w:left w:val="none" w:sz="0" w:space="0" w:color="auto"/>
            <w:bottom w:val="none" w:sz="0" w:space="0" w:color="auto"/>
            <w:right w:val="none" w:sz="0" w:space="0" w:color="auto"/>
          </w:divBdr>
        </w:div>
        <w:div w:id="1547374794">
          <w:marLeft w:val="60"/>
          <w:marRight w:val="60"/>
          <w:marTop w:val="100"/>
          <w:marBottom w:val="100"/>
          <w:divBdr>
            <w:top w:val="none" w:sz="0" w:space="0" w:color="auto"/>
            <w:left w:val="none" w:sz="0" w:space="0" w:color="auto"/>
            <w:bottom w:val="none" w:sz="0" w:space="0" w:color="auto"/>
            <w:right w:val="none" w:sz="0" w:space="0" w:color="auto"/>
          </w:divBdr>
        </w:div>
        <w:div w:id="1612515360">
          <w:marLeft w:val="60"/>
          <w:marRight w:val="60"/>
          <w:marTop w:val="100"/>
          <w:marBottom w:val="100"/>
          <w:divBdr>
            <w:top w:val="none" w:sz="0" w:space="0" w:color="auto"/>
            <w:left w:val="none" w:sz="0" w:space="0" w:color="auto"/>
            <w:bottom w:val="none" w:sz="0" w:space="0" w:color="auto"/>
            <w:right w:val="none" w:sz="0" w:space="0" w:color="auto"/>
          </w:divBdr>
        </w:div>
        <w:div w:id="1672874167">
          <w:marLeft w:val="60"/>
          <w:marRight w:val="60"/>
          <w:marTop w:val="100"/>
          <w:marBottom w:val="100"/>
          <w:divBdr>
            <w:top w:val="none" w:sz="0" w:space="0" w:color="auto"/>
            <w:left w:val="none" w:sz="0" w:space="0" w:color="auto"/>
            <w:bottom w:val="none" w:sz="0" w:space="0" w:color="auto"/>
            <w:right w:val="none" w:sz="0" w:space="0" w:color="auto"/>
          </w:divBdr>
        </w:div>
      </w:divsChild>
    </w:div>
    <w:div w:id="628970775">
      <w:bodyDiv w:val="1"/>
      <w:marLeft w:val="0"/>
      <w:marRight w:val="0"/>
      <w:marTop w:val="0"/>
      <w:marBottom w:val="0"/>
      <w:divBdr>
        <w:top w:val="none" w:sz="0" w:space="0" w:color="auto"/>
        <w:left w:val="none" w:sz="0" w:space="0" w:color="auto"/>
        <w:bottom w:val="none" w:sz="0" w:space="0" w:color="auto"/>
        <w:right w:val="none" w:sz="0" w:space="0" w:color="auto"/>
      </w:divBdr>
    </w:div>
    <w:div w:id="660088329">
      <w:bodyDiv w:val="1"/>
      <w:marLeft w:val="0"/>
      <w:marRight w:val="0"/>
      <w:marTop w:val="0"/>
      <w:marBottom w:val="0"/>
      <w:divBdr>
        <w:top w:val="none" w:sz="0" w:space="0" w:color="auto"/>
        <w:left w:val="none" w:sz="0" w:space="0" w:color="auto"/>
        <w:bottom w:val="none" w:sz="0" w:space="0" w:color="auto"/>
        <w:right w:val="none" w:sz="0" w:space="0" w:color="auto"/>
      </w:divBdr>
    </w:div>
    <w:div w:id="690689979">
      <w:bodyDiv w:val="1"/>
      <w:marLeft w:val="0"/>
      <w:marRight w:val="0"/>
      <w:marTop w:val="0"/>
      <w:marBottom w:val="0"/>
      <w:divBdr>
        <w:top w:val="none" w:sz="0" w:space="0" w:color="auto"/>
        <w:left w:val="none" w:sz="0" w:space="0" w:color="auto"/>
        <w:bottom w:val="none" w:sz="0" w:space="0" w:color="auto"/>
        <w:right w:val="none" w:sz="0" w:space="0" w:color="auto"/>
      </w:divBdr>
      <w:divsChild>
        <w:div w:id="1567296834">
          <w:marLeft w:val="619"/>
          <w:marRight w:val="0"/>
          <w:marTop w:val="110"/>
          <w:marBottom w:val="0"/>
          <w:divBdr>
            <w:top w:val="none" w:sz="0" w:space="0" w:color="auto"/>
            <w:left w:val="none" w:sz="0" w:space="0" w:color="auto"/>
            <w:bottom w:val="none" w:sz="0" w:space="0" w:color="auto"/>
            <w:right w:val="none" w:sz="0" w:space="0" w:color="auto"/>
          </w:divBdr>
        </w:div>
      </w:divsChild>
    </w:div>
    <w:div w:id="695080623">
      <w:bodyDiv w:val="1"/>
      <w:marLeft w:val="0"/>
      <w:marRight w:val="0"/>
      <w:marTop w:val="0"/>
      <w:marBottom w:val="0"/>
      <w:divBdr>
        <w:top w:val="none" w:sz="0" w:space="0" w:color="auto"/>
        <w:left w:val="none" w:sz="0" w:space="0" w:color="auto"/>
        <w:bottom w:val="none" w:sz="0" w:space="0" w:color="auto"/>
        <w:right w:val="none" w:sz="0" w:space="0" w:color="auto"/>
      </w:divBdr>
      <w:divsChild>
        <w:div w:id="315107859">
          <w:marLeft w:val="60"/>
          <w:marRight w:val="60"/>
          <w:marTop w:val="100"/>
          <w:marBottom w:val="100"/>
          <w:divBdr>
            <w:top w:val="none" w:sz="0" w:space="0" w:color="auto"/>
            <w:left w:val="none" w:sz="0" w:space="0" w:color="auto"/>
            <w:bottom w:val="none" w:sz="0" w:space="0" w:color="auto"/>
            <w:right w:val="none" w:sz="0" w:space="0" w:color="auto"/>
          </w:divBdr>
          <w:divsChild>
            <w:div w:id="499277227">
              <w:marLeft w:val="0"/>
              <w:marRight w:val="0"/>
              <w:marTop w:val="0"/>
              <w:marBottom w:val="0"/>
              <w:divBdr>
                <w:top w:val="none" w:sz="0" w:space="0" w:color="auto"/>
                <w:left w:val="none" w:sz="0" w:space="0" w:color="auto"/>
                <w:bottom w:val="none" w:sz="0" w:space="0" w:color="auto"/>
                <w:right w:val="none" w:sz="0" w:space="0" w:color="auto"/>
              </w:divBdr>
            </w:div>
          </w:divsChild>
        </w:div>
        <w:div w:id="604311555">
          <w:marLeft w:val="60"/>
          <w:marRight w:val="60"/>
          <w:marTop w:val="100"/>
          <w:marBottom w:val="100"/>
          <w:divBdr>
            <w:top w:val="none" w:sz="0" w:space="0" w:color="auto"/>
            <w:left w:val="none" w:sz="0" w:space="0" w:color="auto"/>
            <w:bottom w:val="none" w:sz="0" w:space="0" w:color="auto"/>
            <w:right w:val="none" w:sz="0" w:space="0" w:color="auto"/>
          </w:divBdr>
          <w:divsChild>
            <w:div w:id="2120102476">
              <w:marLeft w:val="0"/>
              <w:marRight w:val="0"/>
              <w:marTop w:val="0"/>
              <w:marBottom w:val="0"/>
              <w:divBdr>
                <w:top w:val="none" w:sz="0" w:space="0" w:color="auto"/>
                <w:left w:val="none" w:sz="0" w:space="0" w:color="auto"/>
                <w:bottom w:val="none" w:sz="0" w:space="0" w:color="auto"/>
                <w:right w:val="none" w:sz="0" w:space="0" w:color="auto"/>
              </w:divBdr>
            </w:div>
          </w:divsChild>
        </w:div>
        <w:div w:id="667366176">
          <w:marLeft w:val="60"/>
          <w:marRight w:val="60"/>
          <w:marTop w:val="100"/>
          <w:marBottom w:val="100"/>
          <w:divBdr>
            <w:top w:val="none" w:sz="0" w:space="0" w:color="auto"/>
            <w:left w:val="none" w:sz="0" w:space="0" w:color="auto"/>
            <w:bottom w:val="none" w:sz="0" w:space="0" w:color="auto"/>
            <w:right w:val="none" w:sz="0" w:space="0" w:color="auto"/>
          </w:divBdr>
          <w:divsChild>
            <w:div w:id="382288749">
              <w:marLeft w:val="0"/>
              <w:marRight w:val="0"/>
              <w:marTop w:val="0"/>
              <w:marBottom w:val="0"/>
              <w:divBdr>
                <w:top w:val="none" w:sz="0" w:space="0" w:color="auto"/>
                <w:left w:val="none" w:sz="0" w:space="0" w:color="auto"/>
                <w:bottom w:val="none" w:sz="0" w:space="0" w:color="auto"/>
                <w:right w:val="none" w:sz="0" w:space="0" w:color="auto"/>
              </w:divBdr>
            </w:div>
            <w:div w:id="1193612460">
              <w:marLeft w:val="0"/>
              <w:marRight w:val="0"/>
              <w:marTop w:val="0"/>
              <w:marBottom w:val="0"/>
              <w:divBdr>
                <w:top w:val="none" w:sz="0" w:space="0" w:color="auto"/>
                <w:left w:val="none" w:sz="0" w:space="0" w:color="auto"/>
                <w:bottom w:val="none" w:sz="0" w:space="0" w:color="auto"/>
                <w:right w:val="none" w:sz="0" w:space="0" w:color="auto"/>
              </w:divBdr>
            </w:div>
            <w:div w:id="1466313431">
              <w:marLeft w:val="0"/>
              <w:marRight w:val="0"/>
              <w:marTop w:val="0"/>
              <w:marBottom w:val="0"/>
              <w:divBdr>
                <w:top w:val="none" w:sz="0" w:space="0" w:color="auto"/>
                <w:left w:val="none" w:sz="0" w:space="0" w:color="auto"/>
                <w:bottom w:val="none" w:sz="0" w:space="0" w:color="auto"/>
                <w:right w:val="none" w:sz="0" w:space="0" w:color="auto"/>
              </w:divBdr>
            </w:div>
          </w:divsChild>
        </w:div>
        <w:div w:id="967013416">
          <w:marLeft w:val="60"/>
          <w:marRight w:val="60"/>
          <w:marTop w:val="100"/>
          <w:marBottom w:val="100"/>
          <w:divBdr>
            <w:top w:val="none" w:sz="0" w:space="0" w:color="auto"/>
            <w:left w:val="none" w:sz="0" w:space="0" w:color="auto"/>
            <w:bottom w:val="none" w:sz="0" w:space="0" w:color="auto"/>
            <w:right w:val="none" w:sz="0" w:space="0" w:color="auto"/>
          </w:divBdr>
          <w:divsChild>
            <w:div w:id="576550189">
              <w:marLeft w:val="0"/>
              <w:marRight w:val="0"/>
              <w:marTop w:val="0"/>
              <w:marBottom w:val="0"/>
              <w:divBdr>
                <w:top w:val="none" w:sz="0" w:space="0" w:color="auto"/>
                <w:left w:val="none" w:sz="0" w:space="0" w:color="auto"/>
                <w:bottom w:val="none" w:sz="0" w:space="0" w:color="auto"/>
                <w:right w:val="none" w:sz="0" w:space="0" w:color="auto"/>
              </w:divBdr>
            </w:div>
            <w:div w:id="1646354463">
              <w:marLeft w:val="0"/>
              <w:marRight w:val="0"/>
              <w:marTop w:val="0"/>
              <w:marBottom w:val="0"/>
              <w:divBdr>
                <w:top w:val="none" w:sz="0" w:space="0" w:color="auto"/>
                <w:left w:val="none" w:sz="0" w:space="0" w:color="auto"/>
                <w:bottom w:val="none" w:sz="0" w:space="0" w:color="auto"/>
                <w:right w:val="none" w:sz="0" w:space="0" w:color="auto"/>
              </w:divBdr>
            </w:div>
            <w:div w:id="1986466862">
              <w:marLeft w:val="0"/>
              <w:marRight w:val="0"/>
              <w:marTop w:val="0"/>
              <w:marBottom w:val="0"/>
              <w:divBdr>
                <w:top w:val="none" w:sz="0" w:space="0" w:color="auto"/>
                <w:left w:val="none" w:sz="0" w:space="0" w:color="auto"/>
                <w:bottom w:val="none" w:sz="0" w:space="0" w:color="auto"/>
                <w:right w:val="none" w:sz="0" w:space="0" w:color="auto"/>
              </w:divBdr>
            </w:div>
          </w:divsChild>
        </w:div>
        <w:div w:id="1718747684">
          <w:marLeft w:val="60"/>
          <w:marRight w:val="60"/>
          <w:marTop w:val="100"/>
          <w:marBottom w:val="100"/>
          <w:divBdr>
            <w:top w:val="none" w:sz="0" w:space="0" w:color="auto"/>
            <w:left w:val="none" w:sz="0" w:space="0" w:color="auto"/>
            <w:bottom w:val="none" w:sz="0" w:space="0" w:color="auto"/>
            <w:right w:val="none" w:sz="0" w:space="0" w:color="auto"/>
          </w:divBdr>
        </w:div>
      </w:divsChild>
    </w:div>
    <w:div w:id="701590197">
      <w:bodyDiv w:val="1"/>
      <w:marLeft w:val="0"/>
      <w:marRight w:val="0"/>
      <w:marTop w:val="0"/>
      <w:marBottom w:val="0"/>
      <w:divBdr>
        <w:top w:val="none" w:sz="0" w:space="0" w:color="auto"/>
        <w:left w:val="none" w:sz="0" w:space="0" w:color="auto"/>
        <w:bottom w:val="none" w:sz="0" w:space="0" w:color="auto"/>
        <w:right w:val="none" w:sz="0" w:space="0" w:color="auto"/>
      </w:divBdr>
    </w:div>
    <w:div w:id="798915659">
      <w:bodyDiv w:val="1"/>
      <w:marLeft w:val="0"/>
      <w:marRight w:val="0"/>
      <w:marTop w:val="0"/>
      <w:marBottom w:val="0"/>
      <w:divBdr>
        <w:top w:val="none" w:sz="0" w:space="0" w:color="auto"/>
        <w:left w:val="none" w:sz="0" w:space="0" w:color="auto"/>
        <w:bottom w:val="none" w:sz="0" w:space="0" w:color="auto"/>
        <w:right w:val="none" w:sz="0" w:space="0" w:color="auto"/>
      </w:divBdr>
      <w:divsChild>
        <w:div w:id="235750332">
          <w:marLeft w:val="60"/>
          <w:marRight w:val="60"/>
          <w:marTop w:val="100"/>
          <w:marBottom w:val="100"/>
          <w:divBdr>
            <w:top w:val="none" w:sz="0" w:space="0" w:color="auto"/>
            <w:left w:val="none" w:sz="0" w:space="0" w:color="auto"/>
            <w:bottom w:val="none" w:sz="0" w:space="0" w:color="auto"/>
            <w:right w:val="none" w:sz="0" w:space="0" w:color="auto"/>
          </w:divBdr>
        </w:div>
        <w:div w:id="396050064">
          <w:marLeft w:val="60"/>
          <w:marRight w:val="60"/>
          <w:marTop w:val="100"/>
          <w:marBottom w:val="100"/>
          <w:divBdr>
            <w:top w:val="none" w:sz="0" w:space="0" w:color="auto"/>
            <w:left w:val="none" w:sz="0" w:space="0" w:color="auto"/>
            <w:bottom w:val="none" w:sz="0" w:space="0" w:color="auto"/>
            <w:right w:val="none" w:sz="0" w:space="0" w:color="auto"/>
          </w:divBdr>
        </w:div>
        <w:div w:id="749928903">
          <w:marLeft w:val="60"/>
          <w:marRight w:val="60"/>
          <w:marTop w:val="100"/>
          <w:marBottom w:val="100"/>
          <w:divBdr>
            <w:top w:val="none" w:sz="0" w:space="0" w:color="auto"/>
            <w:left w:val="none" w:sz="0" w:space="0" w:color="auto"/>
            <w:bottom w:val="none" w:sz="0" w:space="0" w:color="auto"/>
            <w:right w:val="none" w:sz="0" w:space="0" w:color="auto"/>
          </w:divBdr>
        </w:div>
        <w:div w:id="757485958">
          <w:marLeft w:val="60"/>
          <w:marRight w:val="60"/>
          <w:marTop w:val="100"/>
          <w:marBottom w:val="100"/>
          <w:divBdr>
            <w:top w:val="none" w:sz="0" w:space="0" w:color="auto"/>
            <w:left w:val="none" w:sz="0" w:space="0" w:color="auto"/>
            <w:bottom w:val="none" w:sz="0" w:space="0" w:color="auto"/>
            <w:right w:val="none" w:sz="0" w:space="0" w:color="auto"/>
          </w:divBdr>
        </w:div>
        <w:div w:id="820970613">
          <w:marLeft w:val="60"/>
          <w:marRight w:val="60"/>
          <w:marTop w:val="100"/>
          <w:marBottom w:val="100"/>
          <w:divBdr>
            <w:top w:val="none" w:sz="0" w:space="0" w:color="auto"/>
            <w:left w:val="none" w:sz="0" w:space="0" w:color="auto"/>
            <w:bottom w:val="none" w:sz="0" w:space="0" w:color="auto"/>
            <w:right w:val="none" w:sz="0" w:space="0" w:color="auto"/>
          </w:divBdr>
        </w:div>
      </w:divsChild>
    </w:div>
    <w:div w:id="831675363">
      <w:bodyDiv w:val="1"/>
      <w:marLeft w:val="0"/>
      <w:marRight w:val="0"/>
      <w:marTop w:val="0"/>
      <w:marBottom w:val="0"/>
      <w:divBdr>
        <w:top w:val="none" w:sz="0" w:space="0" w:color="auto"/>
        <w:left w:val="none" w:sz="0" w:space="0" w:color="auto"/>
        <w:bottom w:val="none" w:sz="0" w:space="0" w:color="auto"/>
        <w:right w:val="none" w:sz="0" w:space="0" w:color="auto"/>
      </w:divBdr>
      <w:divsChild>
        <w:div w:id="291980806">
          <w:marLeft w:val="60"/>
          <w:marRight w:val="60"/>
          <w:marTop w:val="100"/>
          <w:marBottom w:val="100"/>
          <w:divBdr>
            <w:top w:val="none" w:sz="0" w:space="0" w:color="auto"/>
            <w:left w:val="none" w:sz="0" w:space="0" w:color="auto"/>
            <w:bottom w:val="none" w:sz="0" w:space="0" w:color="auto"/>
            <w:right w:val="none" w:sz="0" w:space="0" w:color="auto"/>
          </w:divBdr>
          <w:divsChild>
            <w:div w:id="20597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156">
      <w:bodyDiv w:val="1"/>
      <w:marLeft w:val="0"/>
      <w:marRight w:val="0"/>
      <w:marTop w:val="0"/>
      <w:marBottom w:val="0"/>
      <w:divBdr>
        <w:top w:val="none" w:sz="0" w:space="0" w:color="auto"/>
        <w:left w:val="none" w:sz="0" w:space="0" w:color="auto"/>
        <w:bottom w:val="none" w:sz="0" w:space="0" w:color="auto"/>
        <w:right w:val="none" w:sz="0" w:space="0" w:color="auto"/>
      </w:divBdr>
    </w:div>
    <w:div w:id="883567238">
      <w:bodyDiv w:val="1"/>
      <w:marLeft w:val="0"/>
      <w:marRight w:val="0"/>
      <w:marTop w:val="0"/>
      <w:marBottom w:val="0"/>
      <w:divBdr>
        <w:top w:val="none" w:sz="0" w:space="0" w:color="auto"/>
        <w:left w:val="none" w:sz="0" w:space="0" w:color="auto"/>
        <w:bottom w:val="none" w:sz="0" w:space="0" w:color="auto"/>
        <w:right w:val="none" w:sz="0" w:space="0" w:color="auto"/>
      </w:divBdr>
    </w:div>
    <w:div w:id="893275789">
      <w:bodyDiv w:val="1"/>
      <w:marLeft w:val="0"/>
      <w:marRight w:val="0"/>
      <w:marTop w:val="0"/>
      <w:marBottom w:val="0"/>
      <w:divBdr>
        <w:top w:val="none" w:sz="0" w:space="0" w:color="auto"/>
        <w:left w:val="none" w:sz="0" w:space="0" w:color="auto"/>
        <w:bottom w:val="none" w:sz="0" w:space="0" w:color="auto"/>
        <w:right w:val="none" w:sz="0" w:space="0" w:color="auto"/>
      </w:divBdr>
      <w:divsChild>
        <w:div w:id="576092400">
          <w:marLeft w:val="60"/>
          <w:marRight w:val="60"/>
          <w:marTop w:val="100"/>
          <w:marBottom w:val="100"/>
          <w:divBdr>
            <w:top w:val="none" w:sz="0" w:space="0" w:color="auto"/>
            <w:left w:val="none" w:sz="0" w:space="0" w:color="auto"/>
            <w:bottom w:val="none" w:sz="0" w:space="0" w:color="auto"/>
            <w:right w:val="none" w:sz="0" w:space="0" w:color="auto"/>
          </w:divBdr>
        </w:div>
        <w:div w:id="607464739">
          <w:marLeft w:val="60"/>
          <w:marRight w:val="60"/>
          <w:marTop w:val="100"/>
          <w:marBottom w:val="100"/>
          <w:divBdr>
            <w:top w:val="none" w:sz="0" w:space="0" w:color="auto"/>
            <w:left w:val="none" w:sz="0" w:space="0" w:color="auto"/>
            <w:bottom w:val="none" w:sz="0" w:space="0" w:color="auto"/>
            <w:right w:val="none" w:sz="0" w:space="0" w:color="auto"/>
          </w:divBdr>
        </w:div>
        <w:div w:id="779691030">
          <w:marLeft w:val="60"/>
          <w:marRight w:val="60"/>
          <w:marTop w:val="100"/>
          <w:marBottom w:val="100"/>
          <w:divBdr>
            <w:top w:val="none" w:sz="0" w:space="0" w:color="auto"/>
            <w:left w:val="none" w:sz="0" w:space="0" w:color="auto"/>
            <w:bottom w:val="none" w:sz="0" w:space="0" w:color="auto"/>
            <w:right w:val="none" w:sz="0" w:space="0" w:color="auto"/>
          </w:divBdr>
        </w:div>
        <w:div w:id="868688212">
          <w:marLeft w:val="60"/>
          <w:marRight w:val="60"/>
          <w:marTop w:val="100"/>
          <w:marBottom w:val="100"/>
          <w:divBdr>
            <w:top w:val="none" w:sz="0" w:space="0" w:color="auto"/>
            <w:left w:val="none" w:sz="0" w:space="0" w:color="auto"/>
            <w:bottom w:val="none" w:sz="0" w:space="0" w:color="auto"/>
            <w:right w:val="none" w:sz="0" w:space="0" w:color="auto"/>
          </w:divBdr>
        </w:div>
        <w:div w:id="893199624">
          <w:marLeft w:val="60"/>
          <w:marRight w:val="60"/>
          <w:marTop w:val="100"/>
          <w:marBottom w:val="100"/>
          <w:divBdr>
            <w:top w:val="none" w:sz="0" w:space="0" w:color="auto"/>
            <w:left w:val="none" w:sz="0" w:space="0" w:color="auto"/>
            <w:bottom w:val="none" w:sz="0" w:space="0" w:color="auto"/>
            <w:right w:val="none" w:sz="0" w:space="0" w:color="auto"/>
          </w:divBdr>
        </w:div>
      </w:divsChild>
    </w:div>
    <w:div w:id="902527632">
      <w:bodyDiv w:val="1"/>
      <w:marLeft w:val="0"/>
      <w:marRight w:val="0"/>
      <w:marTop w:val="0"/>
      <w:marBottom w:val="0"/>
      <w:divBdr>
        <w:top w:val="none" w:sz="0" w:space="0" w:color="auto"/>
        <w:left w:val="none" w:sz="0" w:space="0" w:color="auto"/>
        <w:bottom w:val="none" w:sz="0" w:space="0" w:color="auto"/>
        <w:right w:val="none" w:sz="0" w:space="0" w:color="auto"/>
      </w:divBdr>
    </w:div>
    <w:div w:id="1027562897">
      <w:bodyDiv w:val="1"/>
      <w:marLeft w:val="0"/>
      <w:marRight w:val="0"/>
      <w:marTop w:val="0"/>
      <w:marBottom w:val="0"/>
      <w:divBdr>
        <w:top w:val="none" w:sz="0" w:space="0" w:color="auto"/>
        <w:left w:val="none" w:sz="0" w:space="0" w:color="auto"/>
        <w:bottom w:val="none" w:sz="0" w:space="0" w:color="auto"/>
        <w:right w:val="none" w:sz="0" w:space="0" w:color="auto"/>
      </w:divBdr>
    </w:div>
    <w:div w:id="1098915181">
      <w:bodyDiv w:val="1"/>
      <w:marLeft w:val="0"/>
      <w:marRight w:val="0"/>
      <w:marTop w:val="0"/>
      <w:marBottom w:val="0"/>
      <w:divBdr>
        <w:top w:val="none" w:sz="0" w:space="0" w:color="auto"/>
        <w:left w:val="none" w:sz="0" w:space="0" w:color="auto"/>
        <w:bottom w:val="none" w:sz="0" w:space="0" w:color="auto"/>
        <w:right w:val="none" w:sz="0" w:space="0" w:color="auto"/>
      </w:divBdr>
      <w:divsChild>
        <w:div w:id="74085423">
          <w:marLeft w:val="60"/>
          <w:marRight w:val="60"/>
          <w:marTop w:val="100"/>
          <w:marBottom w:val="100"/>
          <w:divBdr>
            <w:top w:val="none" w:sz="0" w:space="0" w:color="auto"/>
            <w:left w:val="none" w:sz="0" w:space="0" w:color="auto"/>
            <w:bottom w:val="none" w:sz="0" w:space="0" w:color="auto"/>
            <w:right w:val="none" w:sz="0" w:space="0" w:color="auto"/>
          </w:divBdr>
          <w:divsChild>
            <w:div w:id="1753233802">
              <w:marLeft w:val="0"/>
              <w:marRight w:val="0"/>
              <w:marTop w:val="0"/>
              <w:marBottom w:val="0"/>
              <w:divBdr>
                <w:top w:val="none" w:sz="0" w:space="0" w:color="auto"/>
                <w:left w:val="none" w:sz="0" w:space="0" w:color="auto"/>
                <w:bottom w:val="none" w:sz="0" w:space="0" w:color="auto"/>
                <w:right w:val="none" w:sz="0" w:space="0" w:color="auto"/>
              </w:divBdr>
            </w:div>
          </w:divsChild>
        </w:div>
        <w:div w:id="315652249">
          <w:marLeft w:val="60"/>
          <w:marRight w:val="60"/>
          <w:marTop w:val="100"/>
          <w:marBottom w:val="100"/>
          <w:divBdr>
            <w:top w:val="none" w:sz="0" w:space="0" w:color="auto"/>
            <w:left w:val="none" w:sz="0" w:space="0" w:color="auto"/>
            <w:bottom w:val="none" w:sz="0" w:space="0" w:color="auto"/>
            <w:right w:val="none" w:sz="0" w:space="0" w:color="auto"/>
          </w:divBdr>
          <w:divsChild>
            <w:div w:id="264927440">
              <w:marLeft w:val="0"/>
              <w:marRight w:val="0"/>
              <w:marTop w:val="0"/>
              <w:marBottom w:val="0"/>
              <w:divBdr>
                <w:top w:val="none" w:sz="0" w:space="0" w:color="auto"/>
                <w:left w:val="none" w:sz="0" w:space="0" w:color="auto"/>
                <w:bottom w:val="none" w:sz="0" w:space="0" w:color="auto"/>
                <w:right w:val="none" w:sz="0" w:space="0" w:color="auto"/>
              </w:divBdr>
            </w:div>
            <w:div w:id="1689528396">
              <w:marLeft w:val="0"/>
              <w:marRight w:val="0"/>
              <w:marTop w:val="0"/>
              <w:marBottom w:val="0"/>
              <w:divBdr>
                <w:top w:val="none" w:sz="0" w:space="0" w:color="auto"/>
                <w:left w:val="none" w:sz="0" w:space="0" w:color="auto"/>
                <w:bottom w:val="none" w:sz="0" w:space="0" w:color="auto"/>
                <w:right w:val="none" w:sz="0" w:space="0" w:color="auto"/>
              </w:divBdr>
            </w:div>
            <w:div w:id="1881748534">
              <w:marLeft w:val="0"/>
              <w:marRight w:val="0"/>
              <w:marTop w:val="0"/>
              <w:marBottom w:val="0"/>
              <w:divBdr>
                <w:top w:val="none" w:sz="0" w:space="0" w:color="auto"/>
                <w:left w:val="none" w:sz="0" w:space="0" w:color="auto"/>
                <w:bottom w:val="none" w:sz="0" w:space="0" w:color="auto"/>
                <w:right w:val="none" w:sz="0" w:space="0" w:color="auto"/>
              </w:divBdr>
            </w:div>
          </w:divsChild>
        </w:div>
        <w:div w:id="495069461">
          <w:marLeft w:val="60"/>
          <w:marRight w:val="60"/>
          <w:marTop w:val="100"/>
          <w:marBottom w:val="100"/>
          <w:divBdr>
            <w:top w:val="none" w:sz="0" w:space="0" w:color="auto"/>
            <w:left w:val="none" w:sz="0" w:space="0" w:color="auto"/>
            <w:bottom w:val="none" w:sz="0" w:space="0" w:color="auto"/>
            <w:right w:val="none" w:sz="0" w:space="0" w:color="auto"/>
          </w:divBdr>
          <w:divsChild>
            <w:div w:id="94712582">
              <w:marLeft w:val="0"/>
              <w:marRight w:val="0"/>
              <w:marTop w:val="0"/>
              <w:marBottom w:val="0"/>
              <w:divBdr>
                <w:top w:val="none" w:sz="0" w:space="0" w:color="auto"/>
                <w:left w:val="none" w:sz="0" w:space="0" w:color="auto"/>
                <w:bottom w:val="none" w:sz="0" w:space="0" w:color="auto"/>
                <w:right w:val="none" w:sz="0" w:space="0" w:color="auto"/>
              </w:divBdr>
            </w:div>
            <w:div w:id="381953251">
              <w:marLeft w:val="0"/>
              <w:marRight w:val="0"/>
              <w:marTop w:val="0"/>
              <w:marBottom w:val="0"/>
              <w:divBdr>
                <w:top w:val="none" w:sz="0" w:space="0" w:color="auto"/>
                <w:left w:val="none" w:sz="0" w:space="0" w:color="auto"/>
                <w:bottom w:val="none" w:sz="0" w:space="0" w:color="auto"/>
                <w:right w:val="none" w:sz="0" w:space="0" w:color="auto"/>
              </w:divBdr>
            </w:div>
            <w:div w:id="1827360463">
              <w:marLeft w:val="0"/>
              <w:marRight w:val="0"/>
              <w:marTop w:val="0"/>
              <w:marBottom w:val="0"/>
              <w:divBdr>
                <w:top w:val="none" w:sz="0" w:space="0" w:color="auto"/>
                <w:left w:val="none" w:sz="0" w:space="0" w:color="auto"/>
                <w:bottom w:val="none" w:sz="0" w:space="0" w:color="auto"/>
                <w:right w:val="none" w:sz="0" w:space="0" w:color="auto"/>
              </w:divBdr>
            </w:div>
          </w:divsChild>
        </w:div>
        <w:div w:id="947277101">
          <w:marLeft w:val="60"/>
          <w:marRight w:val="60"/>
          <w:marTop w:val="100"/>
          <w:marBottom w:val="100"/>
          <w:divBdr>
            <w:top w:val="none" w:sz="0" w:space="0" w:color="auto"/>
            <w:left w:val="none" w:sz="0" w:space="0" w:color="auto"/>
            <w:bottom w:val="none" w:sz="0" w:space="0" w:color="auto"/>
            <w:right w:val="none" w:sz="0" w:space="0" w:color="auto"/>
          </w:divBdr>
        </w:div>
        <w:div w:id="1075973320">
          <w:marLeft w:val="60"/>
          <w:marRight w:val="60"/>
          <w:marTop w:val="100"/>
          <w:marBottom w:val="100"/>
          <w:divBdr>
            <w:top w:val="none" w:sz="0" w:space="0" w:color="auto"/>
            <w:left w:val="none" w:sz="0" w:space="0" w:color="auto"/>
            <w:bottom w:val="none" w:sz="0" w:space="0" w:color="auto"/>
            <w:right w:val="none" w:sz="0" w:space="0" w:color="auto"/>
          </w:divBdr>
          <w:divsChild>
            <w:div w:id="14438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2348">
      <w:bodyDiv w:val="1"/>
      <w:marLeft w:val="0"/>
      <w:marRight w:val="0"/>
      <w:marTop w:val="0"/>
      <w:marBottom w:val="0"/>
      <w:divBdr>
        <w:top w:val="none" w:sz="0" w:space="0" w:color="auto"/>
        <w:left w:val="none" w:sz="0" w:space="0" w:color="auto"/>
        <w:bottom w:val="none" w:sz="0" w:space="0" w:color="auto"/>
        <w:right w:val="none" w:sz="0" w:space="0" w:color="auto"/>
      </w:divBdr>
    </w:div>
    <w:div w:id="1284655948">
      <w:bodyDiv w:val="1"/>
      <w:marLeft w:val="0"/>
      <w:marRight w:val="0"/>
      <w:marTop w:val="0"/>
      <w:marBottom w:val="0"/>
      <w:divBdr>
        <w:top w:val="none" w:sz="0" w:space="0" w:color="auto"/>
        <w:left w:val="none" w:sz="0" w:space="0" w:color="auto"/>
        <w:bottom w:val="none" w:sz="0" w:space="0" w:color="auto"/>
        <w:right w:val="none" w:sz="0" w:space="0" w:color="auto"/>
      </w:divBdr>
      <w:divsChild>
        <w:div w:id="847715392">
          <w:marLeft w:val="60"/>
          <w:marRight w:val="60"/>
          <w:marTop w:val="100"/>
          <w:marBottom w:val="100"/>
          <w:divBdr>
            <w:top w:val="none" w:sz="0" w:space="0" w:color="auto"/>
            <w:left w:val="none" w:sz="0" w:space="0" w:color="auto"/>
            <w:bottom w:val="none" w:sz="0" w:space="0" w:color="auto"/>
            <w:right w:val="none" w:sz="0" w:space="0" w:color="auto"/>
          </w:divBdr>
        </w:div>
        <w:div w:id="1283534834">
          <w:marLeft w:val="60"/>
          <w:marRight w:val="60"/>
          <w:marTop w:val="100"/>
          <w:marBottom w:val="100"/>
          <w:divBdr>
            <w:top w:val="none" w:sz="0" w:space="0" w:color="auto"/>
            <w:left w:val="none" w:sz="0" w:space="0" w:color="auto"/>
            <w:bottom w:val="none" w:sz="0" w:space="0" w:color="auto"/>
            <w:right w:val="none" w:sz="0" w:space="0" w:color="auto"/>
          </w:divBdr>
        </w:div>
        <w:div w:id="1585602147">
          <w:marLeft w:val="60"/>
          <w:marRight w:val="60"/>
          <w:marTop w:val="100"/>
          <w:marBottom w:val="100"/>
          <w:divBdr>
            <w:top w:val="none" w:sz="0" w:space="0" w:color="auto"/>
            <w:left w:val="none" w:sz="0" w:space="0" w:color="auto"/>
            <w:bottom w:val="none" w:sz="0" w:space="0" w:color="auto"/>
            <w:right w:val="none" w:sz="0" w:space="0" w:color="auto"/>
          </w:divBdr>
        </w:div>
        <w:div w:id="1752005193">
          <w:marLeft w:val="60"/>
          <w:marRight w:val="60"/>
          <w:marTop w:val="100"/>
          <w:marBottom w:val="100"/>
          <w:divBdr>
            <w:top w:val="none" w:sz="0" w:space="0" w:color="auto"/>
            <w:left w:val="none" w:sz="0" w:space="0" w:color="auto"/>
            <w:bottom w:val="none" w:sz="0" w:space="0" w:color="auto"/>
            <w:right w:val="none" w:sz="0" w:space="0" w:color="auto"/>
          </w:divBdr>
        </w:div>
        <w:div w:id="1837107402">
          <w:marLeft w:val="60"/>
          <w:marRight w:val="60"/>
          <w:marTop w:val="100"/>
          <w:marBottom w:val="100"/>
          <w:divBdr>
            <w:top w:val="none" w:sz="0" w:space="0" w:color="auto"/>
            <w:left w:val="none" w:sz="0" w:space="0" w:color="auto"/>
            <w:bottom w:val="none" w:sz="0" w:space="0" w:color="auto"/>
            <w:right w:val="none" w:sz="0" w:space="0" w:color="auto"/>
          </w:divBdr>
        </w:div>
      </w:divsChild>
    </w:div>
    <w:div w:id="1346056963">
      <w:bodyDiv w:val="1"/>
      <w:marLeft w:val="0"/>
      <w:marRight w:val="0"/>
      <w:marTop w:val="0"/>
      <w:marBottom w:val="0"/>
      <w:divBdr>
        <w:top w:val="none" w:sz="0" w:space="0" w:color="auto"/>
        <w:left w:val="none" w:sz="0" w:space="0" w:color="auto"/>
        <w:bottom w:val="none" w:sz="0" w:space="0" w:color="auto"/>
        <w:right w:val="none" w:sz="0" w:space="0" w:color="auto"/>
      </w:divBdr>
    </w:div>
    <w:div w:id="1348559470">
      <w:bodyDiv w:val="1"/>
      <w:marLeft w:val="0"/>
      <w:marRight w:val="0"/>
      <w:marTop w:val="0"/>
      <w:marBottom w:val="0"/>
      <w:divBdr>
        <w:top w:val="none" w:sz="0" w:space="0" w:color="auto"/>
        <w:left w:val="none" w:sz="0" w:space="0" w:color="auto"/>
        <w:bottom w:val="none" w:sz="0" w:space="0" w:color="auto"/>
        <w:right w:val="none" w:sz="0" w:space="0" w:color="auto"/>
      </w:divBdr>
    </w:div>
    <w:div w:id="1360007156">
      <w:bodyDiv w:val="1"/>
      <w:marLeft w:val="0"/>
      <w:marRight w:val="0"/>
      <w:marTop w:val="0"/>
      <w:marBottom w:val="0"/>
      <w:divBdr>
        <w:top w:val="none" w:sz="0" w:space="0" w:color="auto"/>
        <w:left w:val="none" w:sz="0" w:space="0" w:color="auto"/>
        <w:bottom w:val="none" w:sz="0" w:space="0" w:color="auto"/>
        <w:right w:val="none" w:sz="0" w:space="0" w:color="auto"/>
      </w:divBdr>
    </w:div>
    <w:div w:id="1414283581">
      <w:bodyDiv w:val="1"/>
      <w:marLeft w:val="0"/>
      <w:marRight w:val="0"/>
      <w:marTop w:val="0"/>
      <w:marBottom w:val="0"/>
      <w:divBdr>
        <w:top w:val="none" w:sz="0" w:space="0" w:color="auto"/>
        <w:left w:val="none" w:sz="0" w:space="0" w:color="auto"/>
        <w:bottom w:val="none" w:sz="0" w:space="0" w:color="auto"/>
        <w:right w:val="none" w:sz="0" w:space="0" w:color="auto"/>
      </w:divBdr>
      <w:divsChild>
        <w:div w:id="720329939">
          <w:marLeft w:val="60"/>
          <w:marRight w:val="60"/>
          <w:marTop w:val="100"/>
          <w:marBottom w:val="100"/>
          <w:divBdr>
            <w:top w:val="none" w:sz="0" w:space="0" w:color="auto"/>
            <w:left w:val="none" w:sz="0" w:space="0" w:color="auto"/>
            <w:bottom w:val="none" w:sz="0" w:space="0" w:color="auto"/>
            <w:right w:val="none" w:sz="0" w:space="0" w:color="auto"/>
          </w:divBdr>
        </w:div>
        <w:div w:id="770048980">
          <w:marLeft w:val="60"/>
          <w:marRight w:val="60"/>
          <w:marTop w:val="100"/>
          <w:marBottom w:val="100"/>
          <w:divBdr>
            <w:top w:val="none" w:sz="0" w:space="0" w:color="auto"/>
            <w:left w:val="none" w:sz="0" w:space="0" w:color="auto"/>
            <w:bottom w:val="none" w:sz="0" w:space="0" w:color="auto"/>
            <w:right w:val="none" w:sz="0" w:space="0" w:color="auto"/>
          </w:divBdr>
        </w:div>
        <w:div w:id="1364669655">
          <w:marLeft w:val="60"/>
          <w:marRight w:val="60"/>
          <w:marTop w:val="100"/>
          <w:marBottom w:val="100"/>
          <w:divBdr>
            <w:top w:val="none" w:sz="0" w:space="0" w:color="auto"/>
            <w:left w:val="none" w:sz="0" w:space="0" w:color="auto"/>
            <w:bottom w:val="none" w:sz="0" w:space="0" w:color="auto"/>
            <w:right w:val="none" w:sz="0" w:space="0" w:color="auto"/>
          </w:divBdr>
        </w:div>
        <w:div w:id="1472477697">
          <w:marLeft w:val="60"/>
          <w:marRight w:val="60"/>
          <w:marTop w:val="100"/>
          <w:marBottom w:val="100"/>
          <w:divBdr>
            <w:top w:val="none" w:sz="0" w:space="0" w:color="auto"/>
            <w:left w:val="none" w:sz="0" w:space="0" w:color="auto"/>
            <w:bottom w:val="none" w:sz="0" w:space="0" w:color="auto"/>
            <w:right w:val="none" w:sz="0" w:space="0" w:color="auto"/>
          </w:divBdr>
        </w:div>
        <w:div w:id="1762602583">
          <w:marLeft w:val="60"/>
          <w:marRight w:val="60"/>
          <w:marTop w:val="100"/>
          <w:marBottom w:val="100"/>
          <w:divBdr>
            <w:top w:val="none" w:sz="0" w:space="0" w:color="auto"/>
            <w:left w:val="none" w:sz="0" w:space="0" w:color="auto"/>
            <w:bottom w:val="none" w:sz="0" w:space="0" w:color="auto"/>
            <w:right w:val="none" w:sz="0" w:space="0" w:color="auto"/>
          </w:divBdr>
        </w:div>
      </w:divsChild>
    </w:div>
    <w:div w:id="1575705657">
      <w:bodyDiv w:val="1"/>
      <w:marLeft w:val="0"/>
      <w:marRight w:val="0"/>
      <w:marTop w:val="0"/>
      <w:marBottom w:val="0"/>
      <w:divBdr>
        <w:top w:val="none" w:sz="0" w:space="0" w:color="auto"/>
        <w:left w:val="none" w:sz="0" w:space="0" w:color="auto"/>
        <w:bottom w:val="none" w:sz="0" w:space="0" w:color="auto"/>
        <w:right w:val="none" w:sz="0" w:space="0" w:color="auto"/>
      </w:divBdr>
    </w:div>
    <w:div w:id="1605841952">
      <w:bodyDiv w:val="1"/>
      <w:marLeft w:val="0"/>
      <w:marRight w:val="0"/>
      <w:marTop w:val="0"/>
      <w:marBottom w:val="0"/>
      <w:divBdr>
        <w:top w:val="none" w:sz="0" w:space="0" w:color="auto"/>
        <w:left w:val="none" w:sz="0" w:space="0" w:color="auto"/>
        <w:bottom w:val="none" w:sz="0" w:space="0" w:color="auto"/>
        <w:right w:val="none" w:sz="0" w:space="0" w:color="auto"/>
      </w:divBdr>
    </w:div>
    <w:div w:id="1632977111">
      <w:bodyDiv w:val="1"/>
      <w:marLeft w:val="0"/>
      <w:marRight w:val="0"/>
      <w:marTop w:val="0"/>
      <w:marBottom w:val="0"/>
      <w:divBdr>
        <w:top w:val="none" w:sz="0" w:space="0" w:color="auto"/>
        <w:left w:val="none" w:sz="0" w:space="0" w:color="auto"/>
        <w:bottom w:val="none" w:sz="0" w:space="0" w:color="auto"/>
        <w:right w:val="none" w:sz="0" w:space="0" w:color="auto"/>
      </w:divBdr>
      <w:divsChild>
        <w:div w:id="507213184">
          <w:marLeft w:val="634"/>
          <w:marRight w:val="0"/>
          <w:marTop w:val="167"/>
          <w:marBottom w:val="0"/>
          <w:divBdr>
            <w:top w:val="none" w:sz="0" w:space="0" w:color="auto"/>
            <w:left w:val="none" w:sz="0" w:space="0" w:color="auto"/>
            <w:bottom w:val="none" w:sz="0" w:space="0" w:color="auto"/>
            <w:right w:val="none" w:sz="0" w:space="0" w:color="auto"/>
          </w:divBdr>
        </w:div>
        <w:div w:id="634333880">
          <w:marLeft w:val="634"/>
          <w:marRight w:val="0"/>
          <w:marTop w:val="167"/>
          <w:marBottom w:val="0"/>
          <w:divBdr>
            <w:top w:val="none" w:sz="0" w:space="0" w:color="auto"/>
            <w:left w:val="none" w:sz="0" w:space="0" w:color="auto"/>
            <w:bottom w:val="none" w:sz="0" w:space="0" w:color="auto"/>
            <w:right w:val="none" w:sz="0" w:space="0" w:color="auto"/>
          </w:divBdr>
        </w:div>
        <w:div w:id="679695699">
          <w:marLeft w:val="634"/>
          <w:marRight w:val="0"/>
          <w:marTop w:val="167"/>
          <w:marBottom w:val="0"/>
          <w:divBdr>
            <w:top w:val="none" w:sz="0" w:space="0" w:color="auto"/>
            <w:left w:val="none" w:sz="0" w:space="0" w:color="auto"/>
            <w:bottom w:val="none" w:sz="0" w:space="0" w:color="auto"/>
            <w:right w:val="none" w:sz="0" w:space="0" w:color="auto"/>
          </w:divBdr>
        </w:div>
        <w:div w:id="1381515221">
          <w:marLeft w:val="634"/>
          <w:marRight w:val="0"/>
          <w:marTop w:val="167"/>
          <w:marBottom w:val="0"/>
          <w:divBdr>
            <w:top w:val="none" w:sz="0" w:space="0" w:color="auto"/>
            <w:left w:val="none" w:sz="0" w:space="0" w:color="auto"/>
            <w:bottom w:val="none" w:sz="0" w:space="0" w:color="auto"/>
            <w:right w:val="none" w:sz="0" w:space="0" w:color="auto"/>
          </w:divBdr>
        </w:div>
        <w:div w:id="1590626497">
          <w:marLeft w:val="634"/>
          <w:marRight w:val="0"/>
          <w:marTop w:val="167"/>
          <w:marBottom w:val="0"/>
          <w:divBdr>
            <w:top w:val="none" w:sz="0" w:space="0" w:color="auto"/>
            <w:left w:val="none" w:sz="0" w:space="0" w:color="auto"/>
            <w:bottom w:val="none" w:sz="0" w:space="0" w:color="auto"/>
            <w:right w:val="none" w:sz="0" w:space="0" w:color="auto"/>
          </w:divBdr>
        </w:div>
        <w:div w:id="2064283807">
          <w:marLeft w:val="634"/>
          <w:marRight w:val="0"/>
          <w:marTop w:val="167"/>
          <w:marBottom w:val="0"/>
          <w:divBdr>
            <w:top w:val="none" w:sz="0" w:space="0" w:color="auto"/>
            <w:left w:val="none" w:sz="0" w:space="0" w:color="auto"/>
            <w:bottom w:val="none" w:sz="0" w:space="0" w:color="auto"/>
            <w:right w:val="none" w:sz="0" w:space="0" w:color="auto"/>
          </w:divBdr>
        </w:div>
      </w:divsChild>
    </w:div>
    <w:div w:id="1680497558">
      <w:bodyDiv w:val="1"/>
      <w:marLeft w:val="0"/>
      <w:marRight w:val="0"/>
      <w:marTop w:val="0"/>
      <w:marBottom w:val="0"/>
      <w:divBdr>
        <w:top w:val="none" w:sz="0" w:space="0" w:color="auto"/>
        <w:left w:val="none" w:sz="0" w:space="0" w:color="auto"/>
        <w:bottom w:val="none" w:sz="0" w:space="0" w:color="auto"/>
        <w:right w:val="none" w:sz="0" w:space="0" w:color="auto"/>
      </w:divBdr>
    </w:div>
    <w:div w:id="1689984303">
      <w:bodyDiv w:val="1"/>
      <w:marLeft w:val="0"/>
      <w:marRight w:val="0"/>
      <w:marTop w:val="0"/>
      <w:marBottom w:val="0"/>
      <w:divBdr>
        <w:top w:val="none" w:sz="0" w:space="0" w:color="auto"/>
        <w:left w:val="none" w:sz="0" w:space="0" w:color="auto"/>
        <w:bottom w:val="none" w:sz="0" w:space="0" w:color="auto"/>
        <w:right w:val="none" w:sz="0" w:space="0" w:color="auto"/>
      </w:divBdr>
      <w:divsChild>
        <w:div w:id="1327972422">
          <w:marLeft w:val="0"/>
          <w:marRight w:val="0"/>
          <w:marTop w:val="0"/>
          <w:marBottom w:val="0"/>
          <w:divBdr>
            <w:top w:val="none" w:sz="0" w:space="0" w:color="auto"/>
            <w:left w:val="none" w:sz="0" w:space="0" w:color="auto"/>
            <w:bottom w:val="none" w:sz="0" w:space="0" w:color="auto"/>
            <w:right w:val="none" w:sz="0" w:space="0" w:color="auto"/>
          </w:divBdr>
          <w:divsChild>
            <w:div w:id="1465852709">
              <w:marLeft w:val="0"/>
              <w:marRight w:val="0"/>
              <w:marTop w:val="0"/>
              <w:marBottom w:val="0"/>
              <w:divBdr>
                <w:top w:val="none" w:sz="0" w:space="0" w:color="auto"/>
                <w:left w:val="none" w:sz="0" w:space="0" w:color="auto"/>
                <w:bottom w:val="none" w:sz="0" w:space="0" w:color="auto"/>
                <w:right w:val="none" w:sz="0" w:space="0" w:color="auto"/>
              </w:divBdr>
            </w:div>
            <w:div w:id="2071810062">
              <w:marLeft w:val="0"/>
              <w:marRight w:val="0"/>
              <w:marTop w:val="0"/>
              <w:marBottom w:val="0"/>
              <w:divBdr>
                <w:top w:val="none" w:sz="0" w:space="0" w:color="auto"/>
                <w:left w:val="none" w:sz="0" w:space="0" w:color="auto"/>
                <w:bottom w:val="none" w:sz="0" w:space="0" w:color="auto"/>
                <w:right w:val="none" w:sz="0" w:space="0" w:color="auto"/>
              </w:divBdr>
            </w:div>
          </w:divsChild>
        </w:div>
        <w:div w:id="1844658037">
          <w:marLeft w:val="0"/>
          <w:marRight w:val="0"/>
          <w:marTop w:val="0"/>
          <w:marBottom w:val="0"/>
          <w:divBdr>
            <w:top w:val="none" w:sz="0" w:space="0" w:color="auto"/>
            <w:left w:val="none" w:sz="0" w:space="0" w:color="auto"/>
            <w:bottom w:val="none" w:sz="0" w:space="0" w:color="auto"/>
            <w:right w:val="none" w:sz="0" w:space="0" w:color="auto"/>
          </w:divBdr>
          <w:divsChild>
            <w:div w:id="222107428">
              <w:marLeft w:val="0"/>
              <w:marRight w:val="0"/>
              <w:marTop w:val="0"/>
              <w:marBottom w:val="0"/>
              <w:divBdr>
                <w:top w:val="none" w:sz="0" w:space="0" w:color="auto"/>
                <w:left w:val="none" w:sz="0" w:space="0" w:color="auto"/>
                <w:bottom w:val="none" w:sz="0" w:space="0" w:color="auto"/>
                <w:right w:val="none" w:sz="0" w:space="0" w:color="auto"/>
              </w:divBdr>
            </w:div>
            <w:div w:id="1374383685">
              <w:marLeft w:val="0"/>
              <w:marRight w:val="0"/>
              <w:marTop w:val="0"/>
              <w:marBottom w:val="0"/>
              <w:divBdr>
                <w:top w:val="none" w:sz="0" w:space="0" w:color="auto"/>
                <w:left w:val="none" w:sz="0" w:space="0" w:color="auto"/>
                <w:bottom w:val="none" w:sz="0" w:space="0" w:color="auto"/>
                <w:right w:val="none" w:sz="0" w:space="0" w:color="auto"/>
              </w:divBdr>
            </w:div>
          </w:divsChild>
        </w:div>
        <w:div w:id="1914000632">
          <w:marLeft w:val="0"/>
          <w:marRight w:val="0"/>
          <w:marTop w:val="0"/>
          <w:marBottom w:val="0"/>
          <w:divBdr>
            <w:top w:val="none" w:sz="0" w:space="0" w:color="auto"/>
            <w:left w:val="none" w:sz="0" w:space="0" w:color="auto"/>
            <w:bottom w:val="none" w:sz="0" w:space="0" w:color="auto"/>
            <w:right w:val="none" w:sz="0" w:space="0" w:color="auto"/>
          </w:divBdr>
          <w:divsChild>
            <w:div w:id="434441677">
              <w:marLeft w:val="0"/>
              <w:marRight w:val="0"/>
              <w:marTop w:val="0"/>
              <w:marBottom w:val="0"/>
              <w:divBdr>
                <w:top w:val="none" w:sz="0" w:space="0" w:color="auto"/>
                <w:left w:val="none" w:sz="0" w:space="0" w:color="auto"/>
                <w:bottom w:val="none" w:sz="0" w:space="0" w:color="auto"/>
                <w:right w:val="none" w:sz="0" w:space="0" w:color="auto"/>
              </w:divBdr>
            </w:div>
          </w:divsChild>
        </w:div>
        <w:div w:id="1992637885">
          <w:marLeft w:val="0"/>
          <w:marRight w:val="0"/>
          <w:marTop w:val="0"/>
          <w:marBottom w:val="0"/>
          <w:divBdr>
            <w:top w:val="none" w:sz="0" w:space="0" w:color="auto"/>
            <w:left w:val="none" w:sz="0" w:space="0" w:color="auto"/>
            <w:bottom w:val="none" w:sz="0" w:space="0" w:color="auto"/>
            <w:right w:val="none" w:sz="0" w:space="0" w:color="auto"/>
          </w:divBdr>
          <w:divsChild>
            <w:div w:id="289670444">
              <w:marLeft w:val="0"/>
              <w:marRight w:val="0"/>
              <w:marTop w:val="0"/>
              <w:marBottom w:val="0"/>
              <w:divBdr>
                <w:top w:val="none" w:sz="0" w:space="0" w:color="auto"/>
                <w:left w:val="none" w:sz="0" w:space="0" w:color="auto"/>
                <w:bottom w:val="none" w:sz="0" w:space="0" w:color="auto"/>
                <w:right w:val="none" w:sz="0" w:space="0" w:color="auto"/>
              </w:divBdr>
            </w:div>
            <w:div w:id="15311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61732">
      <w:bodyDiv w:val="1"/>
      <w:marLeft w:val="0"/>
      <w:marRight w:val="0"/>
      <w:marTop w:val="0"/>
      <w:marBottom w:val="0"/>
      <w:divBdr>
        <w:top w:val="none" w:sz="0" w:space="0" w:color="auto"/>
        <w:left w:val="none" w:sz="0" w:space="0" w:color="auto"/>
        <w:bottom w:val="none" w:sz="0" w:space="0" w:color="auto"/>
        <w:right w:val="none" w:sz="0" w:space="0" w:color="auto"/>
      </w:divBdr>
    </w:div>
    <w:div w:id="1798331274">
      <w:bodyDiv w:val="1"/>
      <w:marLeft w:val="0"/>
      <w:marRight w:val="0"/>
      <w:marTop w:val="0"/>
      <w:marBottom w:val="0"/>
      <w:divBdr>
        <w:top w:val="none" w:sz="0" w:space="0" w:color="auto"/>
        <w:left w:val="none" w:sz="0" w:space="0" w:color="auto"/>
        <w:bottom w:val="none" w:sz="0" w:space="0" w:color="auto"/>
        <w:right w:val="none" w:sz="0" w:space="0" w:color="auto"/>
      </w:divBdr>
      <w:divsChild>
        <w:div w:id="59863488">
          <w:marLeft w:val="60"/>
          <w:marRight w:val="60"/>
          <w:marTop w:val="100"/>
          <w:marBottom w:val="100"/>
          <w:divBdr>
            <w:top w:val="none" w:sz="0" w:space="0" w:color="auto"/>
            <w:left w:val="none" w:sz="0" w:space="0" w:color="auto"/>
            <w:bottom w:val="none" w:sz="0" w:space="0" w:color="auto"/>
            <w:right w:val="none" w:sz="0" w:space="0" w:color="auto"/>
          </w:divBdr>
        </w:div>
        <w:div w:id="826290496">
          <w:marLeft w:val="60"/>
          <w:marRight w:val="60"/>
          <w:marTop w:val="100"/>
          <w:marBottom w:val="100"/>
          <w:divBdr>
            <w:top w:val="none" w:sz="0" w:space="0" w:color="auto"/>
            <w:left w:val="none" w:sz="0" w:space="0" w:color="auto"/>
            <w:bottom w:val="none" w:sz="0" w:space="0" w:color="auto"/>
            <w:right w:val="none" w:sz="0" w:space="0" w:color="auto"/>
          </w:divBdr>
        </w:div>
        <w:div w:id="1280725718">
          <w:marLeft w:val="60"/>
          <w:marRight w:val="60"/>
          <w:marTop w:val="100"/>
          <w:marBottom w:val="100"/>
          <w:divBdr>
            <w:top w:val="none" w:sz="0" w:space="0" w:color="auto"/>
            <w:left w:val="none" w:sz="0" w:space="0" w:color="auto"/>
            <w:bottom w:val="none" w:sz="0" w:space="0" w:color="auto"/>
            <w:right w:val="none" w:sz="0" w:space="0" w:color="auto"/>
          </w:divBdr>
        </w:div>
        <w:div w:id="1991590384">
          <w:marLeft w:val="60"/>
          <w:marRight w:val="60"/>
          <w:marTop w:val="100"/>
          <w:marBottom w:val="100"/>
          <w:divBdr>
            <w:top w:val="none" w:sz="0" w:space="0" w:color="auto"/>
            <w:left w:val="none" w:sz="0" w:space="0" w:color="auto"/>
            <w:bottom w:val="none" w:sz="0" w:space="0" w:color="auto"/>
            <w:right w:val="none" w:sz="0" w:space="0" w:color="auto"/>
          </w:divBdr>
        </w:div>
        <w:div w:id="2087998448">
          <w:marLeft w:val="60"/>
          <w:marRight w:val="60"/>
          <w:marTop w:val="100"/>
          <w:marBottom w:val="100"/>
          <w:divBdr>
            <w:top w:val="none" w:sz="0" w:space="0" w:color="auto"/>
            <w:left w:val="none" w:sz="0" w:space="0" w:color="auto"/>
            <w:bottom w:val="none" w:sz="0" w:space="0" w:color="auto"/>
            <w:right w:val="none" w:sz="0" w:space="0" w:color="auto"/>
          </w:divBdr>
        </w:div>
      </w:divsChild>
    </w:div>
    <w:div w:id="1945186452">
      <w:bodyDiv w:val="1"/>
      <w:marLeft w:val="0"/>
      <w:marRight w:val="0"/>
      <w:marTop w:val="0"/>
      <w:marBottom w:val="0"/>
      <w:divBdr>
        <w:top w:val="none" w:sz="0" w:space="0" w:color="auto"/>
        <w:left w:val="none" w:sz="0" w:space="0" w:color="auto"/>
        <w:bottom w:val="none" w:sz="0" w:space="0" w:color="auto"/>
        <w:right w:val="none" w:sz="0" w:space="0" w:color="auto"/>
      </w:divBdr>
      <w:divsChild>
        <w:div w:id="103379278">
          <w:marLeft w:val="60"/>
          <w:marRight w:val="60"/>
          <w:marTop w:val="100"/>
          <w:marBottom w:val="100"/>
          <w:divBdr>
            <w:top w:val="none" w:sz="0" w:space="0" w:color="auto"/>
            <w:left w:val="none" w:sz="0" w:space="0" w:color="auto"/>
            <w:bottom w:val="none" w:sz="0" w:space="0" w:color="auto"/>
            <w:right w:val="none" w:sz="0" w:space="0" w:color="auto"/>
          </w:divBdr>
          <w:divsChild>
            <w:div w:id="439106495">
              <w:marLeft w:val="0"/>
              <w:marRight w:val="0"/>
              <w:marTop w:val="0"/>
              <w:marBottom w:val="0"/>
              <w:divBdr>
                <w:top w:val="none" w:sz="0" w:space="0" w:color="auto"/>
                <w:left w:val="none" w:sz="0" w:space="0" w:color="auto"/>
                <w:bottom w:val="none" w:sz="0" w:space="0" w:color="auto"/>
                <w:right w:val="none" w:sz="0" w:space="0" w:color="auto"/>
              </w:divBdr>
            </w:div>
            <w:div w:id="541015629">
              <w:marLeft w:val="0"/>
              <w:marRight w:val="0"/>
              <w:marTop w:val="0"/>
              <w:marBottom w:val="0"/>
              <w:divBdr>
                <w:top w:val="none" w:sz="0" w:space="0" w:color="auto"/>
                <w:left w:val="none" w:sz="0" w:space="0" w:color="auto"/>
                <w:bottom w:val="none" w:sz="0" w:space="0" w:color="auto"/>
                <w:right w:val="none" w:sz="0" w:space="0" w:color="auto"/>
              </w:divBdr>
            </w:div>
            <w:div w:id="556746370">
              <w:marLeft w:val="0"/>
              <w:marRight w:val="0"/>
              <w:marTop w:val="0"/>
              <w:marBottom w:val="0"/>
              <w:divBdr>
                <w:top w:val="none" w:sz="0" w:space="0" w:color="auto"/>
                <w:left w:val="none" w:sz="0" w:space="0" w:color="auto"/>
                <w:bottom w:val="none" w:sz="0" w:space="0" w:color="auto"/>
                <w:right w:val="none" w:sz="0" w:space="0" w:color="auto"/>
              </w:divBdr>
            </w:div>
          </w:divsChild>
        </w:div>
        <w:div w:id="572395985">
          <w:marLeft w:val="60"/>
          <w:marRight w:val="60"/>
          <w:marTop w:val="100"/>
          <w:marBottom w:val="100"/>
          <w:divBdr>
            <w:top w:val="none" w:sz="0" w:space="0" w:color="auto"/>
            <w:left w:val="none" w:sz="0" w:space="0" w:color="auto"/>
            <w:bottom w:val="none" w:sz="0" w:space="0" w:color="auto"/>
            <w:right w:val="none" w:sz="0" w:space="0" w:color="auto"/>
          </w:divBdr>
          <w:divsChild>
            <w:div w:id="927539380">
              <w:marLeft w:val="0"/>
              <w:marRight w:val="0"/>
              <w:marTop w:val="0"/>
              <w:marBottom w:val="0"/>
              <w:divBdr>
                <w:top w:val="none" w:sz="0" w:space="0" w:color="auto"/>
                <w:left w:val="none" w:sz="0" w:space="0" w:color="auto"/>
                <w:bottom w:val="none" w:sz="0" w:space="0" w:color="auto"/>
                <w:right w:val="none" w:sz="0" w:space="0" w:color="auto"/>
              </w:divBdr>
            </w:div>
          </w:divsChild>
        </w:div>
        <w:div w:id="1357347433">
          <w:marLeft w:val="60"/>
          <w:marRight w:val="60"/>
          <w:marTop w:val="100"/>
          <w:marBottom w:val="100"/>
          <w:divBdr>
            <w:top w:val="none" w:sz="0" w:space="0" w:color="auto"/>
            <w:left w:val="none" w:sz="0" w:space="0" w:color="auto"/>
            <w:bottom w:val="none" w:sz="0" w:space="0" w:color="auto"/>
            <w:right w:val="none" w:sz="0" w:space="0" w:color="auto"/>
          </w:divBdr>
        </w:div>
        <w:div w:id="1823541166">
          <w:marLeft w:val="60"/>
          <w:marRight w:val="60"/>
          <w:marTop w:val="100"/>
          <w:marBottom w:val="100"/>
          <w:divBdr>
            <w:top w:val="none" w:sz="0" w:space="0" w:color="auto"/>
            <w:left w:val="none" w:sz="0" w:space="0" w:color="auto"/>
            <w:bottom w:val="none" w:sz="0" w:space="0" w:color="auto"/>
            <w:right w:val="none" w:sz="0" w:space="0" w:color="auto"/>
          </w:divBdr>
          <w:divsChild>
            <w:div w:id="1307661607">
              <w:marLeft w:val="0"/>
              <w:marRight w:val="0"/>
              <w:marTop w:val="0"/>
              <w:marBottom w:val="0"/>
              <w:divBdr>
                <w:top w:val="none" w:sz="0" w:space="0" w:color="auto"/>
                <w:left w:val="none" w:sz="0" w:space="0" w:color="auto"/>
                <w:bottom w:val="none" w:sz="0" w:space="0" w:color="auto"/>
                <w:right w:val="none" w:sz="0" w:space="0" w:color="auto"/>
              </w:divBdr>
            </w:div>
          </w:divsChild>
        </w:div>
        <w:div w:id="2015381284">
          <w:marLeft w:val="60"/>
          <w:marRight w:val="60"/>
          <w:marTop w:val="100"/>
          <w:marBottom w:val="100"/>
          <w:divBdr>
            <w:top w:val="none" w:sz="0" w:space="0" w:color="auto"/>
            <w:left w:val="none" w:sz="0" w:space="0" w:color="auto"/>
            <w:bottom w:val="none" w:sz="0" w:space="0" w:color="auto"/>
            <w:right w:val="none" w:sz="0" w:space="0" w:color="auto"/>
          </w:divBdr>
          <w:divsChild>
            <w:div w:id="1664311939">
              <w:marLeft w:val="0"/>
              <w:marRight w:val="0"/>
              <w:marTop w:val="0"/>
              <w:marBottom w:val="0"/>
              <w:divBdr>
                <w:top w:val="none" w:sz="0" w:space="0" w:color="auto"/>
                <w:left w:val="none" w:sz="0" w:space="0" w:color="auto"/>
                <w:bottom w:val="none" w:sz="0" w:space="0" w:color="auto"/>
                <w:right w:val="none" w:sz="0" w:space="0" w:color="auto"/>
              </w:divBdr>
            </w:div>
            <w:div w:id="18277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3946">
      <w:bodyDiv w:val="1"/>
      <w:marLeft w:val="0"/>
      <w:marRight w:val="0"/>
      <w:marTop w:val="0"/>
      <w:marBottom w:val="0"/>
      <w:divBdr>
        <w:top w:val="none" w:sz="0" w:space="0" w:color="auto"/>
        <w:left w:val="none" w:sz="0" w:space="0" w:color="auto"/>
        <w:bottom w:val="none" w:sz="0" w:space="0" w:color="auto"/>
        <w:right w:val="none" w:sz="0" w:space="0" w:color="auto"/>
      </w:divBdr>
      <w:divsChild>
        <w:div w:id="332418706">
          <w:marLeft w:val="547"/>
          <w:marRight w:val="0"/>
          <w:marTop w:val="0"/>
          <w:marBottom w:val="0"/>
          <w:divBdr>
            <w:top w:val="none" w:sz="0" w:space="0" w:color="auto"/>
            <w:left w:val="none" w:sz="0" w:space="0" w:color="auto"/>
            <w:bottom w:val="none" w:sz="0" w:space="0" w:color="auto"/>
            <w:right w:val="none" w:sz="0" w:space="0" w:color="auto"/>
          </w:divBdr>
        </w:div>
        <w:div w:id="182285169">
          <w:marLeft w:val="547"/>
          <w:marRight w:val="0"/>
          <w:marTop w:val="0"/>
          <w:marBottom w:val="0"/>
          <w:divBdr>
            <w:top w:val="none" w:sz="0" w:space="0" w:color="auto"/>
            <w:left w:val="none" w:sz="0" w:space="0" w:color="auto"/>
            <w:bottom w:val="none" w:sz="0" w:space="0" w:color="auto"/>
            <w:right w:val="none" w:sz="0" w:space="0" w:color="auto"/>
          </w:divBdr>
        </w:div>
        <w:div w:id="1967854237">
          <w:marLeft w:val="547"/>
          <w:marRight w:val="0"/>
          <w:marTop w:val="0"/>
          <w:marBottom w:val="0"/>
          <w:divBdr>
            <w:top w:val="none" w:sz="0" w:space="0" w:color="auto"/>
            <w:left w:val="none" w:sz="0" w:space="0" w:color="auto"/>
            <w:bottom w:val="none" w:sz="0" w:space="0" w:color="auto"/>
            <w:right w:val="none" w:sz="0" w:space="0" w:color="auto"/>
          </w:divBdr>
        </w:div>
        <w:div w:id="365107351">
          <w:marLeft w:val="446"/>
          <w:marRight w:val="0"/>
          <w:marTop w:val="0"/>
          <w:marBottom w:val="0"/>
          <w:divBdr>
            <w:top w:val="none" w:sz="0" w:space="0" w:color="auto"/>
            <w:left w:val="none" w:sz="0" w:space="0" w:color="auto"/>
            <w:bottom w:val="none" w:sz="0" w:space="0" w:color="auto"/>
            <w:right w:val="none" w:sz="0" w:space="0" w:color="auto"/>
          </w:divBdr>
        </w:div>
      </w:divsChild>
    </w:div>
    <w:div w:id="1988778925">
      <w:bodyDiv w:val="1"/>
      <w:marLeft w:val="0"/>
      <w:marRight w:val="0"/>
      <w:marTop w:val="0"/>
      <w:marBottom w:val="0"/>
      <w:divBdr>
        <w:top w:val="none" w:sz="0" w:space="0" w:color="auto"/>
        <w:left w:val="none" w:sz="0" w:space="0" w:color="auto"/>
        <w:bottom w:val="none" w:sz="0" w:space="0" w:color="auto"/>
        <w:right w:val="none" w:sz="0" w:space="0" w:color="auto"/>
      </w:divBdr>
    </w:div>
    <w:div w:id="2043824581">
      <w:bodyDiv w:val="1"/>
      <w:marLeft w:val="0"/>
      <w:marRight w:val="0"/>
      <w:marTop w:val="0"/>
      <w:marBottom w:val="0"/>
      <w:divBdr>
        <w:top w:val="none" w:sz="0" w:space="0" w:color="auto"/>
        <w:left w:val="none" w:sz="0" w:space="0" w:color="auto"/>
        <w:bottom w:val="none" w:sz="0" w:space="0" w:color="auto"/>
        <w:right w:val="none" w:sz="0" w:space="0" w:color="auto"/>
      </w:divBdr>
      <w:divsChild>
        <w:div w:id="1820488477">
          <w:marLeft w:val="60"/>
          <w:marRight w:val="60"/>
          <w:marTop w:val="100"/>
          <w:marBottom w:val="100"/>
          <w:divBdr>
            <w:top w:val="none" w:sz="0" w:space="0" w:color="auto"/>
            <w:left w:val="none" w:sz="0" w:space="0" w:color="auto"/>
            <w:bottom w:val="none" w:sz="0" w:space="0" w:color="auto"/>
            <w:right w:val="none" w:sz="0" w:space="0" w:color="auto"/>
          </w:divBdr>
          <w:divsChild>
            <w:div w:id="1139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36888">
      <w:bodyDiv w:val="1"/>
      <w:marLeft w:val="0"/>
      <w:marRight w:val="0"/>
      <w:marTop w:val="0"/>
      <w:marBottom w:val="0"/>
      <w:divBdr>
        <w:top w:val="none" w:sz="0" w:space="0" w:color="auto"/>
        <w:left w:val="none" w:sz="0" w:space="0" w:color="auto"/>
        <w:bottom w:val="none" w:sz="0" w:space="0" w:color="auto"/>
        <w:right w:val="none" w:sz="0" w:space="0" w:color="auto"/>
      </w:divBdr>
      <w:divsChild>
        <w:div w:id="330255883">
          <w:marLeft w:val="60"/>
          <w:marRight w:val="60"/>
          <w:marTop w:val="100"/>
          <w:marBottom w:val="100"/>
          <w:divBdr>
            <w:top w:val="none" w:sz="0" w:space="0" w:color="auto"/>
            <w:left w:val="none" w:sz="0" w:space="0" w:color="auto"/>
            <w:bottom w:val="none" w:sz="0" w:space="0" w:color="auto"/>
            <w:right w:val="none" w:sz="0" w:space="0" w:color="auto"/>
          </w:divBdr>
        </w:div>
        <w:div w:id="408775394">
          <w:marLeft w:val="60"/>
          <w:marRight w:val="60"/>
          <w:marTop w:val="100"/>
          <w:marBottom w:val="100"/>
          <w:divBdr>
            <w:top w:val="none" w:sz="0" w:space="0" w:color="auto"/>
            <w:left w:val="none" w:sz="0" w:space="0" w:color="auto"/>
            <w:bottom w:val="none" w:sz="0" w:space="0" w:color="auto"/>
            <w:right w:val="none" w:sz="0" w:space="0" w:color="auto"/>
          </w:divBdr>
        </w:div>
        <w:div w:id="442119273">
          <w:marLeft w:val="60"/>
          <w:marRight w:val="60"/>
          <w:marTop w:val="100"/>
          <w:marBottom w:val="100"/>
          <w:divBdr>
            <w:top w:val="none" w:sz="0" w:space="0" w:color="auto"/>
            <w:left w:val="none" w:sz="0" w:space="0" w:color="auto"/>
            <w:bottom w:val="none" w:sz="0" w:space="0" w:color="auto"/>
            <w:right w:val="none" w:sz="0" w:space="0" w:color="auto"/>
          </w:divBdr>
        </w:div>
        <w:div w:id="1106776475">
          <w:marLeft w:val="60"/>
          <w:marRight w:val="60"/>
          <w:marTop w:val="100"/>
          <w:marBottom w:val="100"/>
          <w:divBdr>
            <w:top w:val="none" w:sz="0" w:space="0" w:color="auto"/>
            <w:left w:val="none" w:sz="0" w:space="0" w:color="auto"/>
            <w:bottom w:val="none" w:sz="0" w:space="0" w:color="auto"/>
            <w:right w:val="none" w:sz="0" w:space="0" w:color="auto"/>
          </w:divBdr>
        </w:div>
        <w:div w:id="1850219362">
          <w:marLeft w:val="60"/>
          <w:marRight w:val="60"/>
          <w:marTop w:val="100"/>
          <w:marBottom w:val="100"/>
          <w:divBdr>
            <w:top w:val="none" w:sz="0" w:space="0" w:color="auto"/>
            <w:left w:val="none" w:sz="0" w:space="0" w:color="auto"/>
            <w:bottom w:val="none" w:sz="0" w:space="0" w:color="auto"/>
            <w:right w:val="none" w:sz="0" w:space="0" w:color="auto"/>
          </w:divBdr>
        </w:div>
      </w:divsChild>
    </w:div>
    <w:div w:id="2052529706">
      <w:bodyDiv w:val="1"/>
      <w:marLeft w:val="0"/>
      <w:marRight w:val="0"/>
      <w:marTop w:val="0"/>
      <w:marBottom w:val="0"/>
      <w:divBdr>
        <w:top w:val="none" w:sz="0" w:space="0" w:color="auto"/>
        <w:left w:val="none" w:sz="0" w:space="0" w:color="auto"/>
        <w:bottom w:val="none" w:sz="0" w:space="0" w:color="auto"/>
        <w:right w:val="none" w:sz="0" w:space="0" w:color="auto"/>
      </w:divBdr>
    </w:div>
    <w:div w:id="2055736116">
      <w:bodyDiv w:val="1"/>
      <w:marLeft w:val="0"/>
      <w:marRight w:val="0"/>
      <w:marTop w:val="0"/>
      <w:marBottom w:val="0"/>
      <w:divBdr>
        <w:top w:val="none" w:sz="0" w:space="0" w:color="auto"/>
        <w:left w:val="none" w:sz="0" w:space="0" w:color="auto"/>
        <w:bottom w:val="none" w:sz="0" w:space="0" w:color="auto"/>
        <w:right w:val="none" w:sz="0" w:space="0" w:color="auto"/>
      </w:divBdr>
      <w:divsChild>
        <w:div w:id="682828440">
          <w:marLeft w:val="60"/>
          <w:marRight w:val="60"/>
          <w:marTop w:val="100"/>
          <w:marBottom w:val="100"/>
          <w:divBdr>
            <w:top w:val="none" w:sz="0" w:space="0" w:color="auto"/>
            <w:left w:val="none" w:sz="0" w:space="0" w:color="auto"/>
            <w:bottom w:val="none" w:sz="0" w:space="0" w:color="auto"/>
            <w:right w:val="none" w:sz="0" w:space="0" w:color="auto"/>
          </w:divBdr>
        </w:div>
        <w:div w:id="865873619">
          <w:marLeft w:val="60"/>
          <w:marRight w:val="60"/>
          <w:marTop w:val="100"/>
          <w:marBottom w:val="100"/>
          <w:divBdr>
            <w:top w:val="none" w:sz="0" w:space="0" w:color="auto"/>
            <w:left w:val="none" w:sz="0" w:space="0" w:color="auto"/>
            <w:bottom w:val="none" w:sz="0" w:space="0" w:color="auto"/>
            <w:right w:val="none" w:sz="0" w:space="0" w:color="auto"/>
          </w:divBdr>
        </w:div>
        <w:div w:id="920060682">
          <w:marLeft w:val="60"/>
          <w:marRight w:val="60"/>
          <w:marTop w:val="100"/>
          <w:marBottom w:val="100"/>
          <w:divBdr>
            <w:top w:val="none" w:sz="0" w:space="0" w:color="auto"/>
            <w:left w:val="none" w:sz="0" w:space="0" w:color="auto"/>
            <w:bottom w:val="none" w:sz="0" w:space="0" w:color="auto"/>
            <w:right w:val="none" w:sz="0" w:space="0" w:color="auto"/>
          </w:divBdr>
        </w:div>
        <w:div w:id="988168615">
          <w:marLeft w:val="60"/>
          <w:marRight w:val="60"/>
          <w:marTop w:val="100"/>
          <w:marBottom w:val="100"/>
          <w:divBdr>
            <w:top w:val="none" w:sz="0" w:space="0" w:color="auto"/>
            <w:left w:val="none" w:sz="0" w:space="0" w:color="auto"/>
            <w:bottom w:val="none" w:sz="0" w:space="0" w:color="auto"/>
            <w:right w:val="none" w:sz="0" w:space="0" w:color="auto"/>
          </w:divBdr>
        </w:div>
        <w:div w:id="1959750898">
          <w:marLeft w:val="60"/>
          <w:marRight w:val="60"/>
          <w:marTop w:val="100"/>
          <w:marBottom w:val="100"/>
          <w:divBdr>
            <w:top w:val="none" w:sz="0" w:space="0" w:color="auto"/>
            <w:left w:val="none" w:sz="0" w:space="0" w:color="auto"/>
            <w:bottom w:val="none" w:sz="0" w:space="0" w:color="auto"/>
            <w:right w:val="none" w:sz="0" w:space="0" w:color="auto"/>
          </w:divBdr>
        </w:div>
      </w:divsChild>
    </w:div>
    <w:div w:id="2080857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gosreestr.ru/uploads/files/8f0b775c02a844a0bd0cf8bd06b1d4fb.pdf" TargetMode="External"/><Relationship Id="rId18" Type="http://schemas.openxmlformats.org/officeDocument/2006/relationships/hyperlink" Target="http://publication.pravo.gov.ru/Document/View/000120160705003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krippo.ru/files/fgos/26_07_22-1.pdf" TargetMode="External"/><Relationship Id="rId34" Type="http://schemas.openxmlformats.org/officeDocument/2006/relationships/hyperlink" Target="https://www.krippo.ru/files/cnpp/885.pdf" TargetMode="External"/><Relationship Id="rId7" Type="http://schemas.openxmlformats.org/officeDocument/2006/relationships/endnotes" Target="endnotes.xml"/><Relationship Id="rId12" Type="http://schemas.openxmlformats.org/officeDocument/2006/relationships/hyperlink" Target="https://static.edsoo.ru/projects/upload/FOP_OOO.pdf" TargetMode="External"/><Relationship Id="rId17" Type="http://schemas.openxmlformats.org/officeDocument/2006/relationships/hyperlink" Target="http://publication.pravo.gov.ru/document/0001202408160022" TargetMode="External"/><Relationship Id="rId25" Type="http://schemas.openxmlformats.org/officeDocument/2006/relationships/hyperlink" Target="https://www.krippo.ru/files/metod2024/24.pdf" TargetMode="External"/><Relationship Id="rId33" Type="http://schemas.openxmlformats.org/officeDocument/2006/relationships/hyperlink" Target="https://cloud.mail.ru/public/PbhJ/F3a6GXTvY" TargetMode="External"/><Relationship Id="rId2" Type="http://schemas.openxmlformats.org/officeDocument/2006/relationships/numbering" Target="numbering.xml"/><Relationship Id="rId16" Type="http://schemas.openxmlformats.org/officeDocument/2006/relationships/hyperlink" Target="http://publication.pravo.gov.ru/document/0001202406210003" TargetMode="External"/><Relationship Id="rId20" Type="http://schemas.openxmlformats.org/officeDocument/2006/relationships/hyperlink" Target="https://lap-samara.ru/downloads/news/sanpin_gdip.pdf" TargetMode="External"/><Relationship Id="rId29" Type="http://schemas.openxmlformats.org/officeDocument/2006/relationships/hyperlink" Target="http://feometod.ru/wp-content/uploads/2020/05/hrestomatiya-istoriya-krym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09120008" TargetMode="External"/><Relationship Id="rId24" Type="http://schemas.openxmlformats.org/officeDocument/2006/relationships/hyperlink" Target="https://edsoo.ru/wp-content/uploads/2023/08/30_&#1060;&#1056;&#1055;_&#1048;&#1089;&#1090;&#1086;&#1088;&#1080;&#1103;_10-11-&#1082;&#1083;&#1072;&#1089;&#1089;&#1099;_&#1091;&#1075;&#1083;.pdf" TargetMode="External"/><Relationship Id="rId32" Type="http://schemas.openxmlformats.org/officeDocument/2006/relationships/hyperlink" Target="https://edsoo.ru/wp-content/uploads/2023/12/oczenka_istoriya.pdf" TargetMode="External"/><Relationship Id="rId5" Type="http://schemas.openxmlformats.org/officeDocument/2006/relationships/webSettings" Target="webSettings.xml"/><Relationship Id="rId15" Type="http://schemas.openxmlformats.org/officeDocument/2006/relationships/hyperlink" Target="https://cloud.mail.ru/public/KaMA/amisqeS5S" TargetMode="External"/><Relationship Id="rId23" Type="http://schemas.openxmlformats.org/officeDocument/2006/relationships/hyperlink" Target="https://edsoo.ru/wp-content/uploads/2023/08/29_&#1060;&#1056;&#1055;_&#1048;&#1089;&#1090;&#1086;&#1088;&#1080;&#1103;_10-11-&#1082;&#1083;&#1072;&#1089;&#1089;&#1099;_&#1073;&#1072;&#1079;&#1072;.pdf" TargetMode="External"/><Relationship Id="rId28" Type="http://schemas.openxmlformats.org/officeDocument/2006/relationships/hyperlink" Target="https://cloud.mail.ru/public/eBTT/ByXMFuV7Q" TargetMode="External"/><Relationship Id="rId36" Type="http://schemas.openxmlformats.org/officeDocument/2006/relationships/theme" Target="theme/theme1.xml"/><Relationship Id="rId10" Type="http://schemas.openxmlformats.org/officeDocument/2006/relationships/hyperlink" Target="http://publication.pravo.gov.ru/Document/View/0001202107050027" TargetMode="External"/><Relationship Id="rId19" Type="http://schemas.openxmlformats.org/officeDocument/2006/relationships/hyperlink" Target="https://docs.edu.gov.ru/document/b12aa655a39f6016af3974a98620bc34/download/3243/" TargetMode="External"/><Relationship Id="rId31" Type="http://schemas.openxmlformats.org/officeDocument/2006/relationships/hyperlink" Target="https://edsoo.ru/wp-content/uploads/2023/08/&#1048;&#1057;&#1056;&#1054;_&#1080;&#1085;&#1089;&#1090;&#1088;&#1091;&#1082;&#1094;&#1080;&#1103;-&#1082;-&#1082;&#1086;&#1085;&#1089;&#1090;&#1088;&#1091;&#1082;&#1090;&#1086;&#1088;&#1091;-22-&#1072;&#1074;&#1075;&#1091;&#1089;&#1090;&#1072;.pdf" TargetMode="External"/><Relationship Id="rId4" Type="http://schemas.openxmlformats.org/officeDocument/2006/relationships/settings" Target="settings.xml"/><Relationship Id="rId9" Type="http://schemas.openxmlformats.org/officeDocument/2006/relationships/hyperlink" Target="http://publication.pravo.gov.ru/Document/View/0001202211090019" TargetMode="External"/><Relationship Id="rId14" Type="http://schemas.openxmlformats.org/officeDocument/2006/relationships/hyperlink" Target="http://publication.pravo.gov.ru/Document/View/0001202211010045" TargetMode="External"/><Relationship Id="rId22" Type="http://schemas.openxmlformats.org/officeDocument/2006/relationships/hyperlink" Target="https://edsoo.ru/wp-content/uploads/2023/09/frp_istoriya_5-9-klassy-1.pdf" TargetMode="External"/><Relationship Id="rId27" Type="http://schemas.openxmlformats.org/officeDocument/2006/relationships/hyperlink" Target="https://cloud.mail.ru/public/eHir/u5kjTHqjZ" TargetMode="External"/><Relationship Id="rId30" Type="http://schemas.openxmlformats.org/officeDocument/2006/relationships/hyperlink" Target="https://edsoo.ru/konstruktor-rabochih-programm/" TargetMode="External"/><Relationship Id="rId35" Type="http://schemas.openxmlformats.org/officeDocument/2006/relationships/fontTable" Target="fontTable.xml"/><Relationship Id="rId8" Type="http://schemas.openxmlformats.org/officeDocument/2006/relationships/hyperlink" Target="https://www.garant.ru/products/ipo/prime/doc/4052346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029EC-98D4-46A1-9994-902329DB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30736</TotalTime>
  <Pages>13</Pages>
  <Words>6692</Words>
  <Characters>38148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Picovaya</dc:creator>
  <cp:lastModifiedBy>cnppm25</cp:lastModifiedBy>
  <cp:revision>316</cp:revision>
  <cp:lastPrinted>2024-07-12T08:55:00Z</cp:lastPrinted>
  <dcterms:created xsi:type="dcterms:W3CDTF">2019-07-03T10:40:00Z</dcterms:created>
  <dcterms:modified xsi:type="dcterms:W3CDTF">2024-08-21T11:56:00Z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Microsoft® Office Word 2007</vt:lpwstr>
  </property>
  <property fmtid="{D5CDD505-2E9C-101B-9397-08002B2CF9AE}" pid="4" name="LastSaved">
    <vt:filetime>2018-06-16T00:00:00Z</vt:filetime>
  </property>
</Properties>
</file>