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ED7" w:rsidRPr="00E46672" w:rsidRDefault="00E46672" w:rsidP="00E466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6672">
        <w:rPr>
          <w:rFonts w:ascii="Times New Roman" w:hAnsi="Times New Roman" w:cs="Times New Roman"/>
          <w:b/>
          <w:bCs/>
          <w:sz w:val="28"/>
          <w:szCs w:val="28"/>
        </w:rPr>
        <w:t>ИНКЛЮЗИВНОЕ ОБРАЗОВАНИЕ</w:t>
      </w:r>
    </w:p>
    <w:p w:rsidR="00E46672" w:rsidRDefault="00E46672" w:rsidP="00E466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6672">
        <w:rPr>
          <w:rFonts w:ascii="Times New Roman" w:hAnsi="Times New Roman" w:cs="Times New Roman"/>
          <w:b/>
          <w:bCs/>
          <w:sz w:val="28"/>
          <w:szCs w:val="28"/>
        </w:rPr>
        <w:t>В помощь учителю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20"/>
        <w:gridCol w:w="1108"/>
      </w:tblGrid>
      <w:tr w:rsidR="00B018A9" w:rsidTr="002214C2">
        <w:tc>
          <w:tcPr>
            <w:tcW w:w="8520" w:type="dxa"/>
          </w:tcPr>
          <w:p w:rsidR="00E46672" w:rsidRDefault="00E46672" w:rsidP="00E46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5D28B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Федеральный закон от 24 сентября 2022 г.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</w:t>
              </w:r>
            </w:hyperlink>
          </w:p>
          <w:p w:rsidR="005D28B8" w:rsidRPr="005D28B8" w:rsidRDefault="005D28B8" w:rsidP="00E46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8B8" w:rsidRDefault="00851B97" w:rsidP="00E46672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hyperlink r:id="rId5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https://www.garant.ru/products/ipo/prime/doc/405234611/</w:t>
              </w:r>
            </w:hyperlink>
          </w:p>
          <w:p w:rsidR="00851B97" w:rsidRPr="005D28B8" w:rsidRDefault="00851B97" w:rsidP="00E46672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108" w:type="dxa"/>
          </w:tcPr>
          <w:p w:rsidR="00E46672" w:rsidRDefault="00E46672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40080" cy="640080"/>
                  <wp:effectExtent l="0" t="0" r="762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E46672" w:rsidRDefault="00E46672" w:rsidP="00E4667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D2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Приказ Министерства просвещения Российской Федерации от 17 июля 2024 г. № 495 </w:t>
            </w:r>
            <w:r w:rsidRPr="005D2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5D2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</w:t>
            </w:r>
            <w:r w:rsidRPr="005D28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851B97" w:rsidRDefault="00851B97" w:rsidP="00E46672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hyperlink r:id="rId7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https://ikp-rao.ru/files/Prikaz%20%E2%84%96%20495.pdf</w:t>
              </w:r>
            </w:hyperlink>
          </w:p>
          <w:p w:rsidR="00851B97" w:rsidRPr="005D28B8" w:rsidRDefault="00851B97" w:rsidP="00E46672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108" w:type="dxa"/>
          </w:tcPr>
          <w:p w:rsidR="00E46672" w:rsidRDefault="00E46672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85800" cy="685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E46672" w:rsidRPr="005D28B8" w:rsidRDefault="00E46672" w:rsidP="00E46672">
            <w:pPr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5D28B8">
              <w:rPr>
                <w:rStyle w:val="a5"/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</w:t>
            </w:r>
            <w:r w:rsidRPr="005D28B8">
              <w:rPr>
                <w:rStyle w:val="a5"/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соответствии с</w:t>
            </w:r>
            <w:r w:rsidRPr="005D28B8">
              <w:rPr>
                <w:rStyle w:val="a5"/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D28B8">
              <w:rPr>
                <w:rStyle w:val="a5"/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Приказом Министерства просвещения Российской Федерации от 17 июля 2024 г. № 495 </w:t>
            </w:r>
            <w:r w:rsidRPr="005D28B8">
              <w:rPr>
                <w:rStyle w:val="a5"/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Pr="005D28B8">
              <w:rPr>
                <w:rStyle w:val="a5"/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</w:t>
            </w:r>
            <w:r w:rsidRPr="005D28B8">
              <w:rPr>
                <w:rStyle w:val="a5"/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  <w:r w:rsidRPr="005D28B8">
              <w:rPr>
                <w:rStyle w:val="a5"/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 внесены изменения в учебные планы ФАООП</w:t>
            </w:r>
            <w:r w:rsidRPr="005D28B8">
              <w:rPr>
                <w:rStyle w:val="a5"/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D28B8">
              <w:rPr>
                <w:rStyle w:val="a5"/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обучающихся с умственной отсталостью (интеллектуальными нарушениями).</w:t>
            </w:r>
          </w:p>
        </w:tc>
        <w:tc>
          <w:tcPr>
            <w:tcW w:w="1108" w:type="dxa"/>
          </w:tcPr>
          <w:p w:rsidR="00E46672" w:rsidRDefault="005D28B8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62940" cy="662940"/>
                  <wp:effectExtent l="0" t="0" r="381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E46672" w:rsidRPr="000241CF" w:rsidRDefault="000241CF" w:rsidP="000241CF">
            <w:pPr>
              <w:jc w:val="both"/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</w:pPr>
            <w:r w:rsidRPr="000241CF"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  <w:t xml:space="preserve">Приказ </w:t>
            </w:r>
            <w:proofErr w:type="spellStart"/>
            <w:r w:rsidRPr="000241CF"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  <w:t>Минпросвещения</w:t>
            </w:r>
            <w:proofErr w:type="spellEnd"/>
            <w:r w:rsidRPr="000241CF"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  <w:t xml:space="preserve"> России от 24.11.2022 г. № 1023 </w:t>
            </w:r>
            <w:r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  <w:t>«</w:t>
            </w:r>
            <w:r w:rsidRPr="000241CF"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  <w:t>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</w:t>
            </w:r>
            <w:r>
              <w:rPr>
                <w:rFonts w:ascii="Times New Roman" w:hAnsi="Times New Roman" w:cs="Times New Roman"/>
                <w:color w:val="2F2F2F"/>
                <w:sz w:val="24"/>
                <w:szCs w:val="24"/>
                <w:shd w:val="clear" w:color="auto" w:fill="FFFFFF"/>
              </w:rPr>
              <w:t>»</w:t>
            </w:r>
          </w:p>
          <w:p w:rsidR="000241CF" w:rsidRDefault="000241CF" w:rsidP="000241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0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http://publication.pravo.gov.ru/Document/</w:t>
              </w:r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View/0001202303220005?ysclid=lgp187xman229243717</w:t>
              </w:r>
            </w:hyperlink>
          </w:p>
          <w:p w:rsidR="00851B97" w:rsidRPr="000241CF" w:rsidRDefault="00851B97" w:rsidP="000241C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E46672" w:rsidRDefault="000241CF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09600" cy="6096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0241CF" w:rsidRPr="000241CF" w:rsidRDefault="000241CF" w:rsidP="000241CF">
            <w:pPr>
              <w:shd w:val="clear" w:color="auto" w:fill="FFFFFF"/>
              <w:spacing w:before="72" w:after="72"/>
              <w:jc w:val="both"/>
              <w:textAlignment w:val="baseline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Проекты программ по учебным предметам федеральной адаптированной образовательной программы начального общего образования для обучающихся с ограниченными возможностями здоровья</w:t>
            </w:r>
          </w:p>
          <w:p w:rsidR="000241CF" w:rsidRDefault="000241CF" w:rsidP="000241CF">
            <w:pPr>
              <w:shd w:val="clear" w:color="auto" w:fill="FFFFFF"/>
              <w:jc w:val="both"/>
              <w:textAlignment w:val="baseline"/>
              <w:outlineLvl w:val="4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241CF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bdr w:val="none" w:sz="0" w:space="0" w:color="auto" w:frame="1"/>
                <w:lang w:eastAsia="ru-RU"/>
              </w:rPr>
              <w:t>Обращаем внимание, что представленные материалы являются проектами программ</w:t>
            </w:r>
          </w:p>
          <w:p w:rsidR="00E46672" w:rsidRDefault="00851B97" w:rsidP="00851B97">
            <w:pPr>
              <w:shd w:val="clear" w:color="auto" w:fill="FFFFFF"/>
              <w:jc w:val="both"/>
              <w:textAlignment w:val="baseline"/>
              <w:outlineLvl w:val="4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hyperlink r:id="rId12" w:history="1">
              <w:r w:rsidRPr="00851B97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https://ikp-rao.ru/frc-ovz3/#maaain</w:t>
              </w:r>
            </w:hyperlink>
          </w:p>
          <w:p w:rsidR="00851B97" w:rsidRPr="00851B97" w:rsidRDefault="00851B97" w:rsidP="00851B97">
            <w:pPr>
              <w:shd w:val="clear" w:color="auto" w:fill="FFFFFF"/>
              <w:jc w:val="both"/>
              <w:textAlignment w:val="baseline"/>
              <w:outlineLvl w:val="4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1108" w:type="dxa"/>
          </w:tcPr>
          <w:p w:rsidR="00E46672" w:rsidRDefault="000241CF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FD62008" wp14:editId="4497A7F3">
                  <wp:extent cx="662940" cy="662940"/>
                  <wp:effectExtent l="0" t="0" r="381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E46672" w:rsidRDefault="000241CF" w:rsidP="00851B9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Приказ </w:t>
            </w:r>
            <w:proofErr w:type="spellStart"/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Минпросвещения</w:t>
            </w:r>
            <w:proofErr w:type="spellEnd"/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России от 24.11.2022 г. № 1025 </w:t>
            </w: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</w:t>
            </w: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851B97" w:rsidRDefault="00851B97" w:rsidP="00851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3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http://publication.pravo.gov.ru/Document/View/0001202303220006?ysclid=lgp1af7usr570136740</w:t>
              </w:r>
            </w:hyperlink>
          </w:p>
          <w:p w:rsidR="00851B97" w:rsidRPr="00851B97" w:rsidRDefault="00851B97" w:rsidP="00851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E46672" w:rsidRDefault="00851B97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25780" cy="525780"/>
                  <wp:effectExtent l="0" t="0" r="762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25780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F30FFB" w:rsidRDefault="00F30FFB" w:rsidP="00851B97">
            <w:pPr>
              <w:jc w:val="both"/>
              <w:rPr>
                <w:rFonts w:ascii="Times New Roman" w:hAnsi="Times New Roman" w:cs="Times New Roman"/>
                <w:color w:val="3D4353"/>
                <w:sz w:val="24"/>
                <w:szCs w:val="24"/>
                <w:shd w:val="clear" w:color="auto" w:fill="FFFFFF"/>
              </w:rPr>
            </w:pPr>
            <w:r w:rsidRPr="00F30FFB">
              <w:rPr>
                <w:rFonts w:ascii="Times New Roman" w:hAnsi="Times New Roman" w:cs="Times New Roman"/>
                <w:color w:val="3D4353"/>
                <w:sz w:val="24"/>
                <w:szCs w:val="24"/>
                <w:shd w:val="clear" w:color="auto" w:fill="FFFFFF"/>
              </w:rPr>
              <w:t>Федеральная адаптированная образовательная программа основного общего образования для обучающихся с ограниченными возможностями здоровья</w:t>
            </w:r>
          </w:p>
          <w:p w:rsidR="00F30FFB" w:rsidRPr="00F30FFB" w:rsidRDefault="00F30FFB" w:rsidP="00851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hyperlink r:id="rId15" w:history="1">
              <w:r w:rsidRPr="00F30FFB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  <w:shd w:val="clear" w:color="auto" w:fill="FFFFFF"/>
                </w:rPr>
                <w:t>https://fgosreestr.edsoo.ru/educational-program/40</w:t>
              </w:r>
            </w:hyperlink>
          </w:p>
          <w:p w:rsidR="00F30FFB" w:rsidRPr="00F30FFB" w:rsidRDefault="00F30FFB" w:rsidP="00851B9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08" w:type="dxa"/>
          </w:tcPr>
          <w:p w:rsidR="00F30FFB" w:rsidRDefault="00F30FFB" w:rsidP="00E4667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502920" cy="50292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4C2" w:rsidTr="002214C2">
        <w:tc>
          <w:tcPr>
            <w:tcW w:w="8520" w:type="dxa"/>
          </w:tcPr>
          <w:p w:rsidR="005D28B8" w:rsidRDefault="00851B97" w:rsidP="00851B9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Приказ Министерства просвещения Российской Федерации от 1 февраля 2024 г. № 67 </w:t>
            </w: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</w:t>
            </w: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851B97" w:rsidRDefault="00851B97" w:rsidP="00851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7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https://ikp-rao.ru/frc-ovz3/#maaain</w:t>
              </w:r>
            </w:hyperlink>
          </w:p>
          <w:p w:rsidR="00851B97" w:rsidRPr="00851B97" w:rsidRDefault="00851B97" w:rsidP="00851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5D28B8" w:rsidRDefault="00851B97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63880" cy="563880"/>
                  <wp:effectExtent l="0" t="0" r="7620" b="762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4C2" w:rsidTr="002214C2">
        <w:tc>
          <w:tcPr>
            <w:tcW w:w="8520" w:type="dxa"/>
          </w:tcPr>
          <w:p w:rsidR="00851B97" w:rsidRDefault="00851B97" w:rsidP="00851B97">
            <w:pPr>
              <w:pStyle w:val="4"/>
              <w:shd w:val="clear" w:color="auto" w:fill="FFFFFF"/>
              <w:spacing w:before="72" w:beforeAutospacing="0" w:after="72" w:afterAutospacing="0"/>
              <w:jc w:val="both"/>
              <w:textAlignment w:val="baseline"/>
              <w:outlineLvl w:val="3"/>
              <w:rPr>
                <w:b w:val="0"/>
                <w:bCs w:val="0"/>
              </w:rPr>
            </w:pPr>
            <w:r w:rsidRPr="00851B97">
              <w:rPr>
                <w:b w:val="0"/>
                <w:bCs w:val="0"/>
              </w:rPr>
              <w:lastRenderedPageBreak/>
              <w:t>Проекты программ по учебным предметам федеральной адаптированной образовательной программы основного общего образования для обучающихся с ограниченными возможностями здоровья</w:t>
            </w:r>
          </w:p>
          <w:p w:rsidR="005D28B8" w:rsidRPr="00851B97" w:rsidRDefault="00851B97" w:rsidP="00851B97">
            <w:pPr>
              <w:pStyle w:val="4"/>
              <w:shd w:val="clear" w:color="auto" w:fill="FFFFFF"/>
              <w:spacing w:before="72" w:beforeAutospacing="0" w:after="72" w:afterAutospacing="0"/>
              <w:jc w:val="both"/>
              <w:textAlignment w:val="baseline"/>
            </w:pPr>
            <w:hyperlink r:id="rId18" w:history="1">
              <w:r w:rsidRPr="00851B97">
                <w:rPr>
                  <w:rStyle w:val="a4"/>
                </w:rPr>
                <w:t>https://ikp-rao.ru/frc-ovz3/#maaain</w:t>
              </w:r>
            </w:hyperlink>
          </w:p>
        </w:tc>
        <w:tc>
          <w:tcPr>
            <w:tcW w:w="1108" w:type="dxa"/>
          </w:tcPr>
          <w:p w:rsidR="005D28B8" w:rsidRDefault="00851B97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937F194" wp14:editId="623B822C">
                  <wp:extent cx="563880" cy="563880"/>
                  <wp:effectExtent l="0" t="0" r="7620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4C2" w:rsidTr="002214C2">
        <w:tc>
          <w:tcPr>
            <w:tcW w:w="8520" w:type="dxa"/>
          </w:tcPr>
          <w:p w:rsidR="005D28B8" w:rsidRPr="00851B97" w:rsidRDefault="00851B97" w:rsidP="00851B9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Приказ </w:t>
            </w:r>
            <w:proofErr w:type="spellStart"/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Минпросвещения</w:t>
            </w:r>
            <w:proofErr w:type="spellEnd"/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России от 24.11.2022 г. № 1026 </w:t>
            </w: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</w:t>
            </w:r>
            <w:r w:rsidRPr="00851B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851B97" w:rsidRDefault="00851B97" w:rsidP="00851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9" w:history="1">
              <w:r w:rsidRPr="00851B97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http://publication.pravo.gov.ru/Document/View/0001202212300059?ysclid=lgp131bt6j198746801</w:t>
              </w:r>
            </w:hyperlink>
          </w:p>
          <w:p w:rsidR="000D2F5A" w:rsidRPr="00851B97" w:rsidRDefault="000D2F5A" w:rsidP="00851B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5D28B8" w:rsidRDefault="00851B97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33400" cy="5334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851B97" w:rsidRPr="000D2F5A" w:rsidRDefault="00851B97" w:rsidP="000D2F5A">
            <w:pPr>
              <w:pStyle w:val="4"/>
              <w:shd w:val="clear" w:color="auto" w:fill="FFFFFF"/>
              <w:spacing w:before="72" w:beforeAutospacing="0" w:after="72" w:afterAutospacing="0"/>
              <w:jc w:val="both"/>
              <w:textAlignment w:val="baseline"/>
              <w:rPr>
                <w:b w:val="0"/>
                <w:bCs w:val="0"/>
              </w:rPr>
            </w:pPr>
            <w:r w:rsidRPr="000D2F5A">
              <w:rPr>
                <w:b w:val="0"/>
                <w:bCs w:val="0"/>
              </w:rPr>
              <w:t>Проекты рабочих программ по учебным предметам федеральной адаптированной основной общеобразовательной программы обучающихся с умственной отсталостью (интеллектуальными нарушениями)</w:t>
            </w:r>
          </w:p>
          <w:p w:rsidR="00851B97" w:rsidRDefault="00851B97" w:rsidP="000D2F5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1" w:history="1">
              <w:r w:rsidRPr="000D2F5A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https://ikp-rao.ru/frc-ovz3/#maaain</w:t>
              </w:r>
            </w:hyperlink>
          </w:p>
          <w:p w:rsidR="000D2F5A" w:rsidRPr="000D2F5A" w:rsidRDefault="000D2F5A" w:rsidP="000D2F5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851B97" w:rsidRDefault="00851B97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41505A" wp14:editId="6FB43D65">
                  <wp:extent cx="563880" cy="563880"/>
                  <wp:effectExtent l="0" t="0" r="7620" b="762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A451D9" w:rsidRPr="00A451D9" w:rsidRDefault="00A451D9" w:rsidP="00A451D9">
            <w:pPr>
              <w:pStyle w:val="2"/>
              <w:shd w:val="clear" w:color="auto" w:fill="FFFFFF"/>
              <w:spacing w:before="0"/>
              <w:jc w:val="both"/>
              <w:textAlignment w:val="baseline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51D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Учебно-методические комплекты для обучающихся с ограниченными возможностями здоровья, детей-инвалидов</w:t>
            </w:r>
          </w:p>
          <w:p w:rsidR="00851B97" w:rsidRPr="00A451D9" w:rsidRDefault="00A451D9" w:rsidP="00A451D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2" w:history="1">
              <w:r w:rsidRPr="00A451D9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https://ikp-rao.ru/uchebniki-dlya-detej-s-ovz/</w:t>
              </w:r>
            </w:hyperlink>
          </w:p>
          <w:p w:rsidR="00A451D9" w:rsidRDefault="00A451D9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</w:tcPr>
          <w:p w:rsidR="00851B97" w:rsidRDefault="00A451D9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56260" cy="55626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7B2E65" w:rsidRPr="007B2E65" w:rsidRDefault="007B2E65" w:rsidP="007B2E65">
            <w:pPr>
              <w:pStyle w:val="1"/>
              <w:shd w:val="clear" w:color="auto" w:fill="FFFFFF"/>
              <w:spacing w:before="0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B2E65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Методическая копилка</w:t>
            </w:r>
          </w:p>
          <w:p w:rsidR="007B2E65" w:rsidRPr="007B2E65" w:rsidRDefault="007B2E65" w:rsidP="007B2E65">
            <w:pPr>
              <w:pStyle w:val="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7B2E65">
              <w:rPr>
                <w:b w:val="0"/>
                <w:bCs w:val="0"/>
                <w:sz w:val="24"/>
                <w:szCs w:val="24"/>
              </w:rPr>
              <w:t>Раздел содержит различные материалы для специалистов, работающих с обучающимися с ограниченными возможностями здоровья, с инвалидностью</w:t>
            </w:r>
          </w:p>
          <w:p w:rsidR="00851B97" w:rsidRDefault="007B2E65" w:rsidP="007B2E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4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https://ikp-rao.ru/metodicheskaya-kopilka/</w:t>
              </w:r>
            </w:hyperlink>
          </w:p>
          <w:p w:rsidR="007B2E65" w:rsidRPr="007B2E65" w:rsidRDefault="007B2E65" w:rsidP="007B2E6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851B97" w:rsidRDefault="007B2E65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56260" cy="55626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7B2E65" w:rsidRPr="00280C74" w:rsidRDefault="00280C74" w:rsidP="00280C74">
            <w:pPr>
              <w:jc w:val="both"/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280C74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Коррекционно-развивающие практики в общем образовании обучающихся с ОВЗ</w:t>
            </w:r>
          </w:p>
          <w:p w:rsidR="00280C74" w:rsidRDefault="00280C74" w:rsidP="00280C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6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https://praktiki.ikp-rao.ru/</w:t>
              </w:r>
            </w:hyperlink>
          </w:p>
          <w:p w:rsidR="00280C74" w:rsidRPr="00280C74" w:rsidRDefault="00280C74" w:rsidP="00280C7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</w:tcPr>
          <w:p w:rsidR="007B2E65" w:rsidRDefault="00280C74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94360" cy="59436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9436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  <w:shd w:val="clear" w:color="auto" w:fill="auto"/>
          </w:tcPr>
          <w:p w:rsidR="00D65F24" w:rsidRPr="003F31A3" w:rsidRDefault="00D65F24" w:rsidP="003F31A3">
            <w:pPr>
              <w:pStyle w:val="3"/>
              <w:shd w:val="clear" w:color="auto" w:fill="F6F5F0"/>
              <w:spacing w:before="0"/>
              <w:rPr>
                <w:rFonts w:ascii="Times New Roman" w:hAnsi="Times New Roman" w:cs="Times New Roman"/>
                <w:color w:val="auto"/>
              </w:rPr>
            </w:pPr>
            <w:r w:rsidRPr="003F31A3">
              <w:rPr>
                <w:rStyle w:val="a8"/>
                <w:rFonts w:ascii="Times New Roman" w:hAnsi="Times New Roman" w:cs="Times New Roman"/>
                <w:b w:val="0"/>
                <w:bCs w:val="0"/>
                <w:color w:val="auto"/>
              </w:rPr>
              <w:t>Классификатор методик клинико-психолого-педагогического изучения лиц с ограниченными возможностями здоровья</w:t>
            </w:r>
          </w:p>
          <w:p w:rsidR="007B2E65" w:rsidRDefault="003F31A3" w:rsidP="003F31A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28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https://km.ikp-rao.ru/</w:t>
              </w:r>
            </w:hyperlink>
          </w:p>
          <w:p w:rsidR="003F31A3" w:rsidRDefault="003F31A3" w:rsidP="003F31A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</w:tcPr>
          <w:p w:rsidR="007B2E65" w:rsidRDefault="00D65F24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40080" cy="640080"/>
                  <wp:effectExtent l="0" t="0" r="7620" b="762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254248" w:rsidRPr="00254248" w:rsidRDefault="00254248" w:rsidP="00254248">
            <w:pPr>
              <w:pStyle w:val="1"/>
              <w:shd w:val="clear" w:color="auto" w:fill="FFFFFF"/>
              <w:spacing w:before="0"/>
              <w:textAlignment w:val="baseline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5424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Глоссарий финансовых терминов для лиц с ОВЗ и с инвалидностью</w:t>
            </w:r>
          </w:p>
          <w:p w:rsidR="007B2E65" w:rsidRDefault="00254248" w:rsidP="002542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0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https://ikp-rao.ru/glossarij-finansovyh-terminov-dlya-lic-s-ovz-i-s-invalidnostju/</w:t>
              </w:r>
            </w:hyperlink>
          </w:p>
          <w:p w:rsidR="00254248" w:rsidRPr="00254248" w:rsidRDefault="00254248" w:rsidP="002542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7B2E65" w:rsidRDefault="00254248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95300" cy="4953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  <w:shd w:val="clear" w:color="auto" w:fill="auto"/>
          </w:tcPr>
          <w:p w:rsidR="00254248" w:rsidRPr="00254248" w:rsidRDefault="00254248" w:rsidP="00254248">
            <w:pPr>
              <w:pStyle w:val="5"/>
              <w:shd w:val="clear" w:color="auto" w:fill="E1DFED"/>
              <w:spacing w:before="0" w:beforeAutospacing="0" w:after="0" w:afterAutospacing="0"/>
              <w:jc w:val="both"/>
              <w:textAlignment w:val="baseline"/>
              <w:rPr>
                <w:sz w:val="24"/>
                <w:szCs w:val="24"/>
              </w:rPr>
            </w:pPr>
            <w:r w:rsidRPr="00254248">
              <w:rPr>
                <w:rStyle w:val="a8"/>
                <w:sz w:val="24"/>
                <w:szCs w:val="24"/>
                <w:bdr w:val="none" w:sz="0" w:space="0" w:color="auto" w:frame="1"/>
              </w:rPr>
              <w:t>Карта оценки образовательных и личностных результатов детей с расстройством аутистического спектра, обучающихся в младшей школе</w:t>
            </w:r>
          </w:p>
          <w:p w:rsidR="007B2E65" w:rsidRDefault="00254248" w:rsidP="002542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2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https://dkras.ikp-rao.ru/</w:t>
              </w:r>
            </w:hyperlink>
          </w:p>
          <w:p w:rsidR="00254248" w:rsidRPr="00254248" w:rsidRDefault="00254248" w:rsidP="002542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7B2E65" w:rsidRDefault="00254248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94360" cy="59436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4C2" w:rsidTr="002214C2">
        <w:tc>
          <w:tcPr>
            <w:tcW w:w="8520" w:type="dxa"/>
          </w:tcPr>
          <w:p w:rsidR="003F31A3" w:rsidRDefault="00254248" w:rsidP="00254248">
            <w:pPr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0F1F3"/>
              </w:rPr>
            </w:pPr>
            <w:proofErr w:type="spellStart"/>
            <w:r w:rsidRPr="0025424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0F1F3"/>
              </w:rPr>
              <w:t>Тифло</w:t>
            </w:r>
            <w:proofErr w:type="spellEnd"/>
            <w:r w:rsidRPr="0025424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0F1F3"/>
              </w:rPr>
              <w:t>-чек-диагностика компенсаторных способов</w:t>
            </w:r>
            <w:r w:rsidRPr="0025424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0F1F3"/>
              </w:rPr>
              <w:t xml:space="preserve"> </w:t>
            </w:r>
            <w:r w:rsidRPr="0025424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0F1F3"/>
              </w:rPr>
              <w:t>действия и произвольного поведения обучающихся</w:t>
            </w:r>
            <w:r w:rsidRPr="0025424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0F1F3"/>
              </w:rPr>
              <w:t xml:space="preserve"> </w:t>
            </w:r>
            <w:r w:rsidRPr="0025424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0F1F3"/>
              </w:rPr>
              <w:t>с нарушениями зрения (ТЧД)</w:t>
            </w:r>
          </w:p>
          <w:p w:rsidR="00254248" w:rsidRDefault="00254248" w:rsidP="002542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4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https://tiflo.ikp-rao.ru/</w:t>
              </w:r>
            </w:hyperlink>
          </w:p>
          <w:p w:rsidR="00254248" w:rsidRPr="00254248" w:rsidRDefault="00254248" w:rsidP="002542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3F31A3" w:rsidRDefault="00254248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09600" cy="6096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4C2" w:rsidTr="002214C2">
        <w:tc>
          <w:tcPr>
            <w:tcW w:w="8520" w:type="dxa"/>
          </w:tcPr>
          <w:p w:rsidR="003F31A3" w:rsidRDefault="00C53EE1" w:rsidP="00C53EE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53E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Конструктор программно-методического обеспечения</w:t>
            </w:r>
            <w:r w:rsidRPr="00C53E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53E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формирования функциональной грамотности</w:t>
            </w:r>
          </w:p>
          <w:p w:rsidR="00C53EE1" w:rsidRDefault="00C53EE1" w:rsidP="00C53E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6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https://krpfg.ikp-rao.ru/</w:t>
              </w:r>
            </w:hyperlink>
          </w:p>
          <w:p w:rsidR="00C53EE1" w:rsidRPr="00C53EE1" w:rsidRDefault="00C53EE1" w:rsidP="00C53EE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3F31A3" w:rsidRDefault="00C53EE1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09600" cy="6096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4C2" w:rsidTr="002214C2">
        <w:tc>
          <w:tcPr>
            <w:tcW w:w="8520" w:type="dxa"/>
          </w:tcPr>
          <w:p w:rsidR="003F31A3" w:rsidRDefault="00704FA0" w:rsidP="00704FA0">
            <w:pPr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E7D2F9"/>
              </w:rPr>
            </w:pPr>
            <w:r w:rsidRPr="00704FA0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E7D2F9"/>
              </w:rPr>
              <w:t>Диагностическая карта комплексного обследования ребенка с задержкой психического развития</w:t>
            </w:r>
          </w:p>
          <w:p w:rsidR="00704FA0" w:rsidRDefault="00704FA0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38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https://dkzpr.ikp-rao.ru/</w:t>
              </w:r>
            </w:hyperlink>
          </w:p>
          <w:p w:rsidR="00704FA0" w:rsidRPr="00704FA0" w:rsidRDefault="00704FA0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3F31A3" w:rsidRDefault="00704FA0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86740" cy="586740"/>
                  <wp:effectExtent l="0" t="0" r="3810" b="381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C53EE1" w:rsidRDefault="00704FA0" w:rsidP="00704FA0">
            <w:pPr>
              <w:jc w:val="both"/>
              <w:rPr>
                <w:rFonts w:ascii="Times New Roman" w:hAnsi="Times New Roman" w:cs="Times New Roman"/>
                <w:caps/>
                <w:spacing w:val="-4"/>
                <w:sz w:val="24"/>
                <w:szCs w:val="24"/>
                <w:shd w:val="clear" w:color="auto" w:fill="F0F1F6"/>
              </w:rPr>
            </w:pPr>
            <w:r w:rsidRPr="00704FA0">
              <w:rPr>
                <w:rFonts w:ascii="Times New Roman" w:hAnsi="Times New Roman" w:cs="Times New Roman"/>
                <w:spacing w:val="-4"/>
                <w:sz w:val="24"/>
                <w:szCs w:val="24"/>
                <w:shd w:val="clear" w:color="auto" w:fill="F0F1F6"/>
              </w:rPr>
              <w:lastRenderedPageBreak/>
              <w:t>Интерактивная диагностическая карта для обучающихся с нарушением интеллекта (1 год обучения</w:t>
            </w:r>
            <w:r w:rsidRPr="00704FA0">
              <w:rPr>
                <w:rFonts w:ascii="Times New Roman" w:hAnsi="Times New Roman" w:cs="Times New Roman"/>
                <w:caps/>
                <w:spacing w:val="-4"/>
                <w:sz w:val="24"/>
                <w:szCs w:val="24"/>
                <w:shd w:val="clear" w:color="auto" w:fill="F0F1F6"/>
              </w:rPr>
              <w:t>)</w:t>
            </w:r>
          </w:p>
          <w:p w:rsidR="00704FA0" w:rsidRDefault="00704FA0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0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https://dkni.ikp-rao.ru/</w:t>
              </w:r>
            </w:hyperlink>
          </w:p>
          <w:p w:rsidR="00704FA0" w:rsidRPr="00704FA0" w:rsidRDefault="00704FA0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C53EE1" w:rsidRDefault="00704FA0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8640" cy="548640"/>
                  <wp:effectExtent l="0" t="0" r="3810" b="381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646668" w:rsidRPr="00646668" w:rsidRDefault="00646668" w:rsidP="00646668">
            <w:pPr>
              <w:pStyle w:val="1"/>
              <w:shd w:val="clear" w:color="auto" w:fill="FFFFFF"/>
              <w:spacing w:before="0"/>
              <w:textAlignment w:val="baseline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4666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Конструктор рабочих программ обучающихся с нарушением интеллекта</w:t>
            </w:r>
          </w:p>
          <w:p w:rsidR="00C53EE1" w:rsidRDefault="00646668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2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https://ikp-rao.ru/krpuo/</w:t>
              </w:r>
            </w:hyperlink>
          </w:p>
          <w:p w:rsidR="00646668" w:rsidRPr="00646668" w:rsidRDefault="00646668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C53EE1" w:rsidRDefault="00646668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18160" cy="51816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C74B35" w:rsidRPr="00C74B35" w:rsidRDefault="00C74B35" w:rsidP="00C74B35">
            <w:pPr>
              <w:pStyle w:val="1"/>
              <w:shd w:val="clear" w:color="auto" w:fill="F7F7F7"/>
              <w:spacing w:before="0"/>
              <w:textAlignment w:val="baseline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74B3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База знаний</w:t>
            </w:r>
            <w:r w:rsidRPr="00C74B3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«</w:t>
            </w:r>
            <w:r w:rsidRPr="00C74B3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Я-родитель</w:t>
            </w:r>
            <w:r w:rsidRPr="00C74B3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:rsidR="00C53EE1" w:rsidRDefault="00C74B35" w:rsidP="00C74B3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4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https://deti.ikp-rao.ru/</w:t>
              </w:r>
            </w:hyperlink>
          </w:p>
          <w:p w:rsidR="00C74B35" w:rsidRPr="00C74B35" w:rsidRDefault="00C74B35" w:rsidP="00C74B3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C53EE1" w:rsidRDefault="00C74B35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8640" cy="548640"/>
                  <wp:effectExtent l="0" t="0" r="3810" b="381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A17EE0" w:rsidRPr="00A17EE0" w:rsidRDefault="00A17EE0" w:rsidP="00A17EE0">
            <w:pPr>
              <w:pStyle w:val="1"/>
              <w:shd w:val="clear" w:color="auto" w:fill="F7F7F7"/>
              <w:spacing w:before="0"/>
              <w:textAlignment w:val="baseline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17EE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Цикл консультационных вебинаров с родителями «Важные встречи»</w:t>
            </w:r>
          </w:p>
          <w:p w:rsidR="00C53EE1" w:rsidRPr="00A17EE0" w:rsidRDefault="00A17EE0" w:rsidP="00A17EE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6" w:history="1">
              <w:r w:rsidRPr="00A17EE0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https://deti.ikp-rao.ru/vazhnye-vstrechi/</w:t>
              </w:r>
            </w:hyperlink>
          </w:p>
          <w:p w:rsidR="00A17EE0" w:rsidRDefault="00A17EE0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</w:tcPr>
          <w:p w:rsidR="00C53EE1" w:rsidRDefault="00A17EE0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25780" cy="525780"/>
                  <wp:effectExtent l="0" t="0" r="7620" b="762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4C2" w:rsidTr="002214C2">
        <w:tc>
          <w:tcPr>
            <w:tcW w:w="8520" w:type="dxa"/>
          </w:tcPr>
          <w:p w:rsidR="003F31A3" w:rsidRDefault="00A17EE0" w:rsidP="0070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EE0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введению федеральных адаптированных основных общеобразовательных программ</w:t>
            </w:r>
          </w:p>
          <w:p w:rsidR="00A17EE0" w:rsidRDefault="00A17EE0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48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https://ikp-rao.ru/wp-content/uploads/2023/09/Razyasneniya-po-vnedreniju-FAOOP.pdf</w:t>
              </w:r>
            </w:hyperlink>
          </w:p>
          <w:p w:rsidR="00A17EE0" w:rsidRPr="00A17EE0" w:rsidRDefault="00A17EE0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3F31A3" w:rsidRDefault="00A17EE0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87680" cy="487680"/>
                  <wp:effectExtent l="0" t="0" r="7620" b="762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A17EE0" w:rsidRPr="00E34CC7" w:rsidRDefault="00E34CC7" w:rsidP="00BA605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DE4F6"/>
              </w:rPr>
            </w:pPr>
            <w:r w:rsidRPr="00BA6059">
              <w:rPr>
                <w:rFonts w:ascii="Times New Roman" w:hAnsi="Times New Roman" w:cs="Times New Roman"/>
                <w:sz w:val="24"/>
                <w:szCs w:val="24"/>
                <w:shd w:val="clear" w:color="auto" w:fill="DDE4F6"/>
              </w:rPr>
              <w:t xml:space="preserve">ГБУ РК </w:t>
            </w:r>
            <w:r w:rsidRPr="00BA6059">
              <w:rPr>
                <w:rFonts w:ascii="Times New Roman" w:hAnsi="Times New Roman" w:cs="Times New Roman"/>
                <w:sz w:val="24"/>
                <w:szCs w:val="24"/>
                <w:shd w:val="clear" w:color="auto" w:fill="DDE4F6"/>
              </w:rPr>
              <w:t>«Крымский республиканский центр психолого-педагогического и медико-социального сопровождения»</w:t>
            </w:r>
          </w:p>
          <w:p w:rsidR="00E34CC7" w:rsidRDefault="00E34CC7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0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https://krcppms.ru/</w:t>
              </w:r>
            </w:hyperlink>
          </w:p>
          <w:p w:rsidR="00E34CC7" w:rsidRPr="00E34CC7" w:rsidRDefault="00E34CC7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A17EE0" w:rsidRDefault="00E34CC7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56260" cy="55626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A17EE0" w:rsidRDefault="00E34CC7" w:rsidP="00704F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4CC7">
              <w:rPr>
                <w:rStyle w:val="a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Инклюзивный ресурсный центр (ИРЦ) </w:t>
            </w:r>
            <w:r w:rsidRPr="00E34CC7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Г</w:t>
            </w:r>
            <w:r w:rsidRPr="00E34CC7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БУ РК</w:t>
            </w:r>
            <w:r w:rsidRPr="00E34C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«Крымский республиканский центр психолого-педагогического и медико-социального сопровождения»</w:t>
            </w:r>
          </w:p>
          <w:p w:rsidR="00E34CC7" w:rsidRDefault="00E34CC7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2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https://krcppms.ru/p4aa1.html</w:t>
              </w:r>
            </w:hyperlink>
          </w:p>
          <w:p w:rsidR="00E34CC7" w:rsidRPr="00E34CC7" w:rsidRDefault="00E34CC7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A17EE0" w:rsidRDefault="00E34CC7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25780" cy="525780"/>
                  <wp:effectExtent l="0" t="0" r="762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BA6059" w:rsidRPr="009A40E6" w:rsidRDefault="00BA6059" w:rsidP="00704F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DE8F1"/>
              </w:rPr>
            </w:pPr>
            <w:r w:rsidRPr="009A40E6">
              <w:rPr>
                <w:rFonts w:ascii="Times New Roman" w:hAnsi="Times New Roman" w:cs="Times New Roman"/>
                <w:sz w:val="24"/>
                <w:szCs w:val="24"/>
                <w:shd w:val="clear" w:color="auto" w:fill="CDE8F1"/>
              </w:rPr>
              <w:t>К</w:t>
            </w:r>
            <w:r w:rsidRPr="009A40E6">
              <w:rPr>
                <w:rFonts w:ascii="Times New Roman" w:hAnsi="Times New Roman" w:cs="Times New Roman"/>
                <w:sz w:val="24"/>
                <w:szCs w:val="24"/>
                <w:shd w:val="clear" w:color="auto" w:fill="CDE8F1"/>
              </w:rPr>
              <w:t>онструктор специальной индивидуальной программы развития для детей раннего и дошкольного возраста с ТМНР:</w:t>
            </w:r>
            <w:r w:rsidRPr="009A40E6">
              <w:rPr>
                <w:rFonts w:ascii="Times New Roman" w:hAnsi="Times New Roman" w:cs="Times New Roman"/>
                <w:sz w:val="24"/>
                <w:szCs w:val="24"/>
                <w:shd w:val="clear" w:color="auto" w:fill="CDE8F1"/>
              </w:rPr>
              <w:t xml:space="preserve"> </w:t>
            </w:r>
          </w:p>
          <w:p w:rsidR="00A17EE0" w:rsidRPr="00BA6059" w:rsidRDefault="00BA6059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54" w:history="1">
              <w:r w:rsidRPr="00BA6059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  <w:bdr w:val="none" w:sz="0" w:space="0" w:color="auto" w:frame="1"/>
                  <w:shd w:val="clear" w:color="auto" w:fill="CDE8F1"/>
                </w:rPr>
                <w:t>https://ikp-rao.ru/konstruktop-sipr/</w:t>
              </w:r>
            </w:hyperlink>
            <w:r w:rsidRPr="00BA6059">
              <w:rPr>
                <w:b/>
                <w:bCs/>
                <w:color w:val="242323"/>
                <w:sz w:val="28"/>
                <w:szCs w:val="28"/>
                <w:shd w:val="clear" w:color="auto" w:fill="CDE8F1"/>
              </w:rPr>
              <w:t> </w:t>
            </w:r>
          </w:p>
        </w:tc>
        <w:tc>
          <w:tcPr>
            <w:tcW w:w="1108" w:type="dxa"/>
          </w:tcPr>
          <w:p w:rsidR="00A17EE0" w:rsidRDefault="00BA6059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63880" cy="563880"/>
                  <wp:effectExtent l="0" t="0" r="7620" b="762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EA5F7B" w:rsidRPr="00EA5F7B" w:rsidRDefault="00EA5F7B" w:rsidP="00704FA0">
            <w:pPr>
              <w:jc w:val="both"/>
              <w:rPr>
                <w:rFonts w:ascii="Times New Roman" w:hAnsi="Times New Roman" w:cs="Times New Roman"/>
                <w:color w:val="242323"/>
                <w:sz w:val="24"/>
                <w:szCs w:val="24"/>
                <w:shd w:val="clear" w:color="auto" w:fill="CDE8F1"/>
              </w:rPr>
            </w:pPr>
            <w:r w:rsidRPr="00EA5F7B">
              <w:rPr>
                <w:rFonts w:ascii="Times New Roman" w:hAnsi="Times New Roman" w:cs="Times New Roman"/>
                <w:color w:val="242323"/>
                <w:sz w:val="24"/>
                <w:szCs w:val="24"/>
                <w:shd w:val="clear" w:color="auto" w:fill="CDE8F1"/>
              </w:rPr>
              <w:t>Дистанционное обучение детей с ОВЗ:</w:t>
            </w:r>
            <w:r w:rsidRPr="00EA5F7B">
              <w:rPr>
                <w:rFonts w:ascii="Times New Roman" w:hAnsi="Times New Roman" w:cs="Times New Roman"/>
                <w:color w:val="242323"/>
                <w:sz w:val="24"/>
                <w:szCs w:val="24"/>
                <w:shd w:val="clear" w:color="auto" w:fill="CDE8F1"/>
              </w:rPr>
              <w:t xml:space="preserve"> </w:t>
            </w:r>
          </w:p>
          <w:p w:rsidR="00A17EE0" w:rsidRPr="00EA5F7B" w:rsidRDefault="00EA5F7B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56" w:history="1">
              <w:r w:rsidRPr="00EA5F7B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  <w:bdr w:val="none" w:sz="0" w:space="0" w:color="auto" w:frame="1"/>
                  <w:shd w:val="clear" w:color="auto" w:fill="CDE8F1"/>
                </w:rPr>
                <w:t>https://ikp-rao.ru/distancionnoe-obuchenie-detej-s-ovz/</w:t>
              </w:r>
            </w:hyperlink>
            <w:r w:rsidRPr="00EA5F7B">
              <w:rPr>
                <w:b/>
                <w:bCs/>
                <w:color w:val="242323"/>
                <w:sz w:val="28"/>
                <w:szCs w:val="28"/>
                <w:shd w:val="clear" w:color="auto" w:fill="CDE8F1"/>
              </w:rPr>
              <w:t> </w:t>
            </w:r>
          </w:p>
        </w:tc>
        <w:tc>
          <w:tcPr>
            <w:tcW w:w="1108" w:type="dxa"/>
          </w:tcPr>
          <w:p w:rsidR="00A17EE0" w:rsidRDefault="00EA5F7B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56260" cy="55626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BA6059" w:rsidRPr="009A40E6" w:rsidRDefault="009A40E6" w:rsidP="00704F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2E5E7"/>
              </w:rPr>
            </w:pPr>
            <w:r w:rsidRPr="009A40E6">
              <w:rPr>
                <w:rFonts w:ascii="Times New Roman" w:hAnsi="Times New Roman" w:cs="Times New Roman"/>
                <w:sz w:val="24"/>
                <w:szCs w:val="24"/>
                <w:shd w:val="clear" w:color="auto" w:fill="D2E5E7"/>
              </w:rPr>
              <w:t>Методические разработки, видеоуроки и фрагменты занятий для специалистов</w:t>
            </w:r>
          </w:p>
          <w:p w:rsidR="009A40E6" w:rsidRPr="009A40E6" w:rsidRDefault="009A40E6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58" w:history="1">
              <w:r w:rsidRPr="009A40E6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https://ikp-rao.ru/specialistam/</w:t>
              </w:r>
            </w:hyperlink>
          </w:p>
          <w:p w:rsidR="009A40E6" w:rsidRDefault="009A40E6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08" w:type="dxa"/>
          </w:tcPr>
          <w:p w:rsidR="00BA6059" w:rsidRDefault="009A40E6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33400" cy="5334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9A40E6" w:rsidRDefault="009A40E6" w:rsidP="00704FA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2E5E7"/>
              </w:rPr>
            </w:pPr>
            <w:r w:rsidRPr="009A40E6">
              <w:rPr>
                <w:rFonts w:ascii="Times New Roman" w:hAnsi="Times New Roman" w:cs="Times New Roman"/>
                <w:sz w:val="24"/>
                <w:szCs w:val="24"/>
                <w:shd w:val="clear" w:color="auto" w:fill="D2E5E7"/>
              </w:rPr>
              <w:t>Методические материалы и рекомендации для родителей</w:t>
            </w:r>
          </w:p>
          <w:p w:rsidR="009A40E6" w:rsidRDefault="009A40E6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60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https://ikp-rao.ru/roditelyam/</w:t>
              </w:r>
            </w:hyperlink>
          </w:p>
          <w:p w:rsidR="009A40E6" w:rsidRPr="009A40E6" w:rsidRDefault="009A40E6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9A40E6" w:rsidRDefault="009A40E6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02920" cy="50292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831EF0" w:rsidRPr="00831EF0" w:rsidRDefault="00831EF0" w:rsidP="00831EF0">
            <w:pPr>
              <w:pStyle w:val="3"/>
              <w:shd w:val="clear" w:color="auto" w:fill="D2E5E7"/>
              <w:spacing w:before="0"/>
              <w:jc w:val="both"/>
              <w:textAlignment w:val="baseline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831EF0">
              <w:rPr>
                <w:rFonts w:ascii="Times New Roman" w:hAnsi="Times New Roman" w:cs="Times New Roman"/>
                <w:b/>
                <w:bCs/>
                <w:color w:val="auto"/>
              </w:rPr>
              <w:t>Обучающие вебинары</w:t>
            </w:r>
            <w:r w:rsidRPr="00831EF0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r w:rsidRPr="00831EF0">
              <w:rPr>
                <w:rFonts w:ascii="Times New Roman" w:hAnsi="Times New Roman" w:cs="Times New Roman"/>
                <w:color w:val="auto"/>
              </w:rPr>
              <w:t>(</w:t>
            </w:r>
            <w:r>
              <w:rPr>
                <w:rFonts w:ascii="Times New Roman" w:hAnsi="Times New Roman" w:cs="Times New Roman"/>
                <w:color w:val="auto"/>
              </w:rPr>
              <w:t>д</w:t>
            </w:r>
            <w:r w:rsidRPr="00831EF0">
              <w:rPr>
                <w:rFonts w:ascii="Times New Roman" w:hAnsi="Times New Roman" w:cs="Times New Roman"/>
                <w:color w:val="auto"/>
              </w:rPr>
              <w:t>ля родителей и педагогических работников образовательных организаций</w:t>
            </w:r>
            <w:r w:rsidRPr="00831EF0">
              <w:rPr>
                <w:rFonts w:ascii="Times New Roman" w:hAnsi="Times New Roman" w:cs="Times New Roman"/>
                <w:color w:val="auto"/>
              </w:rPr>
              <w:t>)</w:t>
            </w:r>
          </w:p>
          <w:p w:rsidR="009A40E6" w:rsidRDefault="00831EF0" w:rsidP="00831EF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62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https://ikp-rao.ru/obuchajushhie-vebinary/</w:t>
              </w:r>
            </w:hyperlink>
          </w:p>
          <w:p w:rsidR="00831EF0" w:rsidRPr="00831EF0" w:rsidRDefault="00831EF0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9A40E6" w:rsidRDefault="00831EF0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25780" cy="525780"/>
                  <wp:effectExtent l="0" t="0" r="762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2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831EF0" w:rsidRDefault="00A620D2" w:rsidP="0070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0D2">
              <w:rPr>
                <w:rFonts w:ascii="Times New Roman" w:hAnsi="Times New Roman" w:cs="Times New Roman"/>
                <w:sz w:val="24"/>
                <w:szCs w:val="24"/>
              </w:rPr>
              <w:t>Методические подходы и инструменты разработки адаптированных дополнительных общеобразовательных программ художественной и социально-гуманитарной направленностей по нозологиям</w:t>
            </w:r>
          </w:p>
          <w:p w:rsidR="00A620D2" w:rsidRDefault="00A620D2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64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http://ddyt.ru/images/pologeniya/RMC/metod_materialy/ovz1.pdf</w:t>
              </w:r>
            </w:hyperlink>
          </w:p>
          <w:p w:rsidR="00A620D2" w:rsidRPr="00A620D2" w:rsidRDefault="00A620D2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831EF0" w:rsidRDefault="00A620D2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56260" cy="55626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831EF0" w:rsidRDefault="00B018A9" w:rsidP="0070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A9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организации разъяснительной работы с родителями обучающихся инклюзивных классов</w:t>
            </w:r>
          </w:p>
          <w:p w:rsidR="00B018A9" w:rsidRDefault="00B018A9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66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https://www.inclusive-edu.ru/wp-content/uploads/2026/02/17.02.26-Metodicheskie-rekomendatsii.-Organizatsiya-razyasnitelnoj-raboty-s-roditelyami-inklyuzivnyh-klassov.pdf</w:t>
              </w:r>
            </w:hyperlink>
          </w:p>
          <w:p w:rsidR="00B018A9" w:rsidRPr="00B018A9" w:rsidRDefault="00B018A9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831EF0" w:rsidRDefault="00B018A9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63880" cy="563880"/>
                  <wp:effectExtent l="0" t="0" r="7620" b="762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6388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18A9" w:rsidTr="002214C2">
        <w:tc>
          <w:tcPr>
            <w:tcW w:w="8520" w:type="dxa"/>
          </w:tcPr>
          <w:p w:rsidR="00831EF0" w:rsidRPr="00B018A9" w:rsidRDefault="00B018A9" w:rsidP="0070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8A9">
              <w:rPr>
                <w:rFonts w:ascii="Times New Roman" w:hAnsi="Times New Roman" w:cs="Times New Roman"/>
                <w:sz w:val="24"/>
                <w:szCs w:val="24"/>
              </w:rPr>
              <w:t>Руководство по дизайну образовательных пространств</w:t>
            </w:r>
          </w:p>
          <w:p w:rsidR="00B018A9" w:rsidRDefault="00B018A9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68" w:history="1">
              <w:r w:rsidRPr="00D24444">
                <w:rPr>
                  <w:rStyle w:val="a4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https://ikp-rao.ru/files/rukovodstvo-ikp.pdf</w:t>
              </w:r>
            </w:hyperlink>
          </w:p>
          <w:p w:rsidR="00B018A9" w:rsidRPr="00B018A9" w:rsidRDefault="00B018A9" w:rsidP="00704FA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</w:tcPr>
          <w:p w:rsidR="00831EF0" w:rsidRDefault="00B018A9" w:rsidP="00E466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480060" cy="48006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E46672" w:rsidRPr="00E46672" w:rsidRDefault="00E46672" w:rsidP="00E466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46672" w:rsidRPr="00E46672" w:rsidSect="00E4667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72"/>
    <w:rsid w:val="000241CF"/>
    <w:rsid w:val="000D2F5A"/>
    <w:rsid w:val="00145ED7"/>
    <w:rsid w:val="002214C2"/>
    <w:rsid w:val="00254248"/>
    <w:rsid w:val="00280C74"/>
    <w:rsid w:val="003F31A3"/>
    <w:rsid w:val="00504F38"/>
    <w:rsid w:val="005D28B8"/>
    <w:rsid w:val="00646668"/>
    <w:rsid w:val="00704FA0"/>
    <w:rsid w:val="007B2E65"/>
    <w:rsid w:val="00831EF0"/>
    <w:rsid w:val="00851B97"/>
    <w:rsid w:val="009A40E6"/>
    <w:rsid w:val="00A17EE0"/>
    <w:rsid w:val="00A451D9"/>
    <w:rsid w:val="00A620D2"/>
    <w:rsid w:val="00AD4ABD"/>
    <w:rsid w:val="00B018A9"/>
    <w:rsid w:val="00BA6059"/>
    <w:rsid w:val="00C53EE1"/>
    <w:rsid w:val="00C74B35"/>
    <w:rsid w:val="00D65F24"/>
    <w:rsid w:val="00D86EC6"/>
    <w:rsid w:val="00E34CC7"/>
    <w:rsid w:val="00E46672"/>
    <w:rsid w:val="00EA5F7B"/>
    <w:rsid w:val="00F3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DF5B9"/>
  <w15:chartTrackingRefBased/>
  <w15:docId w15:val="{3207EA03-196F-4AF0-B78F-9883D9E6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2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1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65F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0241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0241C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46672"/>
    <w:rPr>
      <w:color w:val="0000FF"/>
      <w:u w:val="single"/>
    </w:rPr>
  </w:style>
  <w:style w:type="character" w:styleId="a5">
    <w:name w:val="Emphasis"/>
    <w:basedOn w:val="a0"/>
    <w:uiPriority w:val="20"/>
    <w:qFormat/>
    <w:rsid w:val="00E46672"/>
    <w:rPr>
      <w:i/>
      <w:iCs/>
    </w:rPr>
  </w:style>
  <w:style w:type="character" w:styleId="a6">
    <w:name w:val="Unresolved Mention"/>
    <w:basedOn w:val="a0"/>
    <w:uiPriority w:val="99"/>
    <w:semiHidden/>
    <w:unhideWhenUsed/>
    <w:rsid w:val="000241CF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rsid w:val="000241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241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7">
    <w:name w:val="FollowedHyperlink"/>
    <w:basedOn w:val="a0"/>
    <w:uiPriority w:val="99"/>
    <w:semiHidden/>
    <w:unhideWhenUsed/>
    <w:rsid w:val="000241C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451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7B2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Strong"/>
    <w:basedOn w:val="a0"/>
    <w:uiPriority w:val="22"/>
    <w:qFormat/>
    <w:rsid w:val="00280C7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65F2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831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raktiki.ikp-rao.ru/" TargetMode="External"/><Relationship Id="rId21" Type="http://schemas.openxmlformats.org/officeDocument/2006/relationships/hyperlink" Target="https://ikp-rao.ru/frc-ovz3/#maaain" TargetMode="External"/><Relationship Id="rId42" Type="http://schemas.openxmlformats.org/officeDocument/2006/relationships/hyperlink" Target="https://ikp-rao.ru/krpuo/" TargetMode="External"/><Relationship Id="rId47" Type="http://schemas.openxmlformats.org/officeDocument/2006/relationships/image" Target="media/image20.gif"/><Relationship Id="rId63" Type="http://schemas.openxmlformats.org/officeDocument/2006/relationships/image" Target="media/image28.gif"/><Relationship Id="rId68" Type="http://schemas.openxmlformats.org/officeDocument/2006/relationships/hyperlink" Target="https://ikp-rao.ru/files/rukovodstvo-ikp.pdf" TargetMode="External"/><Relationship Id="rId7" Type="http://schemas.openxmlformats.org/officeDocument/2006/relationships/hyperlink" Target="https://ikp-rao.ru/files/Prikaz%20%E2%84%96%20495.pdf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gif"/><Relationship Id="rId29" Type="http://schemas.openxmlformats.org/officeDocument/2006/relationships/image" Target="media/image11.gif"/><Relationship Id="rId11" Type="http://schemas.openxmlformats.org/officeDocument/2006/relationships/image" Target="media/image4.gif"/><Relationship Id="rId24" Type="http://schemas.openxmlformats.org/officeDocument/2006/relationships/hyperlink" Target="https://ikp-rao.ru/metodicheskaya-kopilka/" TargetMode="External"/><Relationship Id="rId32" Type="http://schemas.openxmlformats.org/officeDocument/2006/relationships/hyperlink" Target="https://dkras.ikp-rao.ru/" TargetMode="External"/><Relationship Id="rId37" Type="http://schemas.openxmlformats.org/officeDocument/2006/relationships/image" Target="media/image15.gif"/><Relationship Id="rId40" Type="http://schemas.openxmlformats.org/officeDocument/2006/relationships/hyperlink" Target="https://dkni.ikp-rao.ru/" TargetMode="External"/><Relationship Id="rId45" Type="http://schemas.openxmlformats.org/officeDocument/2006/relationships/image" Target="media/image19.gif"/><Relationship Id="rId53" Type="http://schemas.openxmlformats.org/officeDocument/2006/relationships/image" Target="media/image23.gif"/><Relationship Id="rId58" Type="http://schemas.openxmlformats.org/officeDocument/2006/relationships/hyperlink" Target="https://ikp-rao.ru/specialistam/" TargetMode="External"/><Relationship Id="rId66" Type="http://schemas.openxmlformats.org/officeDocument/2006/relationships/hyperlink" Target="https://www.inclusive-edu.ru/wp-content/uploads/2026/02/17.02.26-Metodicheskie-rekomendatsii.-Organizatsiya-razyasnitelnoj-raboty-s-roditelyami-inklyuzivnyh-klassov.pdf" TargetMode="External"/><Relationship Id="rId5" Type="http://schemas.openxmlformats.org/officeDocument/2006/relationships/hyperlink" Target="https://www.garant.ru/products/ipo/prime/doc/405234611/" TargetMode="External"/><Relationship Id="rId61" Type="http://schemas.openxmlformats.org/officeDocument/2006/relationships/image" Target="media/image27.gif"/><Relationship Id="rId19" Type="http://schemas.openxmlformats.org/officeDocument/2006/relationships/hyperlink" Target="http://publication.pravo.gov.ru/Document/View/0001202212300059?ysclid=lgp131bt6j198746801" TargetMode="External"/><Relationship Id="rId14" Type="http://schemas.openxmlformats.org/officeDocument/2006/relationships/image" Target="media/image5.gif"/><Relationship Id="rId22" Type="http://schemas.openxmlformats.org/officeDocument/2006/relationships/hyperlink" Target="https://ikp-rao.ru/uchebniki-dlya-detej-s-ovz/" TargetMode="External"/><Relationship Id="rId27" Type="http://schemas.openxmlformats.org/officeDocument/2006/relationships/image" Target="media/image10.gif"/><Relationship Id="rId30" Type="http://schemas.openxmlformats.org/officeDocument/2006/relationships/hyperlink" Target="https://ikp-rao.ru/glossarij-finansovyh-terminov-dlya-lic-s-ovz-i-s-invalidnostju/" TargetMode="External"/><Relationship Id="rId35" Type="http://schemas.openxmlformats.org/officeDocument/2006/relationships/image" Target="media/image14.gif"/><Relationship Id="rId43" Type="http://schemas.openxmlformats.org/officeDocument/2006/relationships/image" Target="media/image18.gif"/><Relationship Id="rId48" Type="http://schemas.openxmlformats.org/officeDocument/2006/relationships/hyperlink" Target="https://ikp-rao.ru/wp-content/uploads/2023/09/Razyasneniya-po-vnedreniju-FAOOP.pdf" TargetMode="External"/><Relationship Id="rId56" Type="http://schemas.openxmlformats.org/officeDocument/2006/relationships/hyperlink" Target="https://ikp-rao.ru/distancionnoe-obuchenie-detej-s-ovz/" TargetMode="External"/><Relationship Id="rId64" Type="http://schemas.openxmlformats.org/officeDocument/2006/relationships/hyperlink" Target="http://ddyt.ru/images/pologeniya/RMC/metod_materialy/ovz1.pdf" TargetMode="External"/><Relationship Id="rId69" Type="http://schemas.openxmlformats.org/officeDocument/2006/relationships/image" Target="media/image31.gif"/><Relationship Id="rId8" Type="http://schemas.openxmlformats.org/officeDocument/2006/relationships/image" Target="media/image2.gif"/><Relationship Id="rId51" Type="http://schemas.openxmlformats.org/officeDocument/2006/relationships/image" Target="media/image22.gif"/><Relationship Id="rId3" Type="http://schemas.openxmlformats.org/officeDocument/2006/relationships/webSettings" Target="webSettings.xml"/><Relationship Id="rId12" Type="http://schemas.openxmlformats.org/officeDocument/2006/relationships/hyperlink" Target="https://ikp-rao.ru/frc-ovz3/#maaain" TargetMode="External"/><Relationship Id="rId17" Type="http://schemas.openxmlformats.org/officeDocument/2006/relationships/hyperlink" Target="https://ikp-rao.ru/frc-ovz3/#maaain" TargetMode="External"/><Relationship Id="rId25" Type="http://schemas.openxmlformats.org/officeDocument/2006/relationships/image" Target="media/image9.gif"/><Relationship Id="rId33" Type="http://schemas.openxmlformats.org/officeDocument/2006/relationships/image" Target="media/image13.gif"/><Relationship Id="rId38" Type="http://schemas.openxmlformats.org/officeDocument/2006/relationships/hyperlink" Target="https://dkzpr.ikp-rao.ru/" TargetMode="External"/><Relationship Id="rId46" Type="http://schemas.openxmlformats.org/officeDocument/2006/relationships/hyperlink" Target="https://deti.ikp-rao.ru/vazhnye-vstrechi/" TargetMode="External"/><Relationship Id="rId59" Type="http://schemas.openxmlformats.org/officeDocument/2006/relationships/image" Target="media/image26.gif"/><Relationship Id="rId67" Type="http://schemas.openxmlformats.org/officeDocument/2006/relationships/image" Target="media/image30.gif"/><Relationship Id="rId20" Type="http://schemas.openxmlformats.org/officeDocument/2006/relationships/image" Target="media/image7.gif"/><Relationship Id="rId41" Type="http://schemas.openxmlformats.org/officeDocument/2006/relationships/image" Target="media/image17.gif"/><Relationship Id="rId54" Type="http://schemas.openxmlformats.org/officeDocument/2006/relationships/hyperlink" Target="https://ikp-rao.ru/konstruktop-sipr/" TargetMode="External"/><Relationship Id="rId62" Type="http://schemas.openxmlformats.org/officeDocument/2006/relationships/hyperlink" Target="https://ikp-rao.ru/obuchajushhie-vebinary/" TargetMode="External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5" Type="http://schemas.openxmlformats.org/officeDocument/2006/relationships/hyperlink" Target="https://fgosreestr.edsoo.ru/educational-program/40" TargetMode="External"/><Relationship Id="rId23" Type="http://schemas.openxmlformats.org/officeDocument/2006/relationships/image" Target="media/image8.gif"/><Relationship Id="rId28" Type="http://schemas.openxmlformats.org/officeDocument/2006/relationships/hyperlink" Target="https://km.ikp-rao.ru/" TargetMode="External"/><Relationship Id="rId36" Type="http://schemas.openxmlformats.org/officeDocument/2006/relationships/hyperlink" Target="https://krpfg.ikp-rao.ru/" TargetMode="External"/><Relationship Id="rId49" Type="http://schemas.openxmlformats.org/officeDocument/2006/relationships/image" Target="media/image21.gif"/><Relationship Id="rId57" Type="http://schemas.openxmlformats.org/officeDocument/2006/relationships/image" Target="media/image25.gif"/><Relationship Id="rId10" Type="http://schemas.openxmlformats.org/officeDocument/2006/relationships/hyperlink" Target="http://publication.pravo.gov.ru/Document/View/0001202303220005?ysclid=lgp187xman229243717" TargetMode="External"/><Relationship Id="rId31" Type="http://schemas.openxmlformats.org/officeDocument/2006/relationships/image" Target="media/image12.gif"/><Relationship Id="rId44" Type="http://schemas.openxmlformats.org/officeDocument/2006/relationships/hyperlink" Target="https://deti.ikp-rao.ru/" TargetMode="External"/><Relationship Id="rId52" Type="http://schemas.openxmlformats.org/officeDocument/2006/relationships/hyperlink" Target="https://krcppms.ru/p4aa1.html" TargetMode="External"/><Relationship Id="rId60" Type="http://schemas.openxmlformats.org/officeDocument/2006/relationships/hyperlink" Target="https://ikp-rao.ru/roditelyam/" TargetMode="External"/><Relationship Id="rId65" Type="http://schemas.openxmlformats.org/officeDocument/2006/relationships/image" Target="media/image29.gif"/><Relationship Id="rId4" Type="http://schemas.openxmlformats.org/officeDocument/2006/relationships/hyperlink" Target="https://www.garant.ru/products/ipo/prime/doc/405234611/" TargetMode="External"/><Relationship Id="rId9" Type="http://schemas.openxmlformats.org/officeDocument/2006/relationships/image" Target="media/image3.gif"/><Relationship Id="rId13" Type="http://schemas.openxmlformats.org/officeDocument/2006/relationships/hyperlink" Target="http://publication.pravo.gov.ru/Document/View/0001202303220006?ysclid=lgp1af7usr570136740" TargetMode="External"/><Relationship Id="rId18" Type="http://schemas.openxmlformats.org/officeDocument/2006/relationships/hyperlink" Target="https://ikp-rao.ru/frc-ovz3/#maaain" TargetMode="External"/><Relationship Id="rId39" Type="http://schemas.openxmlformats.org/officeDocument/2006/relationships/image" Target="media/image16.gif"/><Relationship Id="rId34" Type="http://schemas.openxmlformats.org/officeDocument/2006/relationships/hyperlink" Target="https://tiflo.ikp-rao.ru/" TargetMode="External"/><Relationship Id="rId50" Type="http://schemas.openxmlformats.org/officeDocument/2006/relationships/hyperlink" Target="https://krcppms.ru/" TargetMode="External"/><Relationship Id="rId55" Type="http://schemas.openxmlformats.org/officeDocument/2006/relationships/image" Target="media/image2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1294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2026-10-04T18:27:00Z</dcterms:created>
  <dcterms:modified xsi:type="dcterms:W3CDTF">2026-10-04T21:02:00Z</dcterms:modified>
</cp:coreProperties>
</file>