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61DD8" w14:textId="620C04DA" w:rsidR="003F4FA1" w:rsidRPr="00D8771F" w:rsidRDefault="00D8771F" w:rsidP="00880B1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877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877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Рождение </w:t>
      </w:r>
      <w:r w:rsidR="0040046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трех</w:t>
      </w:r>
      <w:r w:rsidRPr="00D877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региональных гимнов в истории республики</w:t>
      </w:r>
    </w:p>
    <w:p w14:paraId="4232C62E" w14:textId="10B8CC11" w:rsidR="00880B1D" w:rsidRDefault="00D8771F" w:rsidP="00880B1D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top"/>
        <w:rPr>
          <w:color w:val="000000"/>
          <w:sz w:val="28"/>
          <w:szCs w:val="28"/>
        </w:rPr>
      </w:pPr>
      <w:r w:rsidRPr="00D8771F">
        <w:rPr>
          <w:color w:val="000000"/>
          <w:sz w:val="28"/>
          <w:szCs w:val="28"/>
        </w:rPr>
        <w:t xml:space="preserve">Общее для </w:t>
      </w:r>
      <w:r w:rsidR="00400467">
        <w:rPr>
          <w:color w:val="000000"/>
          <w:sz w:val="28"/>
          <w:szCs w:val="28"/>
        </w:rPr>
        <w:t>двух первых</w:t>
      </w:r>
      <w:r w:rsidRPr="00D8771F">
        <w:rPr>
          <w:color w:val="000000"/>
          <w:sz w:val="28"/>
          <w:szCs w:val="28"/>
        </w:rPr>
        <w:t xml:space="preserve"> гимнов то, что авторами музыки стали известные и исключительно талантливые композиторы. Жившие в Крыму, но являвшиеся величинами мирового уровня.</w:t>
      </w:r>
    </w:p>
    <w:p w14:paraId="10BFCA9C" w14:textId="232449DF" w:rsidR="00D8771F" w:rsidRPr="00D8771F" w:rsidRDefault="00D8771F" w:rsidP="00880B1D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top"/>
        <w:rPr>
          <w:color w:val="000000"/>
          <w:sz w:val="28"/>
          <w:szCs w:val="28"/>
        </w:rPr>
      </w:pPr>
      <w:r w:rsidRPr="00D8771F">
        <w:rPr>
          <w:color w:val="000000"/>
          <w:sz w:val="28"/>
          <w:szCs w:val="28"/>
        </w:rPr>
        <w:t>Первому гимну республики в этом году исполняется 103 года.</w:t>
      </w:r>
    </w:p>
    <w:p w14:paraId="46C54438" w14:textId="77777777" w:rsidR="00D8771F" w:rsidRPr="00D8771F" w:rsidRDefault="00D8771F" w:rsidP="00880B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18 октября 1921 года правительство Советской России приняло декрет об образовании Крымской автономной советской социалистической республики. А уже в ноябре в Симферополе прошёл первый учредительный съезд Советов </w:t>
      </w:r>
      <w:proofErr w:type="spellStart"/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КрымАССР</w:t>
      </w:r>
      <w:proofErr w:type="spellEnd"/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Делегатов съезда приветствовал «Октябрьский гимн», который впоследствии исполнялся перед открытием всех официальных мероприятий. Он и стал считаться музыкальным символом республики.</w:t>
      </w:r>
    </w:p>
    <w:p w14:paraId="18D6F9AE" w14:textId="77777777" w:rsidR="00D8771F" w:rsidRPr="00D8771F" w:rsidRDefault="00D8771F" w:rsidP="00880B1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Написан «Октябрьский гимн» был именно к рождению автономии. В первой в мире социалистической стране </w:t>
      </w:r>
      <w:proofErr w:type="spellStart"/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КрымАССР</w:t>
      </w:r>
      <w:proofErr w:type="spellEnd"/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наделялась особой миссией — служить «витриной» достижений нового строя. Идея мировой революции витала в воздухе, а Крым был самым удобным плацдармом для распространения идей социализма. Недаром же в гимне были такие слова:</w:t>
      </w:r>
    </w:p>
    <w:p w14:paraId="0A3539D1" w14:textId="77777777" w:rsidR="00D8771F" w:rsidRPr="00D8771F" w:rsidRDefault="00D8771F" w:rsidP="00880B1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«И раскинувшись у моря,</w:t>
      </w:r>
      <w:r w:rsidRPr="00D87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На Восток бросает зов:</w:t>
      </w:r>
      <w:r w:rsidRPr="00D87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— Братья, будет мыкать горе,</w:t>
      </w:r>
      <w:r w:rsidRPr="00D87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Восставайте из оков!»</w:t>
      </w:r>
    </w:p>
    <w:p w14:paraId="36F7C3D8" w14:textId="18B10392" w:rsidR="00D8771F" w:rsidRPr="00D8771F" w:rsidRDefault="00D8771F" w:rsidP="00880B1D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 за полгода до создания автономии был подписан договор о братстве партии большевиков РСФСР и Великого национального собрания Турции. Так что, в то время Крым должен был картину лучшей жизни демонстрировать турецким трудящимся. Пусть и не сразу — 1921-1923 годы были для полуострова сплошной трагедией: страшный голод, разруха, разгул бандитизма. Но уже несколько лет спустя можно было предъявить гостям с Востока некоторые успехи...</w:t>
      </w:r>
    </w:p>
    <w:p w14:paraId="2DEC8D65" w14:textId="32EB0E3B" w:rsidR="00D8771F" w:rsidRPr="00D8771F" w:rsidRDefault="00D8771F" w:rsidP="00880B1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1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05987F2" wp14:editId="4F15774B">
            <wp:extent cx="3580063" cy="2470245"/>
            <wp:effectExtent l="0" t="0" r="190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605" cy="2503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F93813" w14:textId="12D194BB" w:rsidR="00D8771F" w:rsidRPr="00D8771F" w:rsidRDefault="00D8771F" w:rsidP="00880B1D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Музыку первого крымского гимна написал </w:t>
      </w:r>
      <w:r w:rsidRPr="00D87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Александр Спендиаров</w:t>
      </w: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Человек, щедро наделённый талантом и творивший в самых разных жанрах. В его ялтинском доме гостили известные писатели, поэты, музыканты. Это Спендиаров явил миру национальную крымскотатарскую музыку, он буквально «охотился» за композициями на праздниках, свадьбах, разыскивая музыкантов и стариков, которые помнили старинные песни. Не будет преувеличением </w:t>
      </w: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сказать, что часть музыкального наследия крымских татар он спас: упоминавшийся уже голод 1921-1923 годов выкосил десятки тысяч жителей сёл и деревень...</w:t>
      </w:r>
    </w:p>
    <w:p w14:paraId="0D437805" w14:textId="70600020" w:rsidR="00D8771F" w:rsidRPr="00D8771F" w:rsidRDefault="00D8771F" w:rsidP="00880B1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F1C130" w14:textId="77AC26D6" w:rsidR="00D8771F" w:rsidRPr="00D8771F" w:rsidRDefault="00D8771F" w:rsidP="00D8771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1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2234A5A3" wp14:editId="58C31C54">
                <wp:extent cx="307340" cy="307340"/>
                <wp:effectExtent l="0" t="0" r="0" b="0"/>
                <wp:docPr id="4" name="AutoShape 5" descr="Композитор Александр Спендиаров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2B86D4" id="AutoShape 5" o:spid="_x0000_s1026" alt="Композитор Александр Спендиаров.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" filled="f" stroked="f">
                <o:lock v:ext="edit" aspectratio="t"/>
                <w10:anchorlock/>
              </v:rect>
            </w:pict>
          </mc:Fallback>
        </mc:AlternateContent>
      </w:r>
      <w:r w:rsidRPr="00D8771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E2ADA52" wp14:editId="2F1C06AB">
            <wp:extent cx="1364776" cy="2575049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886" cy="2599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F3E1C1" w14:textId="77777777" w:rsidR="00D8771F" w:rsidRPr="00D8771F" w:rsidRDefault="00D8771F" w:rsidP="00D8771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6F009D" w14:textId="77777777" w:rsidR="00880B1D" w:rsidRDefault="00D8771F" w:rsidP="00880B1D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top"/>
        <w:rPr>
          <w:color w:val="000000"/>
          <w:sz w:val="28"/>
          <w:szCs w:val="28"/>
        </w:rPr>
      </w:pPr>
      <w:r w:rsidRPr="00D8771F">
        <w:rPr>
          <w:color w:val="000000"/>
          <w:sz w:val="28"/>
          <w:szCs w:val="28"/>
        </w:rPr>
        <w:t>Имя автора слов «Октябрьского гимна» сегодня прочно забыто. А ведь </w:t>
      </w:r>
      <w:r w:rsidRPr="00D8771F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Николай </w:t>
      </w:r>
      <w:proofErr w:type="spellStart"/>
      <w:r w:rsidRPr="00D8771F">
        <w:rPr>
          <w:rStyle w:val="a4"/>
          <w:color w:val="000000"/>
          <w:sz w:val="28"/>
          <w:szCs w:val="28"/>
          <w:bdr w:val="none" w:sz="0" w:space="0" w:color="auto" w:frame="1"/>
        </w:rPr>
        <w:t>Рыковский</w:t>
      </w:r>
      <w:proofErr w:type="spellEnd"/>
      <w:r w:rsidRPr="00D8771F">
        <w:rPr>
          <w:color w:val="000000"/>
          <w:sz w:val="28"/>
          <w:szCs w:val="28"/>
        </w:rPr>
        <w:t> когда-то был известным человеком в литературных кругах России.</w:t>
      </w:r>
    </w:p>
    <w:p w14:paraId="427EF42A" w14:textId="6F7AE34D" w:rsidR="00D8771F" w:rsidRPr="00D8771F" w:rsidRDefault="00D8771F" w:rsidP="00880B1D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top"/>
        <w:rPr>
          <w:color w:val="000000"/>
          <w:sz w:val="28"/>
          <w:szCs w:val="28"/>
        </w:rPr>
      </w:pPr>
      <w:r w:rsidRPr="00D8771F">
        <w:rPr>
          <w:color w:val="000000"/>
          <w:sz w:val="28"/>
          <w:szCs w:val="28"/>
        </w:rPr>
        <w:t>Это ему писал в 1915 году </w:t>
      </w:r>
      <w:r w:rsidRPr="00D8771F">
        <w:rPr>
          <w:rStyle w:val="a4"/>
          <w:color w:val="000000"/>
          <w:sz w:val="28"/>
          <w:szCs w:val="28"/>
          <w:bdr w:val="none" w:sz="0" w:space="0" w:color="auto" w:frame="1"/>
        </w:rPr>
        <w:t>Сергей Есенин</w:t>
      </w:r>
      <w:r w:rsidRPr="00D8771F">
        <w:rPr>
          <w:color w:val="000000"/>
          <w:sz w:val="28"/>
          <w:szCs w:val="28"/>
        </w:rPr>
        <w:t>: «Дружески пожимаю Вам руку и шлю свои стихи...» Знакомство не близкое, деловое — но всё же.</w:t>
      </w:r>
    </w:p>
    <w:p w14:paraId="1B69C727" w14:textId="77777777" w:rsidR="00D8771F" w:rsidRPr="00D8771F" w:rsidRDefault="00D8771F" w:rsidP="00D8771F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D8771F">
        <w:rPr>
          <w:color w:val="000000"/>
          <w:sz w:val="28"/>
          <w:szCs w:val="28"/>
        </w:rPr>
        <w:t xml:space="preserve">Это </w:t>
      </w:r>
      <w:proofErr w:type="spellStart"/>
      <w:r w:rsidRPr="00D8771F">
        <w:rPr>
          <w:color w:val="000000"/>
          <w:sz w:val="28"/>
          <w:szCs w:val="28"/>
        </w:rPr>
        <w:t>Рыковского</w:t>
      </w:r>
      <w:proofErr w:type="spellEnd"/>
      <w:r w:rsidRPr="00D8771F">
        <w:rPr>
          <w:color w:val="000000"/>
          <w:sz w:val="28"/>
          <w:szCs w:val="28"/>
        </w:rPr>
        <w:t xml:space="preserve"> упоминал известный </w:t>
      </w:r>
      <w:r w:rsidRPr="00D8771F">
        <w:rPr>
          <w:rStyle w:val="a4"/>
          <w:color w:val="000000"/>
          <w:sz w:val="28"/>
          <w:szCs w:val="28"/>
          <w:bdr w:val="none" w:sz="0" w:space="0" w:color="auto" w:frame="1"/>
        </w:rPr>
        <w:t>поэт и литературный критик Владислав Ходасевич</w:t>
      </w:r>
      <w:r w:rsidRPr="00D8771F">
        <w:rPr>
          <w:color w:val="000000"/>
          <w:sz w:val="28"/>
          <w:szCs w:val="28"/>
        </w:rPr>
        <w:t xml:space="preserve"> в рецензии на несколько вышедших из печати поэтических сборников. Не хвалит, а язвительно отмечает: «Г. </w:t>
      </w:r>
      <w:proofErr w:type="spellStart"/>
      <w:r w:rsidRPr="00D8771F">
        <w:rPr>
          <w:color w:val="000000"/>
          <w:sz w:val="28"/>
          <w:szCs w:val="28"/>
        </w:rPr>
        <w:t>Рыковский</w:t>
      </w:r>
      <w:proofErr w:type="spellEnd"/>
      <w:r w:rsidRPr="00D8771F">
        <w:rPr>
          <w:color w:val="000000"/>
          <w:sz w:val="28"/>
          <w:szCs w:val="28"/>
        </w:rPr>
        <w:t xml:space="preserve"> с большой галантерейностью носит пестрый галстучек дешёвого модерна», «Но еще не беда, пока г. </w:t>
      </w:r>
      <w:proofErr w:type="spellStart"/>
      <w:r w:rsidRPr="00D8771F">
        <w:rPr>
          <w:color w:val="000000"/>
          <w:sz w:val="28"/>
          <w:szCs w:val="28"/>
        </w:rPr>
        <w:t>Рыковский</w:t>
      </w:r>
      <w:proofErr w:type="spellEnd"/>
      <w:r w:rsidRPr="00D8771F">
        <w:rPr>
          <w:color w:val="000000"/>
          <w:sz w:val="28"/>
          <w:szCs w:val="28"/>
        </w:rPr>
        <w:t xml:space="preserve"> веселится... Плохо, когда он бывает серьёзен».</w:t>
      </w:r>
    </w:p>
    <w:p w14:paraId="529C197B" w14:textId="77777777" w:rsidR="00D8771F" w:rsidRPr="00D8771F" w:rsidRDefault="00D8771F" w:rsidP="00D8771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Скорей всего, большую душевную травму </w:t>
      </w:r>
      <w:proofErr w:type="spellStart"/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Рыковскому</w:t>
      </w:r>
      <w:proofErr w:type="spellEnd"/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эта критика не нанесла. Сборник стихов «Чёрное кружево» был у него первым и единственным. А «хлебом» была журналистика, работа в секретариатах газет и журналов. С ноября 1920 и до 1922 года он входил в редколлегию газеты «Красный Крым», был редактором крымского отделения Российского телеграфного агентства. Кстати, сотрудничал с </w:t>
      </w:r>
      <w:r w:rsidRPr="00D87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Маяковским</w:t>
      </w: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8A66BD" w14:textId="77777777" w:rsidR="00D8771F" w:rsidRPr="00D8771F" w:rsidRDefault="00D8771F" w:rsidP="00D8771F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смерти </w:t>
      </w:r>
      <w:proofErr w:type="spellStart"/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Рыковского</w:t>
      </w:r>
      <w:proofErr w:type="spellEnd"/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Москве в 1943 году осталась большая коллекция фотографий и автографов известных писателей, художников, актёров, режиссёров и даже государственных деятелей. Он собирал её сорок пять лет.</w:t>
      </w:r>
    </w:p>
    <w:p w14:paraId="5D943F71" w14:textId="77777777" w:rsidR="00D8771F" w:rsidRPr="00D8771F" w:rsidRDefault="00D8771F" w:rsidP="00D8771F">
      <w:pPr>
        <w:shd w:val="clear" w:color="auto" w:fill="FFFFFF"/>
        <w:spacing w:after="75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8"/>
          <w:szCs w:val="28"/>
          <w:lang w:eastAsia="ru-RU"/>
        </w:rPr>
      </w:pPr>
      <w:r w:rsidRPr="00D8771F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8"/>
          <w:szCs w:val="28"/>
          <w:lang w:eastAsia="ru-RU"/>
        </w:rPr>
        <w:t>Это интересно</w:t>
      </w:r>
    </w:p>
    <w:p w14:paraId="1B52C9A4" w14:textId="77777777" w:rsidR="00D8771F" w:rsidRPr="00D8771F" w:rsidRDefault="00D8771F" w:rsidP="00D8771F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D87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Первым субъектом РФ, который утвердил региональный гимн, стала Республика Адыгея. Это произошло в 1992 году. Год спустя свои гимны появились у Ингушетии и Башкирии.</w:t>
      </w:r>
    </w:p>
    <w:p w14:paraId="520E4828" w14:textId="77777777" w:rsidR="00D8771F" w:rsidRPr="00D8771F" w:rsidRDefault="00D8771F" w:rsidP="00D8771F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D87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Гимн самого почтенного возраста — у Ростовской области. Музыка произведения «Всколыхнулся, взволновался православный Тихий Дон» была создана в 1853 году, а текст — в 1918-м.</w:t>
      </w:r>
    </w:p>
    <w:p w14:paraId="08F30D7D" w14:textId="77777777" w:rsidR="00D8771F" w:rsidRPr="00D8771F" w:rsidRDefault="00D8771F" w:rsidP="00D8771F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D87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Тамбовская область сделала официальным музыкальным символом знаменитый марш «Прощание славянки». Музыка была написала в 1912 году </w:t>
      </w:r>
      <w:r w:rsidRPr="00D877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штаб-трубачом 7-го запасного кавалерийского полка, стоявшего в Тамбове, Василием Агапкиным.</w:t>
      </w:r>
    </w:p>
    <w:p w14:paraId="6F59178D" w14:textId="77777777" w:rsidR="00D8771F" w:rsidRPr="00D8771F" w:rsidRDefault="00D8771F" w:rsidP="00D8771F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D87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Брянская область гимном выбрала одну из самых популярных военных песен (создана в 1942 г.): «Шумел сурово брянский лес». Родились во время Великой Отечественной войны и гимны Чувашии, Омской области, Москвы.</w:t>
      </w:r>
    </w:p>
    <w:p w14:paraId="58B5085D" w14:textId="14000B8F" w:rsidR="00D8771F" w:rsidRPr="00D8771F" w:rsidRDefault="00D8771F" w:rsidP="00880B1D">
      <w:pPr>
        <w:numPr>
          <w:ilvl w:val="0"/>
          <w:numId w:val="1"/>
        </w:numPr>
        <w:shd w:val="clear" w:color="auto" w:fill="FFFFFF"/>
        <w:spacing w:line="270" w:lineRule="atLeast"/>
        <w:ind w:left="300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D87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Песни советского периода стали гимнами Кемеровской области, Республики Татарстан.</w:t>
      </w:r>
    </w:p>
    <w:p w14:paraId="7CC48DAB" w14:textId="77777777" w:rsidR="00880B1D" w:rsidRDefault="00D8771F" w:rsidP="00880B1D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 автономии Крым утратил в 1945 году. Вместе со всеми регалиями, включая и музыкальную. К тому времени текст её давно был не актуален. Да и не предполагалось уже в СССР собственных гимнов на региональном уровне.</w:t>
      </w:r>
    </w:p>
    <w:p w14:paraId="5B16743E" w14:textId="77777777" w:rsidR="00880B1D" w:rsidRDefault="00D8771F" w:rsidP="00880B1D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только в 1998 году депутаты парламента автономного Крыма, который тогда был в составе Украины, решили, что гимн республике нужен. Флаг и герб к тому времени были утверждены, не хватало своего музыкального символа. И вот, процесс пошёл...</w:t>
      </w:r>
    </w:p>
    <w:p w14:paraId="75B5786C" w14:textId="75C67F81" w:rsidR="00D8771F" w:rsidRPr="00D8771F" w:rsidRDefault="00D8771F" w:rsidP="00880B1D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 октября 2000 года на очередном заседании крымского парламента, как писали газеты, «в форме острой полемики прошло обсуждение вопроса о гимне». Ранее практически единогласно депутаты высоко оценили работу гениального </w:t>
      </w:r>
      <w:proofErr w:type="spellStart"/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Алемдара</w:t>
      </w:r>
      <w:proofErr w:type="spellEnd"/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Караманова</w:t>
      </w:r>
      <w:proofErr w:type="spellEnd"/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представившего музыку гимна. Этого композитора с международным признанием, основоположника целого направления в симфонической музыке, крымчанам представлять не надо: земляк. Его имя знают даже те, кто не слышал его произведений.</w:t>
      </w:r>
    </w:p>
    <w:p w14:paraId="27FA9591" w14:textId="13977B67" w:rsidR="00D8771F" w:rsidRPr="00D8771F" w:rsidRDefault="00D8771F" w:rsidP="00D8771F">
      <w:pPr>
        <w:jc w:val="both"/>
        <w:rPr>
          <w:rFonts w:ascii="Times New Roman" w:hAnsi="Times New Roman" w:cs="Times New Roman"/>
          <w:sz w:val="28"/>
          <w:szCs w:val="28"/>
        </w:rPr>
      </w:pPr>
      <w:r w:rsidRPr="00D8771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9A9870" wp14:editId="084A881D">
            <wp:extent cx="2930375" cy="195163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19" cy="197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39E197" w14:textId="77777777" w:rsidR="00880B1D" w:rsidRDefault="00D8771F" w:rsidP="00880B1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поводу текста были споры. Претензии. Развёрнутые в СМИ кампании.</w:t>
      </w:r>
    </w:p>
    <w:p w14:paraId="1D7E728B" w14:textId="77777777" w:rsidR="00880B1D" w:rsidRDefault="00D8771F" w:rsidP="00880B1D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года комиссия, в составе которой были лингвисты, писатели, поэты, журналисты, отбирали присланные на конкурс работы. Рассмотреть пришлось более 60 предложений!</w:t>
      </w:r>
    </w:p>
    <w:p w14:paraId="4A8C217D" w14:textId="64F4C6E0" w:rsidR="00D8771F" w:rsidRPr="00D8771F" w:rsidRDefault="00D8771F" w:rsidP="00880B1D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Выбран был текст, представленный крымской </w:t>
      </w:r>
      <w:r w:rsidRPr="00D87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поэтессой Ольгой Голубевой</w:t>
      </w: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Её стихи раньше публиковались, выходили сборниками. Писала, в основном, о любви — к людям, жизни, природе... Но именно её вариант гимна стал победителем. За него проголосовали 55 депутатов при 8 голосах против и трёх воздержавшихся.</w:t>
      </w:r>
    </w:p>
    <w:p w14:paraId="7CED9A6A" w14:textId="77777777" w:rsidR="00D8771F" w:rsidRPr="00D8771F" w:rsidRDefault="00D8771F" w:rsidP="00880B1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Исполнил впервые гимн </w:t>
      </w:r>
      <w:r w:rsidRPr="00D87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народный артист Советского Союза Юрий Богатиков</w:t>
      </w: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49C4D3" w14:textId="77777777" w:rsidR="00D8771F" w:rsidRPr="00D8771F" w:rsidRDefault="00D8771F" w:rsidP="00880B1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Текст Гимна Крыма:</w:t>
      </w: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7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Нивы и горы твои волшебны, Родина,</w:t>
      </w:r>
      <w:r w:rsidRPr="00D87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Солнце и море твои целебны, Родина.</w:t>
      </w:r>
      <w:r w:rsidRPr="00D87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Эту землю мы сохраним</w:t>
      </w:r>
      <w:r w:rsidRPr="00D87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И внукам оставим цветущий, как сад, Крым,</w:t>
      </w:r>
      <w:r w:rsidRPr="00D87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Цветущий, как сад, Крым!</w:t>
      </w:r>
      <w:r w:rsidRPr="00D87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Зори свободы тебя согрели, Родина,</w:t>
      </w:r>
      <w:r w:rsidRPr="00D87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Братья-народы тебя воспели, Родина.</w:t>
      </w:r>
      <w:r w:rsidRPr="00D87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Эту землю мы сохраним</w:t>
      </w:r>
      <w:r w:rsidRPr="00D87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И вместе, крымчане, прославим в веках Крым,</w:t>
      </w:r>
      <w:r w:rsidRPr="00D87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Прославим в веках Крым!</w:t>
      </w:r>
      <w:r w:rsidRPr="00D87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Славься, Крым!</w:t>
      </w:r>
    </w:p>
    <w:p w14:paraId="2310B748" w14:textId="77777777" w:rsidR="00D8771F" w:rsidRPr="00D8771F" w:rsidRDefault="00D8771F" w:rsidP="00880B1D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Впрочем, даже когда республика вроде бы уже получила гимн, у него нашёлся настойчивый противник. Им стал </w:t>
      </w:r>
      <w:r w:rsidRPr="00D87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Сергей Куницын — в то время премьер-министр Крыма</w:t>
      </w: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после 2014 года — ярый сторонник киевского режима, периодически появляющийся на телеканалах «</w:t>
      </w:r>
      <w:proofErr w:type="spellStart"/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незалежной</w:t>
      </w:r>
      <w:proofErr w:type="spellEnd"/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советами по «деоккупации» полуострова. Он высказывал претензии к содержанию, смыслу и даже длине текста. Был недоволен расходами — в частности, выплаченными гонорарами авторам, исполнителю, музыкантам.</w:t>
      </w:r>
    </w:p>
    <w:p w14:paraId="53541CD2" w14:textId="77777777" w:rsidR="00D8771F" w:rsidRPr="00D8771F" w:rsidRDefault="00D8771F" w:rsidP="00880B1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</w:t>
      </w:r>
      <w:r w:rsidRPr="00D87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постоянный представитель президента Украины в Крыму Анатолий Корнейчук</w:t>
      </w: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тогда вообще заявил, что участвовать в работе над гимном само по себе было честью. И одной этой славы вполне бы хватило причастным...</w:t>
      </w:r>
    </w:p>
    <w:p w14:paraId="5CE2920F" w14:textId="77777777" w:rsidR="00D8771F" w:rsidRPr="00D8771F" w:rsidRDefault="00D8771F" w:rsidP="00880B1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так или иначе, именно с нынешним гимном крымчане прошли все испытания. И он в 2014 году был заново утверждён как музыкальный символ республики.</w:t>
      </w:r>
    </w:p>
    <w:p w14:paraId="3565D830" w14:textId="77777777" w:rsidR="00D8771F" w:rsidRPr="00D8771F" w:rsidRDefault="00D8771F" w:rsidP="00880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69724" w14:textId="77777777" w:rsidR="00400467" w:rsidRPr="00B06012" w:rsidRDefault="00400467" w:rsidP="0040046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Спустя более чем четверть века, </w:t>
      </w:r>
      <w:r w:rsidRPr="00225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 утратил свою актуальность</w:t>
      </w:r>
      <w:r w:rsidRPr="00B06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перестал соответствовать духу времени </w:t>
      </w:r>
      <w:r w:rsidRPr="00B06012"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  <w:t xml:space="preserve">в связи с </w:t>
      </w:r>
      <w:r w:rsidRPr="00B06012">
        <w:rPr>
          <w:rFonts w:ascii="Times New Roman" w:hAnsi="Times New Roman" w:cs="Times New Roman"/>
          <w:sz w:val="28"/>
          <w:szCs w:val="28"/>
        </w:rPr>
        <w:t>главным политическим событием XXI века - возвращение Крыма в Россию.</w:t>
      </w:r>
    </w:p>
    <w:p w14:paraId="4690FE7E" w14:textId="77777777" w:rsidR="00400467" w:rsidRPr="00B06012" w:rsidRDefault="00400467" w:rsidP="00400467">
      <w:pPr>
        <w:shd w:val="clear" w:color="auto" w:fill="FEFEFE"/>
        <w:spacing w:after="0" w:line="240" w:lineRule="auto"/>
        <w:ind w:firstLine="851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</w:pPr>
      <w:r w:rsidRPr="00B06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6012"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  <w:t xml:space="preserve">В ноябре 2024 года было объявлено о </w:t>
      </w:r>
      <w:r w:rsidRPr="00D609AD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CFCFD"/>
        </w:rPr>
        <w:t>проведении конкурса</w:t>
      </w:r>
      <w:r w:rsidRPr="00B06012"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  <w:t xml:space="preserve"> </w:t>
      </w:r>
      <w:r w:rsidRPr="00225922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CFCFD"/>
        </w:rPr>
        <w:t>на проект нового гимна</w:t>
      </w:r>
      <w:r w:rsidRPr="00B06012"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  <w:t xml:space="preserve">. Всего на конкурс поступило 122 заявки, 94 из них соответствовали требованиям и положениям. Три варианта, набравшие наибольшее количество баллов, были вынесены на открытое голосование конкурсной комиссии. В итоге победил творческий союз экс-сенатора от Республики Крым Ольги </w:t>
      </w:r>
      <w:proofErr w:type="spellStart"/>
      <w:r w:rsidRPr="00B06012"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  <w:t>Ковитиди</w:t>
      </w:r>
      <w:proofErr w:type="spellEnd"/>
      <w:r w:rsidRPr="00B06012">
        <w:rPr>
          <w:rFonts w:ascii="Times New Roman" w:hAnsi="Times New Roman" w:cs="Times New Roman"/>
          <w:color w:val="212529"/>
          <w:sz w:val="28"/>
          <w:szCs w:val="28"/>
          <w:shd w:val="clear" w:color="auto" w:fill="FCFCFD"/>
        </w:rPr>
        <w:t xml:space="preserve"> и поэта Ильи Резника. </w:t>
      </w:r>
    </w:p>
    <w:p w14:paraId="43800D60" w14:textId="77777777" w:rsidR="00400467" w:rsidRDefault="00400467" w:rsidP="0040046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Государственного Флага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0" w:name="_Hlk20728474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августа 2025 года,</w:t>
      </w:r>
      <w:r w:rsidRPr="00D6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крымский </w:t>
      </w:r>
      <w:r w:rsidRPr="00225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парламент на внеочередной сессии принял</w:t>
      </w:r>
      <w:r w:rsidRPr="00D6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0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новый Гимн Республики Крым</w:t>
      </w:r>
      <w:bookmarkEnd w:id="0"/>
      <w:r w:rsidRPr="00D6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этот же день </w:t>
      </w:r>
      <w:r w:rsidRPr="00E01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01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01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Закон Республики Крым от 5 июня 2014 года № 13-ЗРК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1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государственных символах Республики Крым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bookmarkStart w:id="1" w:name="_Hlk207190090"/>
      <w:r w:rsidRPr="00E01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августа 2025 года № 85-ЗРК/2025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228E0168" w14:textId="77777777" w:rsidR="00400467" w:rsidRPr="00D609AD" w:rsidRDefault="00400467" w:rsidP="00400467">
      <w:pPr>
        <w:shd w:val="clear" w:color="auto" w:fill="FEFEFE"/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D2329">
        <w:rPr>
          <w:rFonts w:ascii="Times New Roman" w:hAnsi="Times New Roman" w:cs="Times New Roman"/>
          <w:sz w:val="28"/>
          <w:szCs w:val="28"/>
        </w:rPr>
        <w:t xml:space="preserve">Государственным гимном Республики Крым является музыкальное произведение </w:t>
      </w:r>
      <w:proofErr w:type="spellStart"/>
      <w:r w:rsidRPr="002D2329">
        <w:rPr>
          <w:rFonts w:ascii="Times New Roman" w:hAnsi="Times New Roman" w:cs="Times New Roman"/>
          <w:sz w:val="28"/>
          <w:szCs w:val="28"/>
        </w:rPr>
        <w:t>Ковитиди</w:t>
      </w:r>
      <w:proofErr w:type="spellEnd"/>
      <w:r w:rsidRPr="002D2329">
        <w:rPr>
          <w:rFonts w:ascii="Times New Roman" w:hAnsi="Times New Roman" w:cs="Times New Roman"/>
          <w:sz w:val="28"/>
          <w:szCs w:val="28"/>
        </w:rPr>
        <w:t xml:space="preserve"> О. Ф. на слова поэта Резника И.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329">
        <w:rPr>
          <w:rFonts w:ascii="Times New Roman" w:hAnsi="Times New Roman" w:cs="Times New Roman"/>
          <w:i/>
          <w:iCs/>
          <w:sz w:val="28"/>
          <w:szCs w:val="28"/>
        </w:rPr>
        <w:t>(Статья 26.</w:t>
      </w:r>
      <w:r w:rsidRPr="002D2329">
        <w:t xml:space="preserve"> </w:t>
      </w:r>
      <w:r w:rsidRPr="002D2329">
        <w:rPr>
          <w:rFonts w:ascii="Times New Roman" w:hAnsi="Times New Roman" w:cs="Times New Roman"/>
          <w:i/>
          <w:iCs/>
          <w:sz w:val="28"/>
          <w:szCs w:val="28"/>
        </w:rPr>
        <w:t xml:space="preserve"> Закон </w:t>
      </w:r>
      <w:r w:rsidRPr="002D2329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Республики Крым от 5 июня 2014 года № 13-ЗРК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2D2329">
        <w:rPr>
          <w:rFonts w:ascii="Times New Roman" w:hAnsi="Times New Roman" w:cs="Times New Roman"/>
          <w:i/>
          <w:iCs/>
          <w:sz w:val="28"/>
          <w:szCs w:val="28"/>
        </w:rPr>
        <w:t>в редакции Закона Республики Крым от 22 августа 2025 года № 85-ЗРК/2025)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CD8AAFA" w14:textId="77777777" w:rsidR="00400467" w:rsidRPr="00B06012" w:rsidRDefault="00400467" w:rsidP="0040046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Принятый гимн Республики Крым </w:t>
      </w:r>
      <w:proofErr w:type="gramStart"/>
      <w:r w:rsidRPr="00B06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60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</w:t>
      </w:r>
      <w:proofErr w:type="gramEnd"/>
      <w:r w:rsidRPr="00D60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гимн нового российского Крыма</w:t>
      </w:r>
      <w:r w:rsidRPr="00B06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Центральное место этого музыкального произведения занимает главное политическое событие XXI века - возвращение Крыма в Россию. В новом тексте Гимна заложен глубокий смысл, в котором прославляется труд и возрождение Крыма, подвиг и героизм, межнациональное единство, воспевается любовь к России и Крыму, преданность крымчан Отечеству и родной земле. </w:t>
      </w:r>
    </w:p>
    <w:p w14:paraId="5F241B80" w14:textId="77777777" w:rsidR="00400467" w:rsidRPr="00FF5095" w:rsidRDefault="00400467" w:rsidP="0040046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 – хранитель уникальных святынь разных эпох. Слова «Крым – священный по праву» в третьем куплете в полной мере отражают цивилизационное значение Крыма для нашего Отечества – России.</w:t>
      </w:r>
      <w:bookmarkStart w:id="2" w:name="_Hlk207195431"/>
    </w:p>
    <w:p w14:paraId="7708D1ED" w14:textId="77777777" w:rsidR="00D8771F" w:rsidRPr="00D8771F" w:rsidRDefault="00D8771F" w:rsidP="00880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2"/>
      <w:bookmarkEnd w:id="3"/>
    </w:p>
    <w:sectPr w:rsidR="00D8771F" w:rsidRPr="00D8771F" w:rsidSect="00880B1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86252"/>
    <w:multiLevelType w:val="multilevel"/>
    <w:tmpl w:val="70AA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AB"/>
    <w:rsid w:val="003F4FA1"/>
    <w:rsid w:val="00400467"/>
    <w:rsid w:val="00434CAB"/>
    <w:rsid w:val="00822D41"/>
    <w:rsid w:val="00880B1D"/>
    <w:rsid w:val="00D8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7A31"/>
  <w15:chartTrackingRefBased/>
  <w15:docId w15:val="{869CDE8C-3876-4BDA-A60F-BDA0C21B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771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00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4496"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6" w:color="E30000"/>
            <w:bottom w:val="none" w:sz="0" w:space="0" w:color="auto"/>
            <w:right w:val="none" w:sz="0" w:space="0" w:color="auto"/>
          </w:divBdr>
          <w:divsChild>
            <w:div w:id="3556192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KRIPPO_12</dc:creator>
  <cp:keywords/>
  <dc:description/>
  <cp:lastModifiedBy>KRIPPO_12</cp:lastModifiedBy>
  <cp:revision>3</cp:revision>
  <cp:lastPrinted>2025-09-30T06:16:00Z</cp:lastPrinted>
  <dcterms:created xsi:type="dcterms:W3CDTF">2025-08-28T06:57:00Z</dcterms:created>
  <dcterms:modified xsi:type="dcterms:W3CDTF">2025-09-30T06:41:00Z</dcterms:modified>
</cp:coreProperties>
</file>