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70EAE" w14:textId="77777777" w:rsidR="004C20F0" w:rsidRPr="00050C1B" w:rsidRDefault="004C20F0" w:rsidP="004C20F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C1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283B0394" w14:textId="77777777" w:rsidR="004C20F0" w:rsidRPr="00050C1B" w:rsidRDefault="004C20F0" w:rsidP="004C20F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C1B">
        <w:rPr>
          <w:rFonts w:ascii="Times New Roman" w:hAnsi="Times New Roman" w:cs="Times New Roman"/>
          <w:b/>
          <w:bCs/>
          <w:sz w:val="28"/>
          <w:szCs w:val="28"/>
        </w:rPr>
        <w:t>к сценарию занятия «РАЗГОВОРЫ О ВАЖНОМ»</w:t>
      </w:r>
    </w:p>
    <w:p w14:paraId="7B04FA7C" w14:textId="287F6F13" w:rsidR="004C20F0" w:rsidRPr="00050C1B" w:rsidRDefault="004C20F0" w:rsidP="004C20F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обучающихся 1–</w:t>
      </w:r>
      <w:r w:rsidR="000C6BA1"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классов</w:t>
      </w:r>
    </w:p>
    <w:p w14:paraId="090A7052" w14:textId="77777777" w:rsidR="004C20F0" w:rsidRPr="00050C1B" w:rsidRDefault="004C20F0" w:rsidP="004C20F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083A445" w14:textId="4C5ABBEB" w:rsidR="004C20F0" w:rsidRPr="00050C1B" w:rsidRDefault="004C20F0" w:rsidP="004C20F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Занятие </w:t>
      </w:r>
    </w:p>
    <w:p w14:paraId="6331D16D" w14:textId="77777777" w:rsidR="004D02E9" w:rsidRPr="00050C1B" w:rsidRDefault="004D02E9" w:rsidP="004D02E9">
      <w:pPr>
        <w:spacing w:before="120" w:after="0" w:line="288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ГЕРОЙ ИЗ СОСЕДНЕГО ДВОРА</w:t>
      </w:r>
    </w:p>
    <w:p w14:paraId="4360C8BD" w14:textId="77777777" w:rsidR="00FD187A" w:rsidRPr="00050C1B" w:rsidRDefault="00FD187A" w:rsidP="00050C1B">
      <w:pPr>
        <w:pStyle w:val="a3"/>
        <w:spacing w:before="0" w:beforeAutospacing="0" w:after="0" w:afterAutospacing="0"/>
        <w:rPr>
          <w:sz w:val="28"/>
          <w:szCs w:val="28"/>
        </w:rPr>
      </w:pPr>
      <w:r w:rsidRPr="00050C1B">
        <w:rPr>
          <w:rFonts w:eastAsia="+mn-ea"/>
          <w:color w:val="000000"/>
          <w:kern w:val="24"/>
          <w:sz w:val="28"/>
          <w:szCs w:val="28"/>
        </w:rPr>
        <w:t xml:space="preserve">«И если в страну мою недруг ворвётся, </w:t>
      </w:r>
    </w:p>
    <w:p w14:paraId="7301D59F" w14:textId="77777777" w:rsidR="00FD187A" w:rsidRPr="00050C1B" w:rsidRDefault="00FD187A" w:rsidP="00050C1B">
      <w:pPr>
        <w:pStyle w:val="a3"/>
        <w:spacing w:before="0" w:beforeAutospacing="0" w:after="0" w:afterAutospacing="0"/>
        <w:rPr>
          <w:sz w:val="28"/>
          <w:szCs w:val="28"/>
        </w:rPr>
      </w:pPr>
      <w:r w:rsidRPr="00050C1B">
        <w:rPr>
          <w:rFonts w:eastAsia="+mn-ea"/>
          <w:color w:val="000000"/>
          <w:kern w:val="24"/>
          <w:sz w:val="28"/>
          <w:szCs w:val="28"/>
        </w:rPr>
        <w:t xml:space="preserve">Найдёт он могилу себе. </w:t>
      </w:r>
    </w:p>
    <w:p w14:paraId="286D223C" w14:textId="0700E26F" w:rsidR="00FD187A" w:rsidRPr="00050C1B" w:rsidRDefault="00FD187A" w:rsidP="00050C1B">
      <w:pPr>
        <w:pStyle w:val="a3"/>
        <w:spacing w:before="0" w:beforeAutospacing="0" w:after="0" w:afterAutospacing="0"/>
        <w:rPr>
          <w:sz w:val="28"/>
          <w:szCs w:val="28"/>
        </w:rPr>
      </w:pPr>
      <w:r w:rsidRPr="00050C1B">
        <w:rPr>
          <w:rFonts w:eastAsia="+mn-ea"/>
          <w:color w:val="000000"/>
          <w:kern w:val="24"/>
          <w:sz w:val="28"/>
          <w:szCs w:val="28"/>
        </w:rPr>
        <w:t xml:space="preserve">Клянусь, — пока сердце в груди моей бьётся, </w:t>
      </w:r>
    </w:p>
    <w:p w14:paraId="7DC719CE" w14:textId="755DCEAB" w:rsidR="00FD187A" w:rsidRPr="00050C1B" w:rsidRDefault="00FD187A" w:rsidP="00050C1B">
      <w:pPr>
        <w:pStyle w:val="a3"/>
        <w:spacing w:before="0" w:beforeAutospacing="0" w:after="0" w:afterAutospacing="0"/>
        <w:rPr>
          <w:sz w:val="28"/>
          <w:szCs w:val="28"/>
        </w:rPr>
      </w:pPr>
      <w:r w:rsidRPr="00050C1B">
        <w:rPr>
          <w:rFonts w:eastAsia="+mn-ea"/>
          <w:color w:val="000000"/>
          <w:kern w:val="24"/>
          <w:sz w:val="28"/>
          <w:szCs w:val="28"/>
        </w:rPr>
        <w:t>Отчизна, я – верен тебе»</w:t>
      </w:r>
    </w:p>
    <w:p w14:paraId="5A35F503" w14:textId="37331FA6" w:rsidR="00FD187A" w:rsidRPr="00B62481" w:rsidRDefault="00B62481" w:rsidP="00050C1B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                                               </w:t>
      </w:r>
      <w:r w:rsidR="00FD187A" w:rsidRPr="00B62481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Юра Стоянов (14 лет), партизанский поэт</w:t>
      </w:r>
    </w:p>
    <w:p w14:paraId="779D0637" w14:textId="77777777" w:rsidR="00292AEF" w:rsidRPr="00B62481" w:rsidRDefault="00292AEF" w:rsidP="00ED0A72">
      <w:pPr>
        <w:spacing w:after="120" w:line="240" w:lineRule="auto"/>
        <w:jc w:val="both"/>
        <w:rPr>
          <w:rFonts w:ascii="Gotham Pro" w:eastAsia="Calibri" w:hAnsi="Gotham Pro" w:cs="Gotham Pro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26989C31" w14:textId="3C211C4A" w:rsidR="008166BE" w:rsidRPr="00ED0A72" w:rsidRDefault="004C20F0" w:rsidP="00ED0A7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 проведения:</w:t>
      </w:r>
      <w:r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1FB1F6C" w14:textId="29708DC5" w:rsidR="008166BE" w:rsidRPr="00050C1B" w:rsidRDefault="004C20F0" w:rsidP="004C20F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занятия:</w:t>
      </w:r>
      <w:r w:rsidRPr="002A2910">
        <w:rPr>
          <w:rFonts w:ascii="Gotham Pro" w:eastAsia="Calibri" w:hAnsi="Gotham Pro" w:cs="Gotham Pr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учащихся о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подвигах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земляков -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героев в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древние времена, в </w:t>
      </w:r>
      <w:r w:rsidR="00DC1D11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 Отечественной войн</w:t>
      </w:r>
      <w:r w:rsidR="00DC1D11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– в условиях Специальной военной операции, 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на их примере любовь к родному краю, своему народу; воспитание патриотизма, гордости за свою Родину и её героев.</w:t>
      </w:r>
    </w:p>
    <w:p w14:paraId="59629097" w14:textId="42191458" w:rsidR="004C20F0" w:rsidRPr="00050C1B" w:rsidRDefault="004C20F0" w:rsidP="00C2180E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Формирующиеся ценности: </w:t>
      </w:r>
      <w:r w:rsidRPr="00EE3FD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патриотизм,</w:t>
      </w:r>
      <w:r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E58A2"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через осознание причастности к судьбе Отечества: традиции российского народа, героическая борьба, подвиги</w:t>
      </w:r>
      <w:r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ормирование общероссийской гражданской идентичности и активной позиции среди молодёжи, а также повышение качества патриотического воспитания в Республике </w:t>
      </w:r>
      <w:r w:rsidR="008166BE" w:rsidRPr="00050C1B">
        <w:rPr>
          <w:rFonts w:ascii="Times New Roman" w:hAnsi="Times New Roman" w:cs="Times New Roman"/>
          <w:sz w:val="28"/>
          <w:szCs w:val="28"/>
          <w:shd w:val="clear" w:color="auto" w:fill="FFFFFF"/>
        </w:rPr>
        <w:t>Крым.</w:t>
      </w:r>
      <w:r w:rsidR="008166BE"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ценностной установки на сопричастность к будущему своего </w:t>
      </w:r>
      <w:r w:rsidR="00C2180E"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>региона и</w:t>
      </w:r>
      <w:r w:rsidR="008166BE" w:rsidRPr="00050C1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России.</w:t>
      </w:r>
    </w:p>
    <w:p w14:paraId="6FE2FBC0" w14:textId="30546722" w:rsidR="004C20F0" w:rsidRPr="00050C1B" w:rsidRDefault="004C20F0" w:rsidP="00DC1D1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50C1B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Основные смыслы:</w:t>
      </w:r>
    </w:p>
    <w:p w14:paraId="36FAC2A5" w14:textId="60280903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Сформировать представление учащихся о роли земляк</w:t>
      </w:r>
      <w:r w:rsidR="0047469F" w:rsidRPr="00050C1B">
        <w:rPr>
          <w:sz w:val="28"/>
          <w:szCs w:val="28"/>
        </w:rPr>
        <w:t>ов</w:t>
      </w:r>
      <w:r w:rsidRPr="00050C1B">
        <w:rPr>
          <w:sz w:val="28"/>
          <w:szCs w:val="28"/>
        </w:rPr>
        <w:t xml:space="preserve"> в истории родного края, памятных мест </w:t>
      </w:r>
      <w:r w:rsidR="009176C9" w:rsidRPr="00050C1B">
        <w:rPr>
          <w:sz w:val="28"/>
          <w:szCs w:val="28"/>
        </w:rPr>
        <w:t>Крыма</w:t>
      </w:r>
      <w:r w:rsidR="00C2180E" w:rsidRPr="00050C1B">
        <w:rPr>
          <w:sz w:val="28"/>
          <w:szCs w:val="28"/>
        </w:rPr>
        <w:t>:</w:t>
      </w:r>
    </w:p>
    <w:p w14:paraId="4D09FCEC" w14:textId="26633043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- формировать чувство уважения к героическому прошлому нашей родины</w:t>
      </w:r>
      <w:r w:rsidR="007642C9" w:rsidRPr="00050C1B">
        <w:rPr>
          <w:sz w:val="28"/>
          <w:szCs w:val="28"/>
        </w:rPr>
        <w:t xml:space="preserve"> и людей, </w:t>
      </w:r>
      <w:r w:rsidR="00C2180E" w:rsidRPr="00050C1B">
        <w:rPr>
          <w:sz w:val="28"/>
          <w:szCs w:val="28"/>
        </w:rPr>
        <w:t>положивших свою</w:t>
      </w:r>
      <w:r w:rsidR="007642C9" w:rsidRPr="00050C1B">
        <w:rPr>
          <w:sz w:val="28"/>
          <w:szCs w:val="28"/>
        </w:rPr>
        <w:t xml:space="preserve"> жизнь на ее развитие и защиту</w:t>
      </w:r>
      <w:r w:rsidRPr="00050C1B">
        <w:rPr>
          <w:sz w:val="28"/>
          <w:szCs w:val="28"/>
        </w:rPr>
        <w:t>;</w:t>
      </w:r>
    </w:p>
    <w:p w14:paraId="1338C06E" w14:textId="77777777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- формировать такие важные понятия, как «долг перед Родиной», «герой».</w:t>
      </w:r>
    </w:p>
    <w:p w14:paraId="2CDD38ED" w14:textId="77777777" w:rsidR="00C2180E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 xml:space="preserve">Развивающая: </w:t>
      </w:r>
    </w:p>
    <w:p w14:paraId="033AF583" w14:textId="63ED9796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- развивать чувство гордости за землю, на которой живешь;</w:t>
      </w:r>
    </w:p>
    <w:p w14:paraId="07E942E3" w14:textId="77777777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- усилить интерес к истории родного края, к судьбам земляков.</w:t>
      </w:r>
    </w:p>
    <w:p w14:paraId="1AB7BCF6" w14:textId="77777777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- сохранить в памяти юного поколения имена великих героев;</w:t>
      </w:r>
    </w:p>
    <w:p w14:paraId="7B82E1E9" w14:textId="77777777" w:rsidR="00C2180E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Воспитательная:</w:t>
      </w:r>
    </w:p>
    <w:p w14:paraId="15D8E035" w14:textId="7AEE93B9" w:rsidR="004C20F0" w:rsidRPr="00050C1B" w:rsidRDefault="004C20F0" w:rsidP="008166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 xml:space="preserve">- воспитывать </w:t>
      </w:r>
      <w:r w:rsidR="007642C9" w:rsidRPr="00050C1B">
        <w:rPr>
          <w:sz w:val="28"/>
          <w:szCs w:val="28"/>
        </w:rPr>
        <w:t>гордость</w:t>
      </w:r>
      <w:r w:rsidRPr="00050C1B">
        <w:rPr>
          <w:sz w:val="28"/>
          <w:szCs w:val="28"/>
        </w:rPr>
        <w:t xml:space="preserve"> и уважение к </w:t>
      </w:r>
      <w:r w:rsidR="007642C9" w:rsidRPr="00050C1B">
        <w:rPr>
          <w:sz w:val="28"/>
          <w:szCs w:val="28"/>
        </w:rPr>
        <w:t>памяти героев родной земли</w:t>
      </w:r>
      <w:r w:rsidRPr="00050C1B">
        <w:rPr>
          <w:sz w:val="28"/>
          <w:szCs w:val="28"/>
        </w:rPr>
        <w:t>;</w:t>
      </w:r>
    </w:p>
    <w:p w14:paraId="54FB0BC8" w14:textId="0DFA41CD" w:rsidR="005E2AA2" w:rsidRDefault="004C20F0" w:rsidP="00ED0A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0C1B">
        <w:rPr>
          <w:sz w:val="28"/>
          <w:szCs w:val="28"/>
        </w:rPr>
        <w:t>Оборудование: презентация, раздаточный материал</w:t>
      </w:r>
      <w:r w:rsidR="00C2180E" w:rsidRPr="00050C1B">
        <w:rPr>
          <w:sz w:val="28"/>
          <w:szCs w:val="28"/>
        </w:rPr>
        <w:t>, дидактические игры</w:t>
      </w:r>
    </w:p>
    <w:p w14:paraId="29136444" w14:textId="77777777" w:rsidR="00ED0A72" w:rsidRDefault="00ED0A72" w:rsidP="0049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ECAFC" w14:textId="54BB1B4E" w:rsidR="00491050" w:rsidRPr="00050C1B" w:rsidRDefault="00491050" w:rsidP="0049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050C1B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050C1B">
        <w:rPr>
          <w:rFonts w:ascii="Times New Roman" w:hAnsi="Times New Roman" w:cs="Times New Roman"/>
          <w:bCs/>
          <w:sz w:val="28"/>
          <w:szCs w:val="28"/>
        </w:rPr>
        <w:t>30 минут.</w:t>
      </w:r>
    </w:p>
    <w:p w14:paraId="790E18B5" w14:textId="77777777" w:rsidR="00491050" w:rsidRPr="00050C1B" w:rsidRDefault="00491050" w:rsidP="0049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40207" w14:textId="77777777" w:rsidR="00ED0A72" w:rsidRDefault="00ED0A72" w:rsidP="0049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6DEED" w14:textId="67FA51E1" w:rsidR="00491050" w:rsidRPr="00050C1B" w:rsidRDefault="00491050" w:rsidP="00491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C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форма занятия: </w:t>
      </w:r>
    </w:p>
    <w:p w14:paraId="4A32F7A6" w14:textId="77777777" w:rsidR="00491050" w:rsidRPr="00050C1B" w:rsidRDefault="00491050" w:rsidP="00491050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Cs/>
          <w:sz w:val="28"/>
          <w:szCs w:val="28"/>
        </w:rPr>
      </w:pPr>
      <w:r w:rsidRPr="00050C1B">
        <w:rPr>
          <w:rFonts w:ascii="Times New Roman" w:hAnsi="Times New Roman" w:cs="Times New Roman"/>
          <w:sz w:val="28"/>
          <w:szCs w:val="28"/>
        </w:rPr>
        <w:t>беседа    с использованием видеоматериалов, интерактивных                               и творческих заданий</w:t>
      </w:r>
      <w:r w:rsidRPr="00050C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537512" w14:textId="77777777" w:rsidR="00491050" w:rsidRPr="00050C1B" w:rsidRDefault="00491050" w:rsidP="0049105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C1B">
        <w:rPr>
          <w:rFonts w:ascii="Times New Roman" w:hAnsi="Times New Roman" w:cs="Times New Roman"/>
          <w:b/>
          <w:sz w:val="28"/>
          <w:szCs w:val="28"/>
        </w:rPr>
        <w:t>Комплект материалов:</w:t>
      </w:r>
    </w:p>
    <w:p w14:paraId="3CBEFE3E" w14:textId="77777777" w:rsidR="00491050" w:rsidRPr="00050C1B" w:rsidRDefault="00491050" w:rsidP="0049105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C1B">
        <w:rPr>
          <w:rFonts w:ascii="Times New Roman" w:hAnsi="Times New Roman" w:cs="Times New Roman"/>
          <w:bCs/>
          <w:sz w:val="28"/>
          <w:szCs w:val="28"/>
        </w:rPr>
        <w:t xml:space="preserve">сценарий; </w:t>
      </w:r>
    </w:p>
    <w:p w14:paraId="062C6E0A" w14:textId="77777777" w:rsidR="00491050" w:rsidRPr="00050C1B" w:rsidRDefault="00491050" w:rsidP="0049105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C1B">
        <w:rPr>
          <w:rFonts w:ascii="Times New Roman" w:hAnsi="Times New Roman" w:cs="Times New Roman"/>
          <w:bCs/>
          <w:sz w:val="28"/>
          <w:szCs w:val="28"/>
        </w:rPr>
        <w:t xml:space="preserve">видеоматериалы; </w:t>
      </w:r>
    </w:p>
    <w:p w14:paraId="4C2B1B63" w14:textId="6FDFBC91" w:rsidR="00491050" w:rsidRPr="00050C1B" w:rsidRDefault="00491050" w:rsidP="008166B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C1B">
        <w:rPr>
          <w:rFonts w:ascii="Times New Roman" w:hAnsi="Times New Roman" w:cs="Times New Roman"/>
          <w:bCs/>
          <w:sz w:val="28"/>
          <w:szCs w:val="28"/>
        </w:rPr>
        <w:t>презентация.</w:t>
      </w:r>
    </w:p>
    <w:p w14:paraId="755200F5" w14:textId="77777777" w:rsidR="00DC1D11" w:rsidRPr="00DC1D11" w:rsidRDefault="00DC1D11" w:rsidP="00DC1D11">
      <w:pPr>
        <w:pStyle w:val="a4"/>
        <w:autoSpaceDE w:val="0"/>
        <w:autoSpaceDN w:val="0"/>
        <w:adjustRightInd w:val="0"/>
        <w:spacing w:after="120" w:line="240" w:lineRule="auto"/>
        <w:ind w:left="1069"/>
        <w:jc w:val="both"/>
        <w:rPr>
          <w:rFonts w:ascii="Gotham Pro" w:hAnsi="Gotham Pro" w:cs="Gotham Pro"/>
          <w:bCs/>
          <w:sz w:val="28"/>
          <w:szCs w:val="28"/>
        </w:rPr>
      </w:pPr>
    </w:p>
    <w:p w14:paraId="3BF98842" w14:textId="77777777" w:rsidR="00491050" w:rsidRPr="00E12828" w:rsidRDefault="00491050" w:rsidP="00491050">
      <w:pPr>
        <w:pStyle w:val="a4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828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занятия:</w:t>
      </w:r>
    </w:p>
    <w:p w14:paraId="542F8B33" w14:textId="7D4E52D0" w:rsidR="00491050" w:rsidRPr="00050C1B" w:rsidRDefault="00491050" w:rsidP="00ED0A7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0C1B">
        <w:rPr>
          <w:rFonts w:ascii="Times New Roman" w:hAnsi="Times New Roman" w:cs="Times New Roman"/>
          <w:sz w:val="28"/>
          <w:szCs w:val="28"/>
        </w:rPr>
        <w:t xml:space="preserve">Гордость за свою страну, воспитавшую Героев, </w:t>
      </w:r>
      <w:r w:rsidRPr="00050C1B">
        <w:rPr>
          <w:rFonts w:ascii="Times New Roman" w:hAnsi="Times New Roman" w:cs="Times New Roman"/>
          <w:sz w:val="28"/>
          <w:szCs w:val="28"/>
        </w:rPr>
        <w:t>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</w:t>
      </w:r>
      <w:r w:rsidR="002C0313" w:rsidRPr="00050C1B">
        <w:rPr>
          <w:rFonts w:ascii="Times New Roman" w:hAnsi="Times New Roman" w:cs="Times New Roman"/>
          <w:sz w:val="28"/>
          <w:szCs w:val="28"/>
        </w:rPr>
        <w:t>;</w:t>
      </w:r>
      <w:r w:rsidR="00776650" w:rsidRPr="00050C1B">
        <w:rPr>
          <w:rFonts w:ascii="Times New Roman" w:hAnsi="Times New Roman" w:cs="Times New Roman"/>
          <w:sz w:val="28"/>
          <w:szCs w:val="28"/>
        </w:rPr>
        <w:t xml:space="preserve"> </w:t>
      </w:r>
      <w:r w:rsidR="002C0313" w:rsidRPr="00050C1B">
        <w:rPr>
          <w:rFonts w:ascii="Times New Roman" w:hAnsi="Times New Roman" w:cs="Times New Roman"/>
          <w:sz w:val="28"/>
          <w:szCs w:val="28"/>
        </w:rPr>
        <w:t>формирование высокого уровня патриотизма</w:t>
      </w:r>
      <w:r w:rsidR="00050C1B">
        <w:rPr>
          <w:rFonts w:ascii="Times New Roman" w:hAnsi="Times New Roman" w:cs="Times New Roman"/>
          <w:sz w:val="28"/>
          <w:szCs w:val="28"/>
        </w:rPr>
        <w:t xml:space="preserve"> и любви к своей малой родине.</w:t>
      </w:r>
      <w:r w:rsidR="002C0313" w:rsidRPr="00E12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806E4" w14:textId="77777777" w:rsidR="00B62481" w:rsidRDefault="00B62481" w:rsidP="00ED0A7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</w:p>
    <w:p w14:paraId="5C58F7D3" w14:textId="3F51FCB2" w:rsidR="00491050" w:rsidRPr="00E12828" w:rsidRDefault="00491050" w:rsidP="00ED0A7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b/>
          <w:sz w:val="28"/>
          <w:szCs w:val="28"/>
        </w:rPr>
      </w:pPr>
      <w:r w:rsidRPr="00E12828">
        <w:rPr>
          <w:rFonts w:ascii="Times New Roman" w:hAnsi="Times New Roman" w:cs="Times New Roman"/>
          <w:b/>
          <w:sz w:val="28"/>
          <w:szCs w:val="28"/>
        </w:rPr>
        <w:t>Мотивационно-целевой этап занятия</w:t>
      </w:r>
    </w:p>
    <w:p w14:paraId="507E43AD" w14:textId="07579471" w:rsidR="002C0313" w:rsidRDefault="00491050" w:rsidP="00ED0A72">
      <w:pPr>
        <w:spacing w:after="0" w:line="240" w:lineRule="auto"/>
        <w:jc w:val="both"/>
        <w:rPr>
          <w:rFonts w:ascii="Montserrat" w:hAnsi="Montserrat"/>
          <w:color w:val="444444"/>
          <w:shd w:val="clear" w:color="auto" w:fill="FFFFFF"/>
        </w:rPr>
      </w:pPr>
      <w:r w:rsidRPr="00E12828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E12828">
        <w:rPr>
          <w:rFonts w:ascii="Gotham Pro" w:hAnsi="Gotham Pro" w:cs="Gotham Pro"/>
          <w:bCs/>
          <w:i/>
          <w:iCs/>
          <w:sz w:val="28"/>
          <w:szCs w:val="28"/>
        </w:rPr>
        <w:t xml:space="preserve"> </w:t>
      </w:r>
      <w:r w:rsidR="002C0313" w:rsidRPr="002C031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Герои </w:t>
      </w:r>
      <w:r w:rsidR="002C031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нашей истории и герои наших дней</w:t>
      </w:r>
      <w:r w:rsidR="002C0313" w:rsidRPr="002C031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служат примером для нас своей честностью, мужеством и верностью своим принципам. Они всегда готовы пройти через огонь и воду, чтобы выполнить свое слово и защитить свою землю. Эти герои обладали огромной силой характера и духа. Они верили в справедливость и боролись за нее. Благодаря их примеру, мы можем почерпнуть вдохновение и силы в своей жизни.</w:t>
      </w:r>
    </w:p>
    <w:p w14:paraId="1142ECCC" w14:textId="728238CF" w:rsidR="00491050" w:rsidRPr="002C0313" w:rsidRDefault="002C0313" w:rsidP="00ED0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«Я русский человек, и, как говорится, у меня в роду кругом Иваны да Марьи. Но когда я вижу примеры такого героизма, как подвиг молодого парня Нурмагомеда </w:t>
      </w:r>
      <w:proofErr w:type="spellStart"/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Гаджимагомедова</w:t>
      </w:r>
      <w:proofErr w:type="spellEnd"/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– уроженца Дагестана, лакца по национальности, других наших воинов, мне хочется сказать: </w:t>
      </w:r>
      <w:r w:rsidR="00491050" w:rsidRPr="00050C1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лакец, я дагестанец, я чеченец, ингуш, русский, татарин, еврей, мордвин, осетин…</w:t>
      </w:r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Всех из более чем трёхсот национальных групп и этнических групп России просто невозможно перечислить – думаю, вы меня понимаете, – но я горжусь тем, что я часть этого мира, часть могучего, сильного, многонационального народа России» (</w:t>
      </w:r>
      <w:proofErr w:type="spellStart"/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В.В.Путин</w:t>
      </w:r>
      <w:proofErr w:type="spellEnd"/>
      <w:r w:rsidR="00491050"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050C1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4F830435" w14:textId="77777777" w:rsidR="00491050" w:rsidRPr="00E12828" w:rsidRDefault="00491050" w:rsidP="00ED0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828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14:paraId="704544A3" w14:textId="7071541F" w:rsidR="00491050" w:rsidRPr="00E12828" w:rsidRDefault="00491050" w:rsidP="00ED0A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28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понимание «</w:t>
      </w:r>
      <w:r w:rsidR="00776650" w:rsidRPr="00E12828">
        <w:rPr>
          <w:rFonts w:ascii="Times New Roman" w:hAnsi="Times New Roman" w:cs="Times New Roman"/>
          <w:bCs/>
          <w:sz w:val="28"/>
          <w:szCs w:val="28"/>
        </w:rPr>
        <w:t>герой, героизм</w:t>
      </w:r>
      <w:r w:rsidRPr="00E12828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126B8F" w:rsidRPr="00E12828">
        <w:rPr>
          <w:rFonts w:ascii="Times New Roman" w:hAnsi="Times New Roman" w:cs="Times New Roman"/>
          <w:bCs/>
          <w:sz w:val="28"/>
          <w:szCs w:val="28"/>
        </w:rPr>
        <w:t>истоки героизма и его значение в жизни страны и ее истории;</w:t>
      </w:r>
    </w:p>
    <w:p w14:paraId="2C6703D2" w14:textId="77777777" w:rsidR="00491050" w:rsidRPr="00E12828" w:rsidRDefault="00491050" w:rsidP="00ED0A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828">
        <w:rPr>
          <w:rFonts w:ascii="Times New Roman" w:hAnsi="Times New Roman" w:cs="Times New Roman"/>
          <w:bCs/>
          <w:sz w:val="28"/>
          <w:szCs w:val="28"/>
        </w:rPr>
        <w:t>сформировать интерес к обсуждаемой теме, мотивацию к участию в занятии.</w:t>
      </w:r>
    </w:p>
    <w:p w14:paraId="070A6AA1" w14:textId="77777777" w:rsidR="00491050" w:rsidRPr="00E12828" w:rsidRDefault="00491050" w:rsidP="00ED0A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828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35A96613" w14:textId="77777777" w:rsidR="00491050" w:rsidRPr="00E12828" w:rsidRDefault="00491050" w:rsidP="00ED0A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2828">
        <w:rPr>
          <w:rFonts w:ascii="Times New Roman" w:eastAsia="Calibri" w:hAnsi="Times New Roman" w:cs="Times New Roman"/>
          <w:sz w:val="28"/>
          <w:szCs w:val="28"/>
        </w:rPr>
        <w:t>просмотр видеоролика-анонса занятия;</w:t>
      </w:r>
    </w:p>
    <w:p w14:paraId="3EBDBA99" w14:textId="77777777" w:rsidR="00491050" w:rsidRPr="00E12828" w:rsidRDefault="00491050" w:rsidP="00ED0A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2828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14:paraId="0FAC554E" w14:textId="77777777" w:rsidR="00491050" w:rsidRPr="00E12828" w:rsidRDefault="00491050" w:rsidP="00ED0A7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2828">
        <w:rPr>
          <w:rFonts w:ascii="Times New Roman" w:eastAsia="Calibri" w:hAnsi="Times New Roman" w:cs="Times New Roman"/>
          <w:sz w:val="28"/>
          <w:szCs w:val="28"/>
        </w:rPr>
        <w:t>просмотр и обсуждение интервью с федеральным спикером.</w:t>
      </w:r>
    </w:p>
    <w:p w14:paraId="1AD97167" w14:textId="22E0360A" w:rsidR="009176C9" w:rsidRPr="00E12828" w:rsidRDefault="009176C9" w:rsidP="00ED0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5EB43" w14:textId="2E42223E" w:rsidR="009176C9" w:rsidRPr="00292AEF" w:rsidRDefault="00F52C23" w:rsidP="00ED0A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AEF">
        <w:rPr>
          <w:rFonts w:ascii="Times New Roman" w:hAnsi="Times New Roman" w:cs="Times New Roman"/>
          <w:b/>
          <w:bCs/>
          <w:sz w:val="28"/>
          <w:szCs w:val="28"/>
        </w:rPr>
        <w:t>Основной этап занятия</w:t>
      </w:r>
    </w:p>
    <w:p w14:paraId="7B36DBDC" w14:textId="6FF9AC82" w:rsidR="00DA3E52" w:rsidRPr="00A617D1" w:rsidRDefault="00292AEF" w:rsidP="00ED0A72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C000A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>1.</w:t>
      </w:r>
      <w:r w:rsidR="00DA3E52" w:rsidRPr="00DA3E5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A3E52" w:rsidRPr="00767FF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Выдающийся защитник региона до 1917 г.</w:t>
      </w:r>
    </w:p>
    <w:p w14:paraId="2FF6EFE3" w14:textId="77777777" w:rsidR="000C000A" w:rsidRDefault="000C000A" w:rsidP="00ED0A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</w:p>
    <w:p w14:paraId="3BB0280C" w14:textId="2699D67A" w:rsidR="00F52C23" w:rsidRPr="00292AEF" w:rsidRDefault="00292AEF" w:rsidP="00ED0A72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92AEF">
        <w:rPr>
          <w:rFonts w:ascii="Gotham Pro" w:hAnsi="Gotham Pro" w:cs="Gotham Pro"/>
          <w:b/>
          <w:i/>
          <w:iCs/>
          <w:sz w:val="28"/>
          <w:szCs w:val="28"/>
        </w:rPr>
        <w:t xml:space="preserve"> </w:t>
      </w:r>
      <w:r w:rsidRPr="00050C1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Основные </w:t>
      </w:r>
      <w:r w:rsidR="00C2180E" w:rsidRPr="00050C1B">
        <w:rPr>
          <w:rFonts w:ascii="Times New Roman" w:hAnsi="Times New Roman" w:cs="Times New Roman"/>
          <w:b/>
          <w:i/>
          <w:iCs/>
          <w:sz w:val="28"/>
          <w:szCs w:val="28"/>
        </w:rPr>
        <w:t>смыслы:</w:t>
      </w:r>
      <w:r w:rsidR="00C2180E" w:rsidRPr="00DD5C43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="00DA3E52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Герои древнерусской </w:t>
      </w:r>
      <w:r w:rsid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истории и </w:t>
      </w:r>
      <w:r w:rsidR="000B5D0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также </w:t>
      </w:r>
      <w:r w:rsid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истории </w:t>
      </w:r>
      <w:r w:rsid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XV</w:t>
      </w:r>
      <w:r w:rsidR="00DA3E52" w:rsidRPr="00A617D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</w:t>
      </w:r>
      <w:r w:rsid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en-US"/>
        </w:rPr>
        <w:t>XIX</w:t>
      </w:r>
      <w:r w:rsidR="00DA3E52" w:rsidRPr="00A617D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веков </w:t>
      </w:r>
      <w:r w:rsidR="00DA3E52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служат примером для нас своей честностью, мужеством и верностью своим принципам. Они всегда готовы пройти через огонь и воду, чтобы выполнить свое слово и защитить свою землю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Эти герои обладали огромной силой характера и духа. Они верили в справедливость и боролись за нее. Благодаря их примеру, мы можем почерпнуть вдохновение и силы в своей жизни.</w:t>
      </w:r>
    </w:p>
    <w:p w14:paraId="6FFD3072" w14:textId="2A876541" w:rsidR="00F52C23" w:rsidRDefault="008D25B0" w:rsidP="00ED0A72">
      <w:pPr>
        <w:spacing w:after="0" w:line="240" w:lineRule="auto"/>
        <w:jc w:val="both"/>
        <w:rPr>
          <w:rFonts w:ascii="Montserrat" w:hAnsi="Montserrat"/>
          <w:color w:val="444444"/>
          <w:shd w:val="clear" w:color="auto" w:fill="FFFFFF"/>
        </w:rPr>
      </w:pPr>
      <w:r w:rsidRPr="008D25B0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Великие поступки и подвиги героев </w:t>
      </w:r>
      <w:r w:rsid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прошлого 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также учат нас ценить и беречь свою историю и культуру</w:t>
      </w:r>
      <w:r w:rsidR="00B6248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гордиться своим прошлым и брать из него уроки для настоящего и будущего</w:t>
      </w:r>
      <w:r w:rsidR="00B6248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, 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ценить</w:t>
      </w:r>
      <w:bookmarkStart w:id="0" w:name="_GoBack"/>
      <w:bookmarkEnd w:id="0"/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силу дружбы и верность своим идеалам. Они показывают, что только сильные и мудрые</w:t>
      </w:r>
      <w:r w:rsidR="00F52C23">
        <w:rPr>
          <w:rFonts w:ascii="Montserrat" w:hAnsi="Montserrat"/>
          <w:color w:val="444444"/>
          <w:shd w:val="clear" w:color="auto" w:fill="FFFFFF"/>
        </w:rPr>
        <w:t xml:space="preserve"> </w:t>
      </w:r>
      <w:r w:rsidR="00F52C23" w:rsidRPr="00292AE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люди способны преодолеть все трудности и достичь поставленных целей.</w:t>
      </w:r>
    </w:p>
    <w:p w14:paraId="2ACC0D8B" w14:textId="792B7645" w:rsidR="00292AEF" w:rsidRPr="00684341" w:rsidRDefault="00292AEF" w:rsidP="00ED0A7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</w:pPr>
      <w:r w:rsidRPr="00684341"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  <w:t>Формы работы:</w:t>
      </w:r>
    </w:p>
    <w:p w14:paraId="150E62A1" w14:textId="25B93F84" w:rsidR="005640FE" w:rsidRDefault="00292AEF" w:rsidP="00ED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04D29">
        <w:rPr>
          <w:rFonts w:ascii="Times New Roman" w:hAnsi="Times New Roman" w:cs="Times New Roman"/>
          <w:color w:val="262626"/>
          <w:sz w:val="28"/>
          <w:szCs w:val="28"/>
        </w:rPr>
        <w:t xml:space="preserve">Рассказ (доклад), 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рассматривание фотографий с изображением событий Первой обороны Севастополя, портретов А.С. Нахимова, В.А. Корнилова, Н.И. Пирогова, Даши Севастопольской; </w:t>
      </w:r>
      <w:r w:rsidR="00704D29" w:rsidRPr="00704D29">
        <w:rPr>
          <w:rFonts w:ascii="Times New Roman" w:hAnsi="Times New Roman" w:cs="Times New Roman"/>
          <w:color w:val="262626"/>
          <w:sz w:val="28"/>
          <w:szCs w:val="28"/>
        </w:rPr>
        <w:t>презентация о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  Константиновской и </w:t>
      </w:r>
      <w:r w:rsidR="00704D29" w:rsidRPr="00EE3FDF">
        <w:rPr>
          <w:rFonts w:ascii="Times New Roman" w:hAnsi="Times New Roman" w:cs="Times New Roman"/>
          <w:color w:val="333333"/>
          <w:sz w:val="28"/>
          <w:szCs w:val="28"/>
        </w:rPr>
        <w:t>Александровской батар</w:t>
      </w:r>
      <w:r w:rsidR="00EE3FDF" w:rsidRPr="00EE3FDF">
        <w:rPr>
          <w:rFonts w:ascii="Times New Roman" w:hAnsi="Times New Roman" w:cs="Times New Roman"/>
          <w:color w:val="333333"/>
          <w:sz w:val="28"/>
          <w:szCs w:val="28"/>
        </w:rPr>
        <w:t>еях</w:t>
      </w:r>
      <w:r w:rsidR="00704D29" w:rsidRPr="00EE3FDF">
        <w:rPr>
          <w:rFonts w:ascii="Times New Roman" w:hAnsi="Times New Roman" w:cs="Times New Roman"/>
          <w:color w:val="333333"/>
          <w:sz w:val="28"/>
          <w:szCs w:val="28"/>
        </w:rPr>
        <w:t>, укреплени</w:t>
      </w:r>
      <w:r w:rsidR="00EE3FDF" w:rsidRPr="00EE3FDF">
        <w:rPr>
          <w:rFonts w:ascii="Times New Roman" w:hAnsi="Times New Roman" w:cs="Times New Roman"/>
          <w:color w:val="333333"/>
          <w:sz w:val="28"/>
          <w:szCs w:val="28"/>
        </w:rPr>
        <w:t>ях</w:t>
      </w:r>
      <w:r w:rsidR="00704D29" w:rsidRPr="00EE3FDF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 бастион, редут, люнет, траншеи, ложементы; чтение стихотворений; </w:t>
      </w:r>
      <w:proofErr w:type="spellStart"/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>физминутка</w:t>
      </w:r>
      <w:proofErr w:type="spellEnd"/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 «Военная техника»; пальчиковая гимнастика «Бойцы – молодцы»; д/и «Узнай по контуру», «Интервью»; исполнение песни «Пусть всегда будет мир!»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Виртуальная экскурсия по местам боевой славы: о первой обороне Севастополя. Севастополь пережил несколько </w:t>
      </w:r>
      <w:r w:rsidR="00704D29" w:rsidRPr="00EE3FDF">
        <w:rPr>
          <w:rFonts w:ascii="Times New Roman" w:hAnsi="Times New Roman" w:cs="Times New Roman"/>
          <w:color w:val="333333"/>
          <w:sz w:val="28"/>
          <w:szCs w:val="28"/>
        </w:rPr>
        <w:t>во</w:t>
      </w:r>
      <w:r w:rsidR="00EE3FDF" w:rsidRPr="00EE3FDF">
        <w:rPr>
          <w:rFonts w:ascii="Times New Roman" w:hAnsi="Times New Roman" w:cs="Times New Roman"/>
          <w:color w:val="333333"/>
          <w:sz w:val="28"/>
          <w:szCs w:val="28"/>
        </w:rPr>
        <w:t>й</w:t>
      </w:r>
      <w:r w:rsidR="00704D29" w:rsidRPr="00EE3FDF">
        <w:rPr>
          <w:rFonts w:ascii="Times New Roman" w:hAnsi="Times New Roman" w:cs="Times New Roman"/>
          <w:color w:val="333333"/>
          <w:sz w:val="28"/>
          <w:szCs w:val="28"/>
        </w:rPr>
        <w:t>н.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 Одна из них </w:t>
      </w:r>
      <w:bookmarkStart w:id="1" w:name="_Hlk219717008"/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>–</w:t>
      </w:r>
      <w:bookmarkEnd w:id="1"/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 Крымская война. Все население Севастополя стало на защиту родного города против англ</w:t>
      </w:r>
      <w:r w:rsidR="002945D0">
        <w:rPr>
          <w:rFonts w:ascii="Times New Roman" w:hAnsi="Times New Roman" w:cs="Times New Roman"/>
          <w:color w:val="333333"/>
          <w:sz w:val="28"/>
          <w:szCs w:val="28"/>
        </w:rPr>
        <w:t>о-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>французского войска. Оборона длилась 11 месяцев.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br/>
        <w:t>(портрет П.С.</w:t>
      </w:r>
      <w:r w:rsidR="00704D2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>Нахимова)</w:t>
      </w:r>
      <w:r w:rsidR="00704D29">
        <w:rPr>
          <w:rFonts w:ascii="Times New Roman" w:hAnsi="Times New Roman" w:cs="Times New Roman"/>
          <w:color w:val="333333"/>
          <w:sz w:val="28"/>
          <w:szCs w:val="28"/>
        </w:rPr>
        <w:t>. В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 xml:space="preserve"> этой схватке наши герои устояли благодаря Павлу Степановичу Нахимову. Во время этой жестокой войны он руководил обороной города и всегда выходил на поле боя наравне с другими. За эти заслуги на главной площади Севастополя ему установили памятник. И в честь адмирала была названа площадь имени П.С.</w:t>
      </w:r>
      <w:r w:rsidR="005640F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04D29" w:rsidRPr="00704D29">
        <w:rPr>
          <w:rFonts w:ascii="Times New Roman" w:hAnsi="Times New Roman" w:cs="Times New Roman"/>
          <w:color w:val="333333"/>
          <w:sz w:val="28"/>
          <w:szCs w:val="28"/>
        </w:rPr>
        <w:t>Нахимова. </w:t>
      </w:r>
    </w:p>
    <w:p w14:paraId="3A1F0498" w14:textId="01FD4E4C" w:rsidR="005640FE" w:rsidRPr="005640FE" w:rsidRDefault="00704D29" w:rsidP="00ED0A72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EE3FDF">
        <w:rPr>
          <w:rFonts w:ascii="Times New Roman" w:hAnsi="Times New Roman" w:cs="Times New Roman"/>
          <w:color w:val="333333"/>
          <w:sz w:val="28"/>
          <w:szCs w:val="28"/>
        </w:rPr>
        <w:t>Севастополь испытал немало</w:t>
      </w:r>
      <w:r w:rsidR="00EE3FDF" w:rsidRPr="00EE3FDF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EE3FDF">
        <w:rPr>
          <w:rFonts w:ascii="Times New Roman" w:hAnsi="Times New Roman" w:cs="Times New Roman"/>
          <w:color w:val="333333"/>
          <w:sz w:val="28"/>
          <w:szCs w:val="28"/>
        </w:rPr>
        <w:br/>
        <w:t>          Его не раз от гибели спасал</w:t>
      </w:r>
      <w:r w:rsidRPr="00EE3FDF">
        <w:rPr>
          <w:rFonts w:ascii="Times New Roman" w:hAnsi="Times New Roman" w:cs="Times New Roman"/>
          <w:color w:val="333333"/>
          <w:sz w:val="28"/>
          <w:szCs w:val="28"/>
        </w:rPr>
        <w:br/>
        <w:t>          Гений боевого адмирала</w:t>
      </w:r>
      <w:r w:rsidR="00EE3FDF" w:rsidRPr="00EE3FD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EE3FDF">
        <w:rPr>
          <w:rFonts w:ascii="Times New Roman" w:hAnsi="Times New Roman" w:cs="Times New Roman"/>
          <w:color w:val="333333"/>
          <w:sz w:val="28"/>
          <w:szCs w:val="28"/>
        </w:rPr>
        <w:br/>
        <w:t>          Он на кургане, как на палубе стоял.</w:t>
      </w:r>
      <w:r w:rsidRPr="005640FE">
        <w:rPr>
          <w:rFonts w:ascii="Times New Roman" w:hAnsi="Times New Roman" w:cs="Times New Roman"/>
          <w:color w:val="333333"/>
          <w:sz w:val="28"/>
          <w:szCs w:val="28"/>
        </w:rPr>
        <w:br/>
        <w:t>                                                                         </w:t>
      </w:r>
      <w:proofErr w:type="gramStart"/>
      <w:r w:rsidRPr="005640FE">
        <w:rPr>
          <w:rFonts w:ascii="Times New Roman" w:hAnsi="Times New Roman" w:cs="Times New Roman"/>
          <w:color w:val="333333"/>
          <w:sz w:val="28"/>
          <w:szCs w:val="28"/>
        </w:rPr>
        <w:t xml:space="preserve">   (</w:t>
      </w:r>
      <w:proofErr w:type="gramEnd"/>
      <w:r w:rsidRPr="005640FE">
        <w:rPr>
          <w:rFonts w:ascii="Times New Roman" w:hAnsi="Times New Roman" w:cs="Times New Roman"/>
          <w:color w:val="333333"/>
          <w:sz w:val="28"/>
          <w:szCs w:val="28"/>
        </w:rPr>
        <w:t>П.С. Нахимов)</w:t>
      </w:r>
    </w:p>
    <w:p w14:paraId="241FF497" w14:textId="5200762F" w:rsidR="00684341" w:rsidRPr="00704D29" w:rsidRDefault="00704D29" w:rsidP="00ED0A7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Arial" w:hAnsi="Arial" w:cs="Arial"/>
          <w:color w:val="333333"/>
        </w:rPr>
        <w:t> </w:t>
      </w:r>
    </w:p>
    <w:p w14:paraId="71EBE12E" w14:textId="4416A43B" w:rsidR="000C000A" w:rsidRPr="000C000A" w:rsidRDefault="00292AEF" w:rsidP="00ED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0C000A">
        <w:rPr>
          <w:rFonts w:ascii="Gotham Pro" w:hAnsi="Gotham Pro" w:cs="Gotham Pro"/>
          <w:b/>
          <w:bCs/>
          <w:iCs/>
          <w:sz w:val="28"/>
          <w:szCs w:val="28"/>
        </w:rPr>
        <w:t>2.</w:t>
      </w:r>
      <w:r w:rsidR="008D25B0" w:rsidRPr="000C000A">
        <w:rPr>
          <w:rFonts w:ascii="Open Sans" w:hAnsi="Open Sans" w:cs="Open Sans"/>
          <w:color w:val="222222"/>
          <w:shd w:val="clear" w:color="auto" w:fill="FFFFFF"/>
        </w:rPr>
        <w:t xml:space="preserve"> </w:t>
      </w:r>
      <w:r w:rsidR="000C000A" w:rsidRPr="000C000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Герои Великой Отечественной войны</w:t>
      </w:r>
    </w:p>
    <w:p w14:paraId="33A73324" w14:textId="3061BF66" w:rsidR="000C000A" w:rsidRPr="00DA3E52" w:rsidRDefault="000C000A" w:rsidP="00ED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DA3E52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Pr="00DA3E52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  <w:r w:rsidRPr="00DA3E5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0630B614" w14:textId="29465679" w:rsidR="005640FE" w:rsidRDefault="00ED0A72" w:rsidP="00ED0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8D25B0" w:rsidRPr="005640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спомнить о тех людях, чьи имена навеки вписаны в нашу историю, историю города – </w:t>
      </w:r>
      <w:r w:rsidR="005640FE" w:rsidRPr="005640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детях-героях</w:t>
      </w:r>
      <w:r w:rsidR="005640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ВОВ</w:t>
      </w:r>
      <w:r w:rsidR="005640FE" w:rsidRPr="005640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8D25B0" w:rsidRPr="005640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защищавших город, преданных своему делу и долгу, своей Родине. </w:t>
      </w:r>
    </w:p>
    <w:p w14:paraId="056EE305" w14:textId="06017793" w:rsidR="005640FE" w:rsidRPr="005640FE" w:rsidRDefault="005640FE" w:rsidP="00ED0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В</w:t>
      </w:r>
      <w:r w:rsidRPr="005640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еликая </w:t>
      </w:r>
      <w:r w:rsidR="0047469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5640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течественная война </w:t>
      </w:r>
      <w:r w:rsidR="00E72677" w:rsidRPr="00704D29"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Pr="005640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одно из самых ужасных испытаний, выпавших на долю русского народа.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Pr="005640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ё тяжести и кровопролитие оставили огромный отпечаток в сознании людей и имели тяжёлые последствия для жизни целого поколения.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</w:t>
      </w:r>
      <w:r w:rsidRPr="005640F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ети и война - два несовместимых понятия. </w:t>
      </w:r>
    </w:p>
    <w:p w14:paraId="44BCB774" w14:textId="77777777" w:rsidR="00ED3ED1" w:rsidRDefault="005640FE" w:rsidP="00ED0A72">
      <w:pPr>
        <w:pStyle w:val="a3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>В</w:t>
      </w:r>
      <w:r w:rsidRPr="005640FE">
        <w:rPr>
          <w:rFonts w:eastAsia="+mn-ea"/>
          <w:color w:val="000000"/>
          <w:kern w:val="24"/>
          <w:sz w:val="28"/>
          <w:szCs w:val="28"/>
        </w:rPr>
        <w:t>ойна ломает и калечит судьбы детей</w:t>
      </w:r>
      <w:r>
        <w:rPr>
          <w:rFonts w:eastAsia="+mn-ea"/>
          <w:color w:val="000000"/>
          <w:kern w:val="24"/>
          <w:sz w:val="28"/>
          <w:szCs w:val="28"/>
        </w:rPr>
        <w:t>,</w:t>
      </w:r>
      <w:r w:rsidRPr="005640FE">
        <w:rPr>
          <w:rFonts w:eastAsia="+mn-ea"/>
          <w:color w:val="000000"/>
          <w:kern w:val="24"/>
          <w:sz w:val="28"/>
          <w:szCs w:val="28"/>
        </w:rPr>
        <w:t xml:space="preserve"> но дети жили и работали рядом со взрослыми, своим посильным трудом старались приблизить победу...</w:t>
      </w:r>
    </w:p>
    <w:p w14:paraId="086826CA" w14:textId="7E1268D7" w:rsidR="00292AEF" w:rsidRDefault="00ED3ED1" w:rsidP="00ED0A72">
      <w:pPr>
        <w:pStyle w:val="a3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Беседа о</w:t>
      </w:r>
      <w:r w:rsidRPr="00ED3ED1">
        <w:rPr>
          <w:rFonts w:eastAsia="+mn-ea"/>
          <w:color w:val="000000"/>
          <w:kern w:val="24"/>
          <w:sz w:val="28"/>
          <w:szCs w:val="28"/>
        </w:rPr>
        <w:t xml:space="preserve"> юны</w:t>
      </w:r>
      <w:r>
        <w:rPr>
          <w:rFonts w:eastAsia="+mn-ea"/>
          <w:color w:val="000000"/>
          <w:kern w:val="24"/>
          <w:sz w:val="28"/>
          <w:szCs w:val="28"/>
        </w:rPr>
        <w:t>х</w:t>
      </w:r>
      <w:r w:rsidRPr="00ED3ED1">
        <w:rPr>
          <w:rFonts w:eastAsia="+mn-ea"/>
          <w:color w:val="000000"/>
          <w:kern w:val="24"/>
          <w:sz w:val="28"/>
          <w:szCs w:val="28"/>
        </w:rPr>
        <w:t xml:space="preserve"> крымчана</w:t>
      </w:r>
      <w:r>
        <w:rPr>
          <w:rFonts w:eastAsia="+mn-ea"/>
          <w:color w:val="000000"/>
          <w:kern w:val="24"/>
          <w:sz w:val="28"/>
          <w:szCs w:val="28"/>
        </w:rPr>
        <w:t>х</w:t>
      </w:r>
      <w:r w:rsidRPr="00ED3ED1">
        <w:rPr>
          <w:rFonts w:eastAsia="+mn-ea"/>
          <w:color w:val="000000"/>
          <w:kern w:val="24"/>
          <w:sz w:val="28"/>
          <w:szCs w:val="28"/>
        </w:rPr>
        <w:t>, которые совершали героические поступки и сражались с фашистами, не щадя своей жизни.</w:t>
      </w:r>
    </w:p>
    <w:p w14:paraId="234D0781" w14:textId="77777777" w:rsidR="00DA3E52" w:rsidRPr="00ED3ED1" w:rsidRDefault="00DA3E52" w:rsidP="00ED0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31875F8" w14:textId="77777777" w:rsidR="00292AEF" w:rsidRPr="00DA3E52" w:rsidRDefault="00292AEF" w:rsidP="00ED0A7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E52">
        <w:rPr>
          <w:rStyle w:val="c7"/>
          <w:i/>
          <w:iCs/>
          <w:color w:val="313131"/>
          <w:sz w:val="28"/>
          <w:szCs w:val="28"/>
        </w:rPr>
        <w:t xml:space="preserve">А. </w:t>
      </w:r>
      <w:proofErr w:type="spellStart"/>
      <w:r w:rsidRPr="00DA3E52">
        <w:rPr>
          <w:rStyle w:val="c7"/>
          <w:i/>
          <w:iCs/>
          <w:color w:val="313131"/>
          <w:sz w:val="28"/>
          <w:szCs w:val="28"/>
        </w:rPr>
        <w:t>Шамарин</w:t>
      </w:r>
      <w:proofErr w:type="spellEnd"/>
    </w:p>
    <w:p w14:paraId="7C72732C" w14:textId="77777777" w:rsidR="00292AEF" w:rsidRPr="00DA3E52" w:rsidRDefault="00292AEF" w:rsidP="00ED0A7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E52">
        <w:rPr>
          <w:rStyle w:val="c2"/>
          <w:color w:val="313131"/>
          <w:sz w:val="28"/>
          <w:szCs w:val="28"/>
        </w:rPr>
        <w:t>«Никто не забыт и ничто не забыто» —</w:t>
      </w:r>
      <w:r w:rsidRPr="00DA3E52">
        <w:rPr>
          <w:color w:val="313131"/>
          <w:sz w:val="28"/>
          <w:szCs w:val="28"/>
        </w:rPr>
        <w:br/>
      </w:r>
      <w:r w:rsidRPr="00DA3E52">
        <w:rPr>
          <w:rStyle w:val="c2"/>
          <w:color w:val="313131"/>
          <w:sz w:val="28"/>
          <w:szCs w:val="28"/>
        </w:rPr>
        <w:t>Горящая надпись на глыбе гранита.</w:t>
      </w:r>
    </w:p>
    <w:p w14:paraId="4DB95525" w14:textId="77777777" w:rsidR="00292AEF" w:rsidRPr="00DA3E52" w:rsidRDefault="00292AEF" w:rsidP="00ED0A7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3E52">
        <w:rPr>
          <w:rStyle w:val="c2"/>
          <w:color w:val="313131"/>
          <w:sz w:val="28"/>
          <w:szCs w:val="28"/>
        </w:rPr>
        <w:t>Поблекшими листьями ветер играет</w:t>
      </w:r>
      <w:r w:rsidRPr="00DA3E52">
        <w:rPr>
          <w:color w:val="313131"/>
          <w:sz w:val="28"/>
          <w:szCs w:val="28"/>
        </w:rPr>
        <w:br/>
      </w:r>
      <w:r w:rsidRPr="00DA3E52">
        <w:rPr>
          <w:rStyle w:val="c2"/>
          <w:color w:val="313131"/>
          <w:sz w:val="28"/>
          <w:szCs w:val="28"/>
        </w:rPr>
        <w:t>И снегом холодным венки засыпает.</w:t>
      </w:r>
    </w:p>
    <w:p w14:paraId="5A045783" w14:textId="30F8854C" w:rsidR="00292AEF" w:rsidRPr="00DA3E52" w:rsidRDefault="00292AEF" w:rsidP="00ED0A72">
      <w:pPr>
        <w:pStyle w:val="c0"/>
        <w:shd w:val="clear" w:color="auto" w:fill="FFFFFF"/>
        <w:spacing w:before="0" w:beforeAutospacing="0" w:after="0" w:afterAutospacing="0"/>
        <w:rPr>
          <w:rStyle w:val="c2"/>
          <w:color w:val="313131"/>
          <w:sz w:val="28"/>
          <w:szCs w:val="28"/>
        </w:rPr>
      </w:pPr>
      <w:r w:rsidRPr="00DA3E52">
        <w:rPr>
          <w:rStyle w:val="c2"/>
          <w:color w:val="313131"/>
          <w:sz w:val="28"/>
          <w:szCs w:val="28"/>
        </w:rPr>
        <w:t>Но, словно огонь, у подножья – гвоздика.</w:t>
      </w:r>
      <w:r w:rsidRPr="00DA3E52">
        <w:rPr>
          <w:color w:val="313131"/>
          <w:sz w:val="28"/>
          <w:szCs w:val="28"/>
        </w:rPr>
        <w:br/>
      </w:r>
      <w:r w:rsidRPr="00DA3E52">
        <w:rPr>
          <w:rStyle w:val="c2"/>
          <w:color w:val="313131"/>
          <w:sz w:val="28"/>
          <w:szCs w:val="28"/>
        </w:rPr>
        <w:t>Никто не забыт и ничто не забыто.</w:t>
      </w:r>
    </w:p>
    <w:p w14:paraId="22F012C9" w14:textId="77777777" w:rsidR="000C000A" w:rsidRDefault="000C000A" w:rsidP="00ED0A72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313131"/>
        </w:rPr>
      </w:pPr>
    </w:p>
    <w:p w14:paraId="70F26B2A" w14:textId="77777777" w:rsidR="000C000A" w:rsidRDefault="000C000A" w:rsidP="00ED0A72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313131"/>
        </w:rPr>
      </w:pPr>
    </w:p>
    <w:p w14:paraId="491E74E6" w14:textId="1F062511" w:rsidR="000C000A" w:rsidRPr="00DA3E52" w:rsidRDefault="000C000A" w:rsidP="00ED0A72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3E52">
        <w:rPr>
          <w:rStyle w:val="c2"/>
          <w:b/>
          <w:bCs/>
          <w:color w:val="313131"/>
          <w:sz w:val="28"/>
          <w:szCs w:val="28"/>
        </w:rPr>
        <w:t>3. Герои специальной военной операции</w:t>
      </w:r>
    </w:p>
    <w:p w14:paraId="24A3E4C4" w14:textId="77777777" w:rsidR="000C000A" w:rsidRPr="00DA3E52" w:rsidRDefault="000C000A" w:rsidP="00ED0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D74A3A6" w14:textId="77777777" w:rsidR="00ED0A72" w:rsidRDefault="009176C9" w:rsidP="00ED0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A3E52">
        <w:rPr>
          <w:rFonts w:ascii="Times New Roman" w:hAnsi="Times New Roman" w:cs="Times New Roman"/>
          <w:b/>
          <w:i/>
          <w:iCs/>
          <w:sz w:val="28"/>
          <w:szCs w:val="28"/>
        </w:rPr>
        <w:t>Основные смыслы:</w:t>
      </w:r>
      <w:r w:rsidR="00DD5C43" w:rsidRPr="00DD5C43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</w:p>
    <w:p w14:paraId="458E074A" w14:textId="0A703381" w:rsidR="00ED3ED1" w:rsidRDefault="00DD5C43" w:rsidP="00ED0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DD5C43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>Героем СВО называют участника боевых действий, проявившего исключительную храбрость, самоотверженность и преданность долгу. Это не юридический термин, и сегодня в медиа и обществе героями считают российских военнослужащих, принимающих участие в спецоперации.</w:t>
      </w:r>
    </w:p>
    <w:p w14:paraId="0833C291" w14:textId="4CA64270" w:rsidR="00DD5C43" w:rsidRPr="00DD5C43" w:rsidRDefault="00DD5C43" w:rsidP="00ED0A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</w:pPr>
      <w:r w:rsidRPr="00ED3ED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E12828" w:rsidRPr="00ED3ED1">
        <w:rPr>
          <w:rFonts w:ascii="Times New Roman" w:hAnsi="Times New Roman" w:cs="Times New Roman"/>
          <w:color w:val="000000"/>
          <w:sz w:val="28"/>
          <w:szCs w:val="28"/>
        </w:rPr>
        <w:t>ормировани</w:t>
      </w:r>
      <w:r w:rsidRPr="00ED3ED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2828" w:rsidRPr="00ED3E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12828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патриотизма</w:t>
      </w:r>
      <w:r w:rsidR="00E12828" w:rsidRPr="00ED3ED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у </w:t>
      </w:r>
      <w:r w:rsidR="00E12828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учащ</w:t>
      </w:r>
      <w:r w:rsidR="00ED3ED1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ихся</w:t>
      </w:r>
      <w:r w:rsidR="00E12828" w:rsidRPr="00ED3ED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на </w:t>
      </w:r>
      <w:r w:rsidR="00E12828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примерах</w:t>
      </w:r>
      <w:r w:rsidR="00E12828" w:rsidRPr="00ED3ED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подвигов </w:t>
      </w:r>
      <w:r w:rsidR="00E12828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участн</w:t>
      </w:r>
      <w:r w:rsidR="00E72677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иков </w:t>
      </w:r>
      <w:r w:rsidR="00E12828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12828" w:rsidRPr="00DD5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133" w:rsidRPr="00DD5C43">
        <w:rPr>
          <w:rFonts w:ascii="Times New Roman" w:hAnsi="Times New Roman" w:cs="Times New Roman"/>
          <w:color w:val="000000"/>
          <w:sz w:val="28"/>
          <w:szCs w:val="28"/>
        </w:rPr>
        <w:t>конструктивное применение воспитательного потенциала фактов </w:t>
      </w:r>
      <w:r w:rsidR="00D94133" w:rsidRPr="00ED3ED1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мужества и героизма</w:t>
      </w:r>
      <w:r w:rsidR="00D94133" w:rsidRPr="00DD5C43">
        <w:rPr>
          <w:rFonts w:ascii="Times New Roman" w:hAnsi="Times New Roman" w:cs="Times New Roman"/>
          <w:color w:val="000000"/>
          <w:sz w:val="28"/>
          <w:szCs w:val="28"/>
        </w:rPr>
        <w:t>, проявляемых российскими воинами на поле боя в ходе специальной военной операции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D5C43">
        <w:rPr>
          <w:rFonts w:ascii="Times New Roman" w:eastAsia="Times New Roman" w:hAnsi="Times New Roman" w:cs="Times New Roman"/>
          <w:color w:val="2C2D2E"/>
          <w:spacing w:val="1"/>
          <w:sz w:val="28"/>
          <w:szCs w:val="28"/>
          <w:lang w:eastAsia="ru-RU"/>
        </w:rPr>
        <w:t xml:space="preserve"> </w:t>
      </w:r>
    </w:p>
    <w:p w14:paraId="523408A5" w14:textId="214F9436" w:rsidR="009176C9" w:rsidRPr="00DD5C43" w:rsidRDefault="00DD5C43" w:rsidP="00ED0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5C43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За три с лишним года СВО явила миру массу впечатляющих примеров героизма и стойкости российских воинов. Ежедневно на линии огня совершаются десятки подвигов, и это лишь малая часть примеров</w:t>
      </w:r>
      <w:r w:rsidR="00E72677">
        <w:rPr>
          <w:rFonts w:ascii="Times New Roman" w:hAnsi="Times New Roman" w:cs="Times New Roman"/>
          <w:color w:val="2C2D2E"/>
          <w:spacing w:val="1"/>
          <w:sz w:val="28"/>
          <w:szCs w:val="28"/>
          <w:shd w:val="clear" w:color="auto" w:fill="FFFFFF"/>
        </w:rPr>
        <w:t>.</w:t>
      </w:r>
    </w:p>
    <w:p w14:paraId="79E6A7FF" w14:textId="77777777" w:rsidR="009176C9" w:rsidRPr="00DA3E52" w:rsidRDefault="009176C9" w:rsidP="00ED0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A3E5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Задачи: </w:t>
      </w:r>
    </w:p>
    <w:p w14:paraId="20C7D242" w14:textId="77777777" w:rsidR="009176C9" w:rsidRPr="00DA3E52" w:rsidRDefault="009176C9" w:rsidP="00ED0A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52">
        <w:rPr>
          <w:rFonts w:ascii="Times New Roman" w:hAnsi="Times New Roman" w:cs="Times New Roman"/>
          <w:bCs/>
          <w:sz w:val="28"/>
          <w:szCs w:val="28"/>
        </w:rPr>
        <w:t>подвести итог занятия, закрепив основные смысловые линии;</w:t>
      </w:r>
    </w:p>
    <w:p w14:paraId="2CD9E1C1" w14:textId="77777777" w:rsidR="009176C9" w:rsidRPr="00DA3E52" w:rsidRDefault="009176C9" w:rsidP="00ED0A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52">
        <w:rPr>
          <w:rFonts w:ascii="Times New Roman" w:hAnsi="Times New Roman" w:cs="Times New Roman"/>
          <w:bCs/>
          <w:sz w:val="28"/>
          <w:szCs w:val="28"/>
        </w:rPr>
        <w:t>способствовать развитию у обучающихся мотивации связать свою жизнь с родным регионом, понимания взаимосвязи и взаимозависимости деятельности человека с благополучием и процветанием его родного края и страны в целом;</w:t>
      </w:r>
    </w:p>
    <w:p w14:paraId="31D02AC3" w14:textId="5CA48DA2" w:rsidR="00DD5C43" w:rsidRPr="00DA3E52" w:rsidRDefault="009176C9" w:rsidP="00ED0A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E52">
        <w:rPr>
          <w:rFonts w:ascii="Times New Roman" w:hAnsi="Times New Roman" w:cs="Times New Roman"/>
          <w:bCs/>
          <w:sz w:val="28"/>
          <w:szCs w:val="28"/>
        </w:rPr>
        <w:t>актуализировать у обучающихся представления о России как о стране с огромным потенциалом развития и разнообразными возможностями для молодежи.</w:t>
      </w:r>
    </w:p>
    <w:p w14:paraId="568EEB69" w14:textId="3BBA60C6" w:rsidR="00DD5C43" w:rsidRPr="00DA3E52" w:rsidRDefault="00DD5C43" w:rsidP="00ED0A7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A3E52">
        <w:rPr>
          <w:rFonts w:ascii="Times New Roman" w:hAnsi="Times New Roman" w:cs="Times New Roman"/>
          <w:b/>
          <w:i/>
          <w:iCs/>
          <w:sz w:val="28"/>
          <w:szCs w:val="28"/>
        </w:rPr>
        <w:t>Формы работы:</w:t>
      </w:r>
    </w:p>
    <w:p w14:paraId="3E5E83AD" w14:textId="23EAB05D" w:rsidR="009176C9" w:rsidRPr="00DA3E52" w:rsidRDefault="009176C9" w:rsidP="00ED0A72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E52">
        <w:rPr>
          <w:rFonts w:ascii="Times New Roman" w:eastAsia="Times New Roman" w:hAnsi="Times New Roman" w:cs="Times New Roman"/>
          <w:sz w:val="28"/>
          <w:szCs w:val="28"/>
        </w:rPr>
        <w:t xml:space="preserve">работа с цитатой В. В. </w:t>
      </w:r>
      <w:proofErr w:type="gramStart"/>
      <w:r w:rsidRPr="00DA3E52">
        <w:rPr>
          <w:rFonts w:ascii="Times New Roman" w:eastAsia="Times New Roman" w:hAnsi="Times New Roman" w:cs="Times New Roman"/>
          <w:sz w:val="28"/>
          <w:szCs w:val="28"/>
        </w:rPr>
        <w:t>Путина</w:t>
      </w:r>
      <w:r w:rsidR="00DA3E5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DA3E5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русский человек, и, как говорится, у меня в роду кругом Иваны да Марьи. Но когда я вижу примеры такого героизма, как подвиг молодого парня Нурмагомеда </w:t>
      </w:r>
      <w:proofErr w:type="spellStart"/>
      <w:r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Гаджимагомедова</w:t>
      </w:r>
      <w:proofErr w:type="spellEnd"/>
      <w:r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– уроженца Дагестана, лакца по национальности, других наших воинов, мне хочется сказать: </w:t>
      </w:r>
      <w:r w:rsidRPr="00DA3E52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 лакец, я дагестанец, я чеченец, ингуш, русский, татарин, еврей, мордвин, осетин…</w:t>
      </w:r>
      <w:r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 Всех из более чем трёхсот национальных групп и этнических групп России </w:t>
      </w:r>
      <w:r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lastRenderedPageBreak/>
        <w:t>просто невозможно перечислить – думаю, вы меня понимаете, – но я горжусь тем, что я часть этого мира, часть могучего, сильного, многонационального народа России</w:t>
      </w:r>
      <w:r w:rsidR="00DA3E52" w:rsidRPr="00DA3E5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</w:t>
      </w:r>
      <w:r w:rsidR="003276EF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14:paraId="75C97F18" w14:textId="77777777" w:rsidR="00ED3ED1" w:rsidRPr="00ED3ED1" w:rsidRDefault="009176C9" w:rsidP="00ED0A72">
      <w:pPr>
        <w:pStyle w:val="a4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D1">
        <w:rPr>
          <w:rFonts w:ascii="Times New Roman" w:eastAsia="Calibri" w:hAnsi="Times New Roman" w:cs="Times New Roman"/>
          <w:sz w:val="28"/>
          <w:szCs w:val="28"/>
        </w:rPr>
        <w:t>беседа;</w:t>
      </w:r>
    </w:p>
    <w:p w14:paraId="13790F86" w14:textId="77777777" w:rsidR="00ED3ED1" w:rsidRPr="00ED3ED1" w:rsidRDefault="00ED3ED1" w:rsidP="00ED0A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Gotham Pro" w:eastAsia="Times New Roman" w:hAnsi="Gotham Pro" w:cs="Gotham Pro"/>
          <w:sz w:val="28"/>
          <w:szCs w:val="28"/>
        </w:rPr>
      </w:pPr>
      <w:r>
        <w:rPr>
          <w:rFonts w:ascii="Times New Roman" w:eastAsia="Times New Roman" w:hAnsi="Times New Roman" w:cs="Times New Roman"/>
          <w:color w:val="242021"/>
          <w:sz w:val="28"/>
        </w:rPr>
        <w:t>в</w:t>
      </w:r>
      <w:r w:rsidRPr="00ED3ED1">
        <w:rPr>
          <w:rFonts w:ascii="Times New Roman" w:eastAsia="Times New Roman" w:hAnsi="Times New Roman" w:cs="Times New Roman"/>
          <w:color w:val="242021"/>
          <w:sz w:val="28"/>
        </w:rPr>
        <w:t>ыход в исторические парки, музеи, галереи, выезды на места исторических событий, имеющих всероссийское или региональное значение</w:t>
      </w:r>
      <w:r>
        <w:rPr>
          <w:rFonts w:ascii="Times New Roman" w:eastAsia="Times New Roman" w:hAnsi="Times New Roman" w:cs="Times New Roman"/>
          <w:color w:val="242021"/>
          <w:sz w:val="28"/>
        </w:rPr>
        <w:t>;</w:t>
      </w:r>
    </w:p>
    <w:p w14:paraId="6913C425" w14:textId="30D5C1D0" w:rsidR="00ED3ED1" w:rsidRPr="00ED3ED1" w:rsidRDefault="00ED3ED1" w:rsidP="00ED0A7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Gotham Pro" w:eastAsia="Times New Roman" w:hAnsi="Gotham Pro" w:cs="Gotham Pro"/>
          <w:sz w:val="28"/>
          <w:szCs w:val="28"/>
        </w:rPr>
      </w:pPr>
      <w:r w:rsidRPr="00ED3ED1">
        <w:rPr>
          <w:rFonts w:ascii="Times New Roman" w:eastAsia="Times New Roman" w:hAnsi="Times New Roman" w:cs="Times New Roman"/>
          <w:color w:val="242021"/>
          <w:sz w:val="28"/>
        </w:rPr>
        <w:t xml:space="preserve"> </w:t>
      </w:r>
      <w:r w:rsidRPr="00ED3ED1">
        <w:rPr>
          <w:rFonts w:ascii="Times New Roman" w:eastAsia="Times New Roman" w:hAnsi="Times New Roman" w:cs="Times New Roman"/>
          <w:color w:val="242021"/>
          <w:sz w:val="28"/>
          <w:lang w:eastAsia="ru-RU"/>
        </w:rPr>
        <w:t xml:space="preserve">Привлечение родителей (выпускников) к проведению «Разговоров о важном». </w:t>
      </w:r>
    </w:p>
    <w:p w14:paraId="02E3C5D6" w14:textId="3658A33F" w:rsidR="00ED3ED1" w:rsidRPr="00ED3ED1" w:rsidRDefault="00ED3ED1" w:rsidP="00ED0A72">
      <w:pPr>
        <w:pStyle w:val="a4"/>
        <w:spacing w:after="0" w:line="240" w:lineRule="auto"/>
        <w:ind w:left="1069"/>
        <w:jc w:val="both"/>
        <w:rPr>
          <w:rFonts w:ascii="Gotham Pro" w:eastAsia="Times New Roman" w:hAnsi="Gotham Pro" w:cs="Gotham Pro"/>
          <w:sz w:val="28"/>
          <w:szCs w:val="28"/>
        </w:rPr>
      </w:pPr>
    </w:p>
    <w:p w14:paraId="533DC638" w14:textId="77777777" w:rsidR="00201C87" w:rsidRDefault="00201C87" w:rsidP="00ED0A72">
      <w:pPr>
        <w:pStyle w:val="c1"/>
        <w:spacing w:before="0" w:beforeAutospacing="0" w:after="0" w:afterAutospacing="0"/>
        <w:ind w:firstLine="85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>Герои существуют не только на страницах учебников истории, герои в нашей стране были и будут всегда. И это доказывает тот факт, что за время спецоперации на поле боя отличились уже более 1000 военных. Мы всегда будем прославлять имена наших солдат, сражающихся за Родину и братский народ, а также имена героически отдавших жизнь за справедливость, свободу, историческую память.</w:t>
      </w:r>
    </w:p>
    <w:p w14:paraId="19803EEC" w14:textId="6330FDF1" w:rsidR="00201C87" w:rsidRDefault="00201C87" w:rsidP="00ED0A72">
      <w:pPr>
        <w:pStyle w:val="c1"/>
        <w:spacing w:before="0" w:beforeAutospacing="0" w:after="0" w:afterAutospacing="0"/>
        <w:ind w:firstLine="85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bdr w:val="none" w:sz="0" w:space="0" w:color="auto" w:frame="1"/>
        </w:rPr>
        <w:t xml:space="preserve">Наши ребята идут вперед, несмотря на обстрелы, закрывают от пуль своих товарищей и защищают мирных жителей. </w:t>
      </w:r>
    </w:p>
    <w:p w14:paraId="3F2EFD6A" w14:textId="0343CB4B" w:rsidR="00201C87" w:rsidRPr="008166BE" w:rsidRDefault="00201C87" w:rsidP="008166BE">
      <w:pPr>
        <w:jc w:val="both"/>
        <w:rPr>
          <w:sz w:val="28"/>
          <w:szCs w:val="28"/>
        </w:rPr>
      </w:pPr>
    </w:p>
    <w:sectPr w:rsidR="00201C87" w:rsidRPr="0081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otham Pro">
    <w:altName w:val="Calibri"/>
    <w:charset w:val="CC"/>
    <w:family w:val="auto"/>
    <w:pitch w:val="variable"/>
    <w:sig w:usb0="80000AAF" w:usb1="5000204A" w:usb2="00000000" w:usb3="00000000" w:csb0="0000003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6B0"/>
    <w:multiLevelType w:val="hybridMultilevel"/>
    <w:tmpl w:val="9238EB38"/>
    <w:lvl w:ilvl="0" w:tplc="8B84D40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153FC"/>
    <w:multiLevelType w:val="hybridMultilevel"/>
    <w:tmpl w:val="61FEAF0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CD6B14"/>
    <w:multiLevelType w:val="hybridMultilevel"/>
    <w:tmpl w:val="EB70D908"/>
    <w:lvl w:ilvl="0" w:tplc="B68221E6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C80A28"/>
    <w:multiLevelType w:val="hybridMultilevel"/>
    <w:tmpl w:val="9DAC4DB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F925AFD"/>
    <w:multiLevelType w:val="multilevel"/>
    <w:tmpl w:val="C92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26473"/>
    <w:multiLevelType w:val="hybridMultilevel"/>
    <w:tmpl w:val="9F7CD9EA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2F40EAF"/>
    <w:multiLevelType w:val="hybridMultilevel"/>
    <w:tmpl w:val="03C4F138"/>
    <w:lvl w:ilvl="0" w:tplc="8FE267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25D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2ED5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E34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CE1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030E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87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CD9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0A7D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420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2D4155"/>
    <w:multiLevelType w:val="hybridMultilevel"/>
    <w:tmpl w:val="2F821D44"/>
    <w:lvl w:ilvl="0" w:tplc="8B84D40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62B0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F4630A5"/>
    <w:multiLevelType w:val="multilevel"/>
    <w:tmpl w:val="F19C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16"/>
    <w:rsid w:val="00050C1B"/>
    <w:rsid w:val="000B41AE"/>
    <w:rsid w:val="000B5D08"/>
    <w:rsid w:val="000C000A"/>
    <w:rsid w:val="000C6BA1"/>
    <w:rsid w:val="00126B8F"/>
    <w:rsid w:val="00201C87"/>
    <w:rsid w:val="00292AEF"/>
    <w:rsid w:val="002945D0"/>
    <w:rsid w:val="002C0313"/>
    <w:rsid w:val="00315A56"/>
    <w:rsid w:val="003276EF"/>
    <w:rsid w:val="0047469F"/>
    <w:rsid w:val="00491050"/>
    <w:rsid w:val="004C20F0"/>
    <w:rsid w:val="004D02E9"/>
    <w:rsid w:val="00502F7E"/>
    <w:rsid w:val="005640FE"/>
    <w:rsid w:val="005E2AA2"/>
    <w:rsid w:val="00621F5A"/>
    <w:rsid w:val="00684341"/>
    <w:rsid w:val="00704D29"/>
    <w:rsid w:val="007642C9"/>
    <w:rsid w:val="00776650"/>
    <w:rsid w:val="007D46FC"/>
    <w:rsid w:val="008166BE"/>
    <w:rsid w:val="008D25B0"/>
    <w:rsid w:val="009176C9"/>
    <w:rsid w:val="00AE58A2"/>
    <w:rsid w:val="00B62481"/>
    <w:rsid w:val="00C2180E"/>
    <w:rsid w:val="00D94133"/>
    <w:rsid w:val="00DA3E52"/>
    <w:rsid w:val="00DC1D11"/>
    <w:rsid w:val="00DD5C43"/>
    <w:rsid w:val="00E12828"/>
    <w:rsid w:val="00E72677"/>
    <w:rsid w:val="00ED0A72"/>
    <w:rsid w:val="00ED3ED1"/>
    <w:rsid w:val="00EE3FDF"/>
    <w:rsid w:val="00F52C23"/>
    <w:rsid w:val="00FD187A"/>
    <w:rsid w:val="00F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EC85"/>
  <w15:chartTrackingRefBased/>
  <w15:docId w15:val="{F85BCE47-EDB1-4D1D-8C2B-533D64A9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0F0"/>
  </w:style>
  <w:style w:type="paragraph" w:styleId="2">
    <w:name w:val="heading 2"/>
    <w:basedOn w:val="a"/>
    <w:link w:val="20"/>
    <w:uiPriority w:val="9"/>
    <w:qFormat/>
    <w:rsid w:val="00621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76C9"/>
    <w:pPr>
      <w:spacing w:line="256" w:lineRule="auto"/>
      <w:ind w:left="720"/>
      <w:contextualSpacing/>
    </w:pPr>
  </w:style>
  <w:style w:type="character" w:styleId="a5">
    <w:name w:val="Strong"/>
    <w:basedOn w:val="a0"/>
    <w:uiPriority w:val="22"/>
    <w:qFormat/>
    <w:rsid w:val="009176C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21F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20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1C87"/>
  </w:style>
  <w:style w:type="character" w:customStyle="1" w:styleId="hl">
    <w:name w:val="hl"/>
    <w:basedOn w:val="a0"/>
    <w:rsid w:val="00201C87"/>
  </w:style>
  <w:style w:type="paragraph" w:customStyle="1" w:styleId="articlelist-item">
    <w:name w:val="article__list-item"/>
    <w:basedOn w:val="a"/>
    <w:rsid w:val="00D9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stkn">
    <w:name w:val="gs_tkn"/>
    <w:basedOn w:val="a0"/>
    <w:rsid w:val="007642C9"/>
  </w:style>
  <w:style w:type="paragraph" w:customStyle="1" w:styleId="c0">
    <w:name w:val="c0"/>
    <w:basedOn w:val="a"/>
    <w:rsid w:val="00DC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1D11"/>
  </w:style>
  <w:style w:type="character" w:customStyle="1" w:styleId="c7">
    <w:name w:val="c7"/>
    <w:basedOn w:val="a0"/>
    <w:rsid w:val="00292AEF"/>
  </w:style>
  <w:style w:type="paragraph" w:customStyle="1" w:styleId="futurismarkdown-listitem">
    <w:name w:val="futurismarkdown-listitem"/>
    <w:basedOn w:val="a"/>
    <w:rsid w:val="00AE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E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cnppm11</dc:creator>
  <cp:keywords/>
  <dc:description/>
  <cp:lastModifiedBy>KRIPPO_12</cp:lastModifiedBy>
  <cp:revision>17</cp:revision>
  <dcterms:created xsi:type="dcterms:W3CDTF">2025-12-26T07:54:00Z</dcterms:created>
  <dcterms:modified xsi:type="dcterms:W3CDTF">2026-01-19T11:57:00Z</dcterms:modified>
</cp:coreProperties>
</file>